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E4" w:rsidRPr="00E638E4" w:rsidRDefault="00CC7814" w:rsidP="00E638E4">
      <w:pPr>
        <w:autoSpaceDE w:val="0"/>
        <w:autoSpaceDN w:val="0"/>
        <w:adjustRightInd w:val="0"/>
        <w:jc w:val="both"/>
        <w:rPr>
          <w:bCs/>
          <w:sz w:val="18"/>
          <w:szCs w:val="18"/>
          <w:lang w:val="pl-PL"/>
        </w:rPr>
      </w:pPr>
      <w:r w:rsidRPr="00E638E4">
        <w:rPr>
          <w:sz w:val="18"/>
          <w:szCs w:val="18"/>
          <w:lang w:val="pl-PL"/>
        </w:rPr>
        <w:t>Załącznik</w:t>
      </w:r>
      <w:r w:rsidR="00F14FC4" w:rsidRPr="00E638E4">
        <w:rPr>
          <w:sz w:val="18"/>
          <w:szCs w:val="18"/>
          <w:lang w:val="pl-PL"/>
        </w:rPr>
        <w:t xml:space="preserve"> nr </w:t>
      </w:r>
      <w:r w:rsidR="00E638E4" w:rsidRPr="00E638E4">
        <w:rPr>
          <w:sz w:val="18"/>
          <w:szCs w:val="18"/>
          <w:lang w:val="pl-PL"/>
        </w:rPr>
        <w:t xml:space="preserve">I.10.1 </w:t>
      </w:r>
      <w:r w:rsidR="00E638E4" w:rsidRPr="00E638E4">
        <w:rPr>
          <w:bCs/>
          <w:sz w:val="18"/>
          <w:szCs w:val="18"/>
          <w:lang w:val="pl-PL"/>
        </w:rPr>
        <w:t xml:space="preserve">Regulamin powoływania kandydatów na ekspertów i prowadzenia </w:t>
      </w:r>
      <w:r w:rsidR="00E638E4" w:rsidRPr="00E638E4">
        <w:rPr>
          <w:bCs/>
          <w:i/>
          <w:iCs/>
          <w:sz w:val="18"/>
          <w:szCs w:val="18"/>
          <w:lang w:val="pl-PL"/>
        </w:rPr>
        <w:t xml:space="preserve">Wykazu kandydatów na ekspertów </w:t>
      </w:r>
      <w:r w:rsidR="00E638E4" w:rsidRPr="00E638E4">
        <w:rPr>
          <w:bCs/>
          <w:i/>
          <w:sz w:val="18"/>
          <w:szCs w:val="18"/>
          <w:lang w:val="pl-PL"/>
        </w:rPr>
        <w:t>w ramach Regionalnego Programu Operacyjnego Województwa Podlaskiego na lata 2014-2020</w:t>
      </w:r>
    </w:p>
    <w:p w:rsidR="00A12B83" w:rsidRDefault="00A12B83" w:rsidP="00E638E4">
      <w:pPr>
        <w:autoSpaceDE w:val="0"/>
        <w:autoSpaceDN w:val="0"/>
        <w:adjustRightInd w:val="0"/>
        <w:rPr>
          <w:b/>
          <w:bCs/>
          <w:szCs w:val="24"/>
          <w:lang w:val="pl-PL"/>
        </w:rPr>
      </w:pPr>
    </w:p>
    <w:p w:rsidR="00E46CDC" w:rsidRDefault="00E46CDC" w:rsidP="00CC7814">
      <w:pPr>
        <w:autoSpaceDE w:val="0"/>
        <w:autoSpaceDN w:val="0"/>
        <w:adjustRightInd w:val="0"/>
        <w:jc w:val="right"/>
        <w:rPr>
          <w:b/>
          <w:bCs/>
          <w:szCs w:val="24"/>
          <w:lang w:val="pl-PL"/>
        </w:rPr>
      </w:pPr>
    </w:p>
    <w:p w:rsidR="00166098" w:rsidRPr="005362C0" w:rsidRDefault="00D70192" w:rsidP="00CC7814">
      <w:pPr>
        <w:autoSpaceDE w:val="0"/>
        <w:autoSpaceDN w:val="0"/>
        <w:adjustRightInd w:val="0"/>
        <w:jc w:val="right"/>
        <w:rPr>
          <w:b/>
          <w:bCs/>
          <w:szCs w:val="24"/>
          <w:lang w:val="pl-PL"/>
        </w:rPr>
      </w:pPr>
      <w:r>
        <w:rPr>
          <w:b/>
          <w:bCs/>
          <w:szCs w:val="24"/>
          <w:lang w:val="pl-PL"/>
        </w:rPr>
        <w:t xml:space="preserve">   </w:t>
      </w:r>
    </w:p>
    <w:p w:rsidR="005A3E91" w:rsidRPr="002A1ED7" w:rsidRDefault="005A3E91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 xml:space="preserve">Regulamin </w:t>
      </w:r>
      <w:r w:rsidR="00A44A83" w:rsidRPr="005362C0">
        <w:rPr>
          <w:b/>
          <w:bCs/>
          <w:szCs w:val="24"/>
          <w:lang w:val="pl-PL"/>
        </w:rPr>
        <w:t xml:space="preserve">powoływania kandydatów na ekspertów i </w:t>
      </w:r>
      <w:r w:rsidRPr="005362C0">
        <w:rPr>
          <w:b/>
          <w:bCs/>
          <w:szCs w:val="24"/>
          <w:lang w:val="pl-PL"/>
        </w:rPr>
        <w:t>prowadzenia</w:t>
      </w:r>
      <w:r w:rsidR="00B70962" w:rsidRPr="005362C0">
        <w:rPr>
          <w:b/>
          <w:bCs/>
          <w:szCs w:val="24"/>
          <w:lang w:val="pl-PL"/>
        </w:rPr>
        <w:t xml:space="preserve"> </w:t>
      </w:r>
      <w:r w:rsidRPr="005362C0">
        <w:rPr>
          <w:b/>
          <w:bCs/>
          <w:i/>
          <w:iCs/>
          <w:szCs w:val="24"/>
          <w:lang w:val="pl-PL"/>
        </w:rPr>
        <w:t>Wykazu kandydatów na ekspertów</w:t>
      </w:r>
      <w:r w:rsidR="00B70962" w:rsidRPr="005362C0">
        <w:rPr>
          <w:b/>
          <w:bCs/>
          <w:i/>
          <w:iCs/>
          <w:szCs w:val="24"/>
          <w:lang w:val="pl-PL"/>
        </w:rPr>
        <w:t xml:space="preserve"> </w:t>
      </w:r>
      <w:r w:rsidRPr="005362C0">
        <w:rPr>
          <w:b/>
          <w:bCs/>
          <w:i/>
          <w:szCs w:val="24"/>
          <w:lang w:val="pl-PL"/>
        </w:rPr>
        <w:t>w ramach Regionalnego Programu Operacyjnego Województwa Podlaskiego</w:t>
      </w:r>
      <w:r w:rsidR="00B70962" w:rsidRPr="005362C0">
        <w:rPr>
          <w:b/>
          <w:bCs/>
          <w:i/>
          <w:szCs w:val="24"/>
          <w:lang w:val="pl-PL"/>
        </w:rPr>
        <w:t xml:space="preserve"> </w:t>
      </w:r>
      <w:r w:rsidRPr="005362C0">
        <w:rPr>
          <w:b/>
          <w:bCs/>
          <w:i/>
          <w:szCs w:val="24"/>
          <w:lang w:val="pl-PL"/>
        </w:rPr>
        <w:t>na lata 2014-2020</w:t>
      </w:r>
    </w:p>
    <w:p w:rsidR="002F1A28" w:rsidRPr="005362C0" w:rsidRDefault="002F1A28" w:rsidP="005A3E91">
      <w:pPr>
        <w:autoSpaceDE w:val="0"/>
        <w:autoSpaceDN w:val="0"/>
        <w:adjustRightInd w:val="0"/>
        <w:jc w:val="both"/>
        <w:rPr>
          <w:b/>
          <w:bCs/>
          <w:szCs w:val="24"/>
          <w:lang w:val="pl-PL"/>
        </w:rPr>
      </w:pPr>
    </w:p>
    <w:p w:rsidR="005A3E91" w:rsidRPr="005362C0" w:rsidRDefault="005A3E91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§ 1</w:t>
      </w:r>
    </w:p>
    <w:p w:rsidR="00A44A83" w:rsidRPr="005362C0" w:rsidRDefault="00A44A83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Postanowienia ogółne</w:t>
      </w:r>
    </w:p>
    <w:p w:rsidR="00E179C9" w:rsidRPr="005362C0" w:rsidRDefault="00E179C9" w:rsidP="005015AC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  <w:lang w:val="pl-PL"/>
        </w:rPr>
      </w:pPr>
    </w:p>
    <w:p w:rsidR="005A3E91" w:rsidRPr="005362C0" w:rsidRDefault="005A3E91" w:rsidP="003D296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>Zarząd Województwa Po</w:t>
      </w:r>
      <w:r w:rsidR="0084360D" w:rsidRPr="005362C0">
        <w:rPr>
          <w:szCs w:val="24"/>
          <w:lang w:val="pl-PL"/>
        </w:rPr>
        <w:t>dla</w:t>
      </w:r>
      <w:r w:rsidRPr="005362C0">
        <w:rPr>
          <w:szCs w:val="24"/>
          <w:lang w:val="pl-PL"/>
        </w:rPr>
        <w:t>skiego (</w:t>
      </w:r>
      <w:r w:rsidRPr="005362C0">
        <w:rPr>
          <w:i/>
          <w:szCs w:val="24"/>
          <w:lang w:val="pl-PL"/>
        </w:rPr>
        <w:t>ZWP</w:t>
      </w:r>
      <w:r w:rsidRPr="005362C0">
        <w:rPr>
          <w:szCs w:val="24"/>
          <w:lang w:val="pl-PL"/>
        </w:rPr>
        <w:t>), jako Instytucja Zarządzająca (</w:t>
      </w:r>
      <w:r w:rsidRPr="005362C0">
        <w:rPr>
          <w:i/>
          <w:szCs w:val="24"/>
          <w:lang w:val="pl-PL"/>
        </w:rPr>
        <w:t>IZ</w:t>
      </w:r>
      <w:r w:rsidRPr="005362C0">
        <w:rPr>
          <w:szCs w:val="24"/>
          <w:lang w:val="pl-PL"/>
        </w:rPr>
        <w:t>) Regionalnym Programem Operacyjnym Województwa Podlaskiego na lata 2014-2020 (</w:t>
      </w:r>
      <w:r w:rsidRPr="005362C0">
        <w:rPr>
          <w:i/>
          <w:szCs w:val="24"/>
          <w:lang w:val="pl-PL"/>
        </w:rPr>
        <w:t>RPOWP</w:t>
      </w:r>
      <w:r w:rsidRPr="005362C0">
        <w:rPr>
          <w:szCs w:val="24"/>
          <w:lang w:val="pl-PL"/>
        </w:rPr>
        <w:t>) jest odpowiedzialny za nabór, ocenę i wybór wniosków ubiegających się o dofinansowanie w</w:t>
      </w:r>
      <w:r w:rsidR="006B7F70">
        <w:rPr>
          <w:szCs w:val="24"/>
          <w:lang w:val="pl-PL"/>
        </w:rPr>
        <w:t> </w:t>
      </w:r>
      <w:r w:rsidRPr="005362C0">
        <w:rPr>
          <w:szCs w:val="24"/>
          <w:lang w:val="pl-PL"/>
        </w:rPr>
        <w:t xml:space="preserve">ramach </w:t>
      </w:r>
      <w:r w:rsidRPr="00A20D68">
        <w:rPr>
          <w:i/>
          <w:szCs w:val="24"/>
          <w:lang w:val="pl-PL"/>
        </w:rPr>
        <w:t>RPOWP</w:t>
      </w:r>
      <w:r w:rsidR="002A6BD5" w:rsidRPr="005362C0">
        <w:rPr>
          <w:szCs w:val="24"/>
          <w:lang w:val="pl-PL"/>
        </w:rPr>
        <w:t>;</w:t>
      </w:r>
    </w:p>
    <w:p w:rsidR="000A4904" w:rsidRPr="001C245D" w:rsidRDefault="005A3E91" w:rsidP="003D2967">
      <w:pPr>
        <w:numPr>
          <w:ilvl w:val="0"/>
          <w:numId w:val="4"/>
        </w:numPr>
        <w:jc w:val="both"/>
        <w:rPr>
          <w:lang w:val="pl-PL"/>
        </w:rPr>
      </w:pPr>
      <w:r w:rsidRPr="005362C0">
        <w:rPr>
          <w:szCs w:val="24"/>
          <w:lang w:val="pl-PL"/>
        </w:rPr>
        <w:t xml:space="preserve">W ramach </w:t>
      </w:r>
      <w:r w:rsidRPr="005362C0">
        <w:rPr>
          <w:i/>
          <w:szCs w:val="24"/>
          <w:lang w:val="pl-PL"/>
        </w:rPr>
        <w:t>RPOWP</w:t>
      </w:r>
      <w:r w:rsidRPr="005362C0">
        <w:rPr>
          <w:szCs w:val="24"/>
          <w:lang w:val="pl-PL"/>
        </w:rPr>
        <w:t xml:space="preserve"> ocena </w:t>
      </w:r>
      <w:r w:rsidR="00E16BF1" w:rsidRPr="005362C0">
        <w:rPr>
          <w:szCs w:val="24"/>
          <w:lang w:val="pl-PL"/>
        </w:rPr>
        <w:t xml:space="preserve">wniosków o dofinansowanie </w:t>
      </w:r>
      <w:r w:rsidRPr="005362C0">
        <w:rPr>
          <w:szCs w:val="24"/>
          <w:lang w:val="pl-PL"/>
        </w:rPr>
        <w:t>może być dokonywana między innymi przez ekspertów</w:t>
      </w:r>
      <w:r w:rsidR="00FE5F91" w:rsidRPr="005362C0">
        <w:rPr>
          <w:szCs w:val="24"/>
          <w:lang w:val="pl-PL"/>
        </w:rPr>
        <w:t>,</w:t>
      </w:r>
      <w:r w:rsidR="00FE5F91" w:rsidRPr="005362C0">
        <w:rPr>
          <w:lang w:val="pl-PL"/>
        </w:rPr>
        <w:t xml:space="preserve"> o których mowa w art. 49 </w:t>
      </w:r>
      <w:r w:rsidR="00FE5F91" w:rsidRPr="005362C0">
        <w:rPr>
          <w:i/>
          <w:lang w:val="pl-PL"/>
        </w:rPr>
        <w:t xml:space="preserve">ustawy </w:t>
      </w:r>
      <w:r w:rsidR="000A4904" w:rsidRPr="005362C0">
        <w:rPr>
          <w:i/>
          <w:lang w:val="pl-PL"/>
        </w:rPr>
        <w:t>o zasadach realizacji programów w zakresie polityki spójności finansowanych w perspektywie finansowej 2</w:t>
      </w:r>
      <w:r w:rsidR="00CF6A16" w:rsidRPr="005362C0">
        <w:rPr>
          <w:i/>
          <w:lang w:val="pl-PL"/>
        </w:rPr>
        <w:t>0</w:t>
      </w:r>
      <w:r w:rsidR="000A4904" w:rsidRPr="005362C0">
        <w:rPr>
          <w:i/>
          <w:lang w:val="pl-PL"/>
        </w:rPr>
        <w:t>14-2020</w:t>
      </w:r>
      <w:r w:rsidR="006D5758" w:rsidRPr="005362C0">
        <w:rPr>
          <w:lang w:val="pl-PL"/>
        </w:rPr>
        <w:t xml:space="preserve"> z dnia 11 lip</w:t>
      </w:r>
      <w:r w:rsidR="000A4904" w:rsidRPr="005362C0">
        <w:rPr>
          <w:lang w:val="pl-PL"/>
        </w:rPr>
        <w:t>ca 2014 r.</w:t>
      </w:r>
      <w:r w:rsidRPr="005362C0">
        <w:rPr>
          <w:szCs w:val="24"/>
          <w:lang w:val="pl-PL"/>
        </w:rPr>
        <w:t xml:space="preserve"> </w:t>
      </w:r>
      <w:r w:rsidR="00E16BF1" w:rsidRPr="005362C0">
        <w:rPr>
          <w:szCs w:val="24"/>
          <w:lang w:val="pl-PL"/>
        </w:rPr>
        <w:t>(</w:t>
      </w:r>
      <w:r w:rsidR="00E16BF1" w:rsidRPr="005362C0">
        <w:rPr>
          <w:i/>
          <w:szCs w:val="24"/>
          <w:lang w:val="pl-PL"/>
        </w:rPr>
        <w:t>Ustawa</w:t>
      </w:r>
      <w:r w:rsidR="00315EF3">
        <w:rPr>
          <w:i/>
          <w:szCs w:val="24"/>
          <w:lang w:val="pl-PL"/>
        </w:rPr>
        <w:t xml:space="preserve"> wdrożeniowa</w:t>
      </w:r>
      <w:r w:rsidR="00E16BF1" w:rsidRPr="005362C0">
        <w:rPr>
          <w:szCs w:val="24"/>
          <w:lang w:val="pl-PL"/>
        </w:rPr>
        <w:t>)</w:t>
      </w:r>
      <w:r w:rsidR="001C657E" w:rsidRPr="005362C0">
        <w:rPr>
          <w:szCs w:val="24"/>
          <w:lang w:val="pl-PL"/>
        </w:rPr>
        <w:t xml:space="preserve"> </w:t>
      </w:r>
      <w:r w:rsidRPr="005362C0">
        <w:rPr>
          <w:szCs w:val="24"/>
          <w:lang w:val="pl-PL"/>
        </w:rPr>
        <w:t xml:space="preserve">wyłonionych spośród osób wpisanych do </w:t>
      </w:r>
      <w:r w:rsidR="00271D67" w:rsidRPr="005362C0">
        <w:rPr>
          <w:i/>
          <w:iCs/>
          <w:szCs w:val="24"/>
          <w:lang w:val="pl-PL"/>
        </w:rPr>
        <w:t xml:space="preserve">Wykazu kandydatów na ekspertów </w:t>
      </w:r>
      <w:r w:rsidR="00271D67" w:rsidRPr="005362C0">
        <w:rPr>
          <w:szCs w:val="24"/>
          <w:lang w:val="pl-PL"/>
        </w:rPr>
        <w:t xml:space="preserve">w </w:t>
      </w:r>
      <w:r w:rsidR="00271D67" w:rsidRPr="005362C0">
        <w:rPr>
          <w:i/>
          <w:iCs/>
          <w:szCs w:val="24"/>
          <w:lang w:val="pl-PL"/>
        </w:rPr>
        <w:t>ramach Regionalnego Programu Operacyjnego Województwa Podl</w:t>
      </w:r>
      <w:r w:rsidR="000E4FD8">
        <w:rPr>
          <w:i/>
          <w:iCs/>
          <w:szCs w:val="24"/>
          <w:lang w:val="pl-PL"/>
        </w:rPr>
        <w:t>a</w:t>
      </w:r>
      <w:r w:rsidR="00271D67" w:rsidRPr="005362C0">
        <w:rPr>
          <w:i/>
          <w:iCs/>
          <w:szCs w:val="24"/>
          <w:lang w:val="pl-PL"/>
        </w:rPr>
        <w:t xml:space="preserve">skiego na lata 2014-2020 </w:t>
      </w:r>
      <w:r w:rsidR="00271D67" w:rsidRPr="005362C0">
        <w:rPr>
          <w:szCs w:val="24"/>
          <w:lang w:val="pl-PL"/>
        </w:rPr>
        <w:t>(</w:t>
      </w:r>
      <w:r w:rsidR="00271D67" w:rsidRPr="005362C0">
        <w:rPr>
          <w:i/>
          <w:iCs/>
          <w:szCs w:val="24"/>
          <w:lang w:val="pl-PL"/>
        </w:rPr>
        <w:t>Wykaz</w:t>
      </w:r>
      <w:r w:rsidR="00271D67" w:rsidRPr="005362C0">
        <w:rPr>
          <w:szCs w:val="24"/>
          <w:lang w:val="pl-PL"/>
        </w:rPr>
        <w:t>)</w:t>
      </w:r>
      <w:r w:rsidRPr="005362C0">
        <w:rPr>
          <w:szCs w:val="24"/>
          <w:lang w:val="pl-PL"/>
        </w:rPr>
        <w:t xml:space="preserve"> prowadzonego przez </w:t>
      </w:r>
      <w:r w:rsidRPr="005362C0">
        <w:rPr>
          <w:i/>
          <w:szCs w:val="24"/>
          <w:lang w:val="pl-PL"/>
        </w:rPr>
        <w:t>IZ RPOWP</w:t>
      </w:r>
      <w:r w:rsidRPr="005362C0">
        <w:rPr>
          <w:szCs w:val="24"/>
          <w:lang w:val="pl-PL"/>
        </w:rPr>
        <w:t>.</w:t>
      </w:r>
      <w:r w:rsidR="000A4904" w:rsidRPr="005362C0">
        <w:rPr>
          <w:lang w:val="pl-PL"/>
        </w:rPr>
        <w:t xml:space="preserve"> Udział eksper</w:t>
      </w:r>
      <w:r w:rsidR="003876D6" w:rsidRPr="005362C0">
        <w:rPr>
          <w:lang w:val="pl-PL"/>
        </w:rPr>
        <w:t xml:space="preserve">tów </w:t>
      </w:r>
      <w:r w:rsidR="000A4904" w:rsidRPr="005362C0">
        <w:rPr>
          <w:lang w:val="pl-PL"/>
        </w:rPr>
        <w:t>w wyborze projektów do</w:t>
      </w:r>
      <w:r w:rsidR="003876D6" w:rsidRPr="005362C0">
        <w:rPr>
          <w:lang w:val="pl-PL"/>
        </w:rPr>
        <w:t xml:space="preserve"> </w:t>
      </w:r>
      <w:r w:rsidR="00271D67" w:rsidRPr="005362C0">
        <w:rPr>
          <w:lang w:val="pl-PL"/>
        </w:rPr>
        <w:t xml:space="preserve">dofinansowania jest w </w:t>
      </w:r>
      <w:r w:rsidR="000A4904" w:rsidRPr="005362C0">
        <w:rPr>
          <w:lang w:val="pl-PL"/>
        </w:rPr>
        <w:t>szczególności uzasadniony w</w:t>
      </w:r>
      <w:r w:rsidR="006B7F70">
        <w:rPr>
          <w:lang w:val="pl-PL"/>
        </w:rPr>
        <w:t> </w:t>
      </w:r>
      <w:r w:rsidR="000A4904" w:rsidRPr="005362C0">
        <w:rPr>
          <w:lang w:val="pl-PL"/>
        </w:rPr>
        <w:t>sytuacji, gdy niezbędna jest</w:t>
      </w:r>
      <w:r w:rsidR="003876D6" w:rsidRPr="005362C0">
        <w:rPr>
          <w:lang w:val="pl-PL"/>
        </w:rPr>
        <w:t xml:space="preserve"> </w:t>
      </w:r>
      <w:r w:rsidR="000A4904" w:rsidRPr="005362C0">
        <w:rPr>
          <w:lang w:val="pl-PL"/>
        </w:rPr>
        <w:t>specjalistyczna wiedza w danej dziedzinie lub w sytuacji, gdy liczba projektów zagraża</w:t>
      </w:r>
      <w:r w:rsidR="003876D6" w:rsidRPr="005362C0">
        <w:rPr>
          <w:lang w:val="pl-PL"/>
        </w:rPr>
        <w:t xml:space="preserve"> </w:t>
      </w:r>
      <w:r w:rsidR="000A4904" w:rsidRPr="005362C0">
        <w:rPr>
          <w:lang w:val="pl-PL"/>
        </w:rPr>
        <w:t xml:space="preserve">terminowemu dokonaniu oceny wyłącznie przez pracowników </w:t>
      </w:r>
      <w:r w:rsidR="00767C27" w:rsidRPr="00767C27">
        <w:rPr>
          <w:lang w:val="pl-PL"/>
        </w:rPr>
        <w:t>Insytucji</w:t>
      </w:r>
      <w:r w:rsidR="00767C27" w:rsidRPr="00767C27">
        <w:rPr>
          <w:szCs w:val="24"/>
          <w:lang w:val="pl-PL"/>
        </w:rPr>
        <w:t xml:space="preserve"> </w:t>
      </w:r>
      <w:r w:rsidR="00767C27">
        <w:rPr>
          <w:szCs w:val="24"/>
          <w:lang w:val="pl-PL"/>
        </w:rPr>
        <w:t>zaangażowanej</w:t>
      </w:r>
      <w:r w:rsidR="00767C27" w:rsidRPr="00731021">
        <w:rPr>
          <w:szCs w:val="24"/>
          <w:lang w:val="pl-PL"/>
        </w:rPr>
        <w:t xml:space="preserve"> we wdrażanie </w:t>
      </w:r>
      <w:r w:rsidR="00767C27" w:rsidRPr="00731021">
        <w:rPr>
          <w:i/>
          <w:szCs w:val="24"/>
          <w:lang w:val="pl-PL"/>
        </w:rPr>
        <w:t>RPOWP</w:t>
      </w:r>
      <w:r w:rsidR="00767C27" w:rsidRPr="00731021">
        <w:rPr>
          <w:szCs w:val="24"/>
          <w:lang w:val="pl-PL"/>
        </w:rPr>
        <w:t xml:space="preserve"> </w:t>
      </w:r>
      <w:r w:rsidR="00767C27">
        <w:rPr>
          <w:szCs w:val="24"/>
          <w:lang w:val="pl-PL"/>
        </w:rPr>
        <w:t>odpowiedzialnej</w:t>
      </w:r>
      <w:r w:rsidR="00767C27" w:rsidRPr="00924C4F">
        <w:rPr>
          <w:szCs w:val="24"/>
          <w:lang w:val="pl-PL"/>
        </w:rPr>
        <w:t xml:space="preserve"> za nabór kandydatów na ekspertów (</w:t>
      </w:r>
      <w:r w:rsidR="00767C27" w:rsidRPr="00121C58">
        <w:rPr>
          <w:i/>
          <w:szCs w:val="24"/>
          <w:lang w:val="pl-PL"/>
        </w:rPr>
        <w:t>Instytucja</w:t>
      </w:r>
      <w:r w:rsidR="00767C27">
        <w:rPr>
          <w:rStyle w:val="Odwoanieprzypisudolnego"/>
          <w:i/>
          <w:szCs w:val="24"/>
          <w:lang w:val="pl-PL"/>
        </w:rPr>
        <w:footnoteReference w:id="1"/>
      </w:r>
      <w:r w:rsidR="00767C27" w:rsidRPr="00121C58">
        <w:rPr>
          <w:szCs w:val="24"/>
          <w:lang w:val="pl-PL"/>
        </w:rPr>
        <w:t>)</w:t>
      </w:r>
      <w:r w:rsidR="000A4904" w:rsidRPr="00767C27">
        <w:rPr>
          <w:lang w:val="pl-PL"/>
        </w:rPr>
        <w:t>.</w:t>
      </w:r>
      <w:r w:rsidR="000A4904" w:rsidRPr="005362C0">
        <w:rPr>
          <w:lang w:val="pl-PL"/>
        </w:rPr>
        <w:t xml:space="preserve"> Udział eksperta w wyborze projektów do dofinansowania oznacza możliwość</w:t>
      </w:r>
      <w:r w:rsidR="003876D6" w:rsidRPr="005362C0">
        <w:rPr>
          <w:lang w:val="pl-PL"/>
        </w:rPr>
        <w:t xml:space="preserve"> </w:t>
      </w:r>
      <w:r w:rsidR="000A4904" w:rsidRPr="005362C0">
        <w:rPr>
          <w:lang w:val="pl-PL"/>
        </w:rPr>
        <w:t>zaangażowania eksperta we wszelkie czynności związane z wyborem projektów do</w:t>
      </w:r>
      <w:r w:rsidR="003876D6" w:rsidRPr="005362C0">
        <w:rPr>
          <w:lang w:val="pl-PL"/>
        </w:rPr>
        <w:t xml:space="preserve"> </w:t>
      </w:r>
      <w:r w:rsidR="000A4904" w:rsidRPr="005362C0">
        <w:rPr>
          <w:lang w:val="pl-PL"/>
        </w:rPr>
        <w:t xml:space="preserve">dofinansowania określone w umowie pomiędzy </w:t>
      </w:r>
      <w:r w:rsidR="004D705D" w:rsidRPr="00121C58">
        <w:rPr>
          <w:szCs w:val="24"/>
          <w:lang w:val="pl-PL"/>
        </w:rPr>
        <w:t xml:space="preserve">Instytucją </w:t>
      </w:r>
      <w:r w:rsidR="006720B8" w:rsidRPr="00121C58">
        <w:rPr>
          <w:lang w:val="pl-PL"/>
        </w:rPr>
        <w:t>a</w:t>
      </w:r>
      <w:r w:rsidR="000A4904" w:rsidRPr="00121C58">
        <w:rPr>
          <w:lang w:val="pl-PL"/>
        </w:rPr>
        <w:t xml:space="preserve"> ekspertem</w:t>
      </w:r>
      <w:r w:rsidR="001C7FD7" w:rsidRPr="00121C58">
        <w:rPr>
          <w:lang w:val="pl-PL"/>
        </w:rPr>
        <w:t xml:space="preserve"> zgodnie z zapisami </w:t>
      </w:r>
      <w:r w:rsidR="004F42BE" w:rsidRPr="00121C58">
        <w:rPr>
          <w:i/>
          <w:lang w:val="pl-PL"/>
        </w:rPr>
        <w:t xml:space="preserve">Wytycznych </w:t>
      </w:r>
      <w:r w:rsidR="004F42BE" w:rsidRPr="00731021">
        <w:rPr>
          <w:i/>
          <w:lang w:val="pl-PL"/>
        </w:rPr>
        <w:t>w zakresie trybów</w:t>
      </w:r>
      <w:r w:rsidR="001C7FD7" w:rsidRPr="00731021">
        <w:rPr>
          <w:i/>
          <w:lang w:val="pl-PL"/>
        </w:rPr>
        <w:t xml:space="preserve"> wyboru projektów na lata 2014-2020</w:t>
      </w:r>
      <w:r w:rsidR="00827FDD">
        <w:rPr>
          <w:i/>
          <w:lang w:val="pl-PL"/>
        </w:rPr>
        <w:t xml:space="preserve"> </w:t>
      </w:r>
      <w:r w:rsidR="00827FDD">
        <w:rPr>
          <w:lang w:val="pl-PL"/>
        </w:rPr>
        <w:t>(</w:t>
      </w:r>
      <w:r w:rsidR="00827FDD">
        <w:rPr>
          <w:i/>
          <w:lang w:val="pl-PL"/>
        </w:rPr>
        <w:t>Wytyczne</w:t>
      </w:r>
      <w:r w:rsidR="00827FDD">
        <w:rPr>
          <w:lang w:val="pl-PL"/>
        </w:rPr>
        <w:t>)</w:t>
      </w:r>
      <w:r w:rsidR="00836933" w:rsidRPr="00731021">
        <w:rPr>
          <w:i/>
          <w:lang w:val="pl-PL"/>
        </w:rPr>
        <w:t xml:space="preserve">. </w:t>
      </w:r>
      <w:r w:rsidR="00836933" w:rsidRPr="00731021">
        <w:rPr>
          <w:lang w:val="pl-PL"/>
        </w:rPr>
        <w:t>Rol</w:t>
      </w:r>
      <w:r w:rsidR="00D003EA">
        <w:rPr>
          <w:lang w:val="pl-PL"/>
        </w:rPr>
        <w:t>a</w:t>
      </w:r>
      <w:r w:rsidR="00836933" w:rsidRPr="00731021">
        <w:rPr>
          <w:lang w:val="pl-PL"/>
        </w:rPr>
        <w:t xml:space="preserve"> eksperta </w:t>
      </w:r>
      <w:r w:rsidR="00836933" w:rsidRPr="00924C4F">
        <w:rPr>
          <w:lang w:val="pl-PL"/>
        </w:rPr>
        <w:t>w wyborze projektów do dofinansowania</w:t>
      </w:r>
      <w:r w:rsidR="00D003EA">
        <w:rPr>
          <w:lang w:val="pl-PL"/>
        </w:rPr>
        <w:t xml:space="preserve"> może mieć charakter opiniodawczo – doradczy lub rozstrzygający</w:t>
      </w:r>
      <w:r w:rsidR="00B44B8F">
        <w:rPr>
          <w:lang w:val="pl-PL"/>
        </w:rPr>
        <w:t>.</w:t>
      </w:r>
    </w:p>
    <w:p w:rsidR="002928CF" w:rsidRPr="00747F79" w:rsidRDefault="005A3E91" w:rsidP="003D296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 xml:space="preserve">Niniejszy </w:t>
      </w:r>
      <w:r w:rsidRPr="005A0271">
        <w:rPr>
          <w:i/>
          <w:szCs w:val="24"/>
          <w:lang w:val="pl-PL"/>
        </w:rPr>
        <w:t>Regulamin</w:t>
      </w:r>
      <w:r w:rsidRPr="005362C0">
        <w:rPr>
          <w:szCs w:val="24"/>
          <w:lang w:val="pl-PL"/>
        </w:rPr>
        <w:t xml:space="preserve"> określa zasady </w:t>
      </w:r>
      <w:r w:rsidR="00A44A83" w:rsidRPr="005362C0">
        <w:rPr>
          <w:szCs w:val="24"/>
          <w:lang w:val="pl-PL"/>
        </w:rPr>
        <w:t>powoływania kandydatów na ekspertów</w:t>
      </w:r>
      <w:r w:rsidR="00747F79">
        <w:rPr>
          <w:szCs w:val="24"/>
          <w:lang w:val="pl-PL"/>
        </w:rPr>
        <w:t xml:space="preserve"> i </w:t>
      </w:r>
      <w:r w:rsidRPr="005362C0">
        <w:rPr>
          <w:szCs w:val="24"/>
          <w:lang w:val="pl-PL"/>
        </w:rPr>
        <w:t xml:space="preserve">prowadzenia </w:t>
      </w:r>
      <w:r w:rsidRPr="005362C0">
        <w:rPr>
          <w:i/>
          <w:iCs/>
          <w:szCs w:val="24"/>
          <w:lang w:val="pl-PL"/>
        </w:rPr>
        <w:t xml:space="preserve">Wykazu kandydatów na ekspertów </w:t>
      </w:r>
      <w:r w:rsidRPr="005362C0">
        <w:rPr>
          <w:szCs w:val="24"/>
          <w:lang w:val="pl-PL"/>
        </w:rPr>
        <w:t xml:space="preserve">w </w:t>
      </w:r>
      <w:r w:rsidRPr="005362C0">
        <w:rPr>
          <w:i/>
          <w:iCs/>
          <w:szCs w:val="24"/>
          <w:lang w:val="pl-PL"/>
        </w:rPr>
        <w:t>ramach Regionalnego Programu Operacyjnego Województwa Podl</w:t>
      </w:r>
      <w:r w:rsidR="000E116B">
        <w:rPr>
          <w:i/>
          <w:iCs/>
          <w:szCs w:val="24"/>
          <w:lang w:val="pl-PL"/>
        </w:rPr>
        <w:t>a</w:t>
      </w:r>
      <w:r w:rsidRPr="005362C0">
        <w:rPr>
          <w:i/>
          <w:iCs/>
          <w:szCs w:val="24"/>
          <w:lang w:val="pl-PL"/>
        </w:rPr>
        <w:t>skiego na lata 2014-2020</w:t>
      </w:r>
    </w:p>
    <w:p w:rsidR="005A3E91" w:rsidRDefault="005A3E91" w:rsidP="00B54C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8A1CF9">
        <w:rPr>
          <w:i/>
          <w:iCs/>
          <w:szCs w:val="24"/>
          <w:lang w:val="pl-PL"/>
        </w:rPr>
        <w:t xml:space="preserve">Wykaz </w:t>
      </w:r>
      <w:r w:rsidRPr="008D26CD">
        <w:rPr>
          <w:szCs w:val="24"/>
          <w:lang w:val="pl-PL"/>
        </w:rPr>
        <w:t>stanowi listę kandydatów na ekspertów (</w:t>
      </w:r>
      <w:r w:rsidRPr="008D26CD">
        <w:rPr>
          <w:i/>
          <w:szCs w:val="24"/>
          <w:lang w:val="pl-PL"/>
        </w:rPr>
        <w:t>kandydatów</w:t>
      </w:r>
      <w:r w:rsidRPr="008D26CD">
        <w:rPr>
          <w:szCs w:val="24"/>
          <w:lang w:val="pl-PL"/>
        </w:rPr>
        <w:t xml:space="preserve">) biorących udział w procesie oceny wniosków do dofinansowania i specjalizujących się w ocenie projektów w ramach dziedzin </w:t>
      </w:r>
      <w:r w:rsidR="00FE5F91" w:rsidRPr="008D26CD">
        <w:rPr>
          <w:szCs w:val="24"/>
          <w:lang w:val="pl-PL"/>
        </w:rPr>
        <w:t>wskazanych w</w:t>
      </w:r>
      <w:r w:rsidRPr="008D26CD">
        <w:rPr>
          <w:szCs w:val="24"/>
          <w:lang w:val="pl-PL"/>
        </w:rPr>
        <w:t xml:space="preserve"> </w:t>
      </w:r>
      <w:r w:rsidRPr="00D06C80">
        <w:rPr>
          <w:i/>
          <w:iCs/>
          <w:szCs w:val="24"/>
          <w:lang w:val="pl-PL"/>
        </w:rPr>
        <w:t>Li</w:t>
      </w:r>
      <w:r w:rsidR="00FE5F91" w:rsidRPr="00156036">
        <w:rPr>
          <w:i/>
          <w:iCs/>
          <w:szCs w:val="24"/>
          <w:lang w:val="pl-PL"/>
        </w:rPr>
        <w:t>ście</w:t>
      </w:r>
      <w:r w:rsidRPr="00156036">
        <w:rPr>
          <w:i/>
          <w:iCs/>
          <w:szCs w:val="24"/>
          <w:lang w:val="pl-PL"/>
        </w:rPr>
        <w:t xml:space="preserve"> dziedzin objętych RPOWP</w:t>
      </w:r>
      <w:r w:rsidRPr="00156036">
        <w:rPr>
          <w:szCs w:val="24"/>
          <w:lang w:val="pl-PL"/>
        </w:rPr>
        <w:t xml:space="preserve"> </w:t>
      </w:r>
      <w:r w:rsidR="00B54CF9" w:rsidRPr="00B54CF9">
        <w:rPr>
          <w:i/>
          <w:szCs w:val="24"/>
          <w:lang w:val="pl-PL"/>
        </w:rPr>
        <w:t>na lata 2014-2020</w:t>
      </w:r>
      <w:r w:rsidR="00B54CF9" w:rsidRPr="00B54CF9">
        <w:rPr>
          <w:szCs w:val="24"/>
          <w:lang w:val="pl-PL"/>
        </w:rPr>
        <w:t xml:space="preserve"> </w:t>
      </w:r>
      <w:r w:rsidRPr="00156036">
        <w:rPr>
          <w:szCs w:val="24"/>
          <w:lang w:val="pl-PL"/>
        </w:rPr>
        <w:t>(</w:t>
      </w:r>
      <w:r w:rsidRPr="00156036">
        <w:rPr>
          <w:i/>
          <w:szCs w:val="24"/>
          <w:lang w:val="pl-PL"/>
        </w:rPr>
        <w:t>Lista</w:t>
      </w:r>
      <w:r w:rsidRPr="00156036">
        <w:rPr>
          <w:szCs w:val="24"/>
          <w:lang w:val="pl-PL"/>
        </w:rPr>
        <w:t xml:space="preserve">), która stanowi Załącznik </w:t>
      </w:r>
      <w:r w:rsidR="003876D6" w:rsidRPr="00156036">
        <w:rPr>
          <w:szCs w:val="24"/>
          <w:lang w:val="pl-PL"/>
        </w:rPr>
        <w:t xml:space="preserve">Nr </w:t>
      </w:r>
      <w:r w:rsidRPr="00574338">
        <w:rPr>
          <w:szCs w:val="24"/>
          <w:lang w:val="pl-PL"/>
        </w:rPr>
        <w:t xml:space="preserve">1 do </w:t>
      </w:r>
      <w:r w:rsidRPr="005A0271">
        <w:rPr>
          <w:i/>
          <w:szCs w:val="24"/>
          <w:lang w:val="pl-PL"/>
        </w:rPr>
        <w:t>Regulaminu</w:t>
      </w:r>
      <w:r w:rsidR="002A6BD5" w:rsidRPr="00574338">
        <w:rPr>
          <w:szCs w:val="24"/>
          <w:lang w:val="pl-PL"/>
        </w:rPr>
        <w:t>;</w:t>
      </w:r>
    </w:p>
    <w:p w:rsidR="00260F06" w:rsidRPr="00260F06" w:rsidRDefault="00260F06" w:rsidP="00260F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>
        <w:rPr>
          <w:iCs/>
          <w:szCs w:val="24"/>
          <w:lang w:val="pl-PL"/>
        </w:rPr>
        <w:t>K</w:t>
      </w:r>
      <w:r w:rsidRPr="00260F06">
        <w:rPr>
          <w:iCs/>
          <w:szCs w:val="24"/>
          <w:lang w:val="pl-PL"/>
        </w:rPr>
        <w:t xml:space="preserve">andydaci na ekspertów ujęci w </w:t>
      </w:r>
      <w:r w:rsidRPr="00260F06">
        <w:rPr>
          <w:i/>
          <w:iCs/>
          <w:szCs w:val="24"/>
          <w:lang w:val="pl-PL"/>
        </w:rPr>
        <w:t>Wykazie</w:t>
      </w:r>
      <w:r w:rsidRPr="00260F06">
        <w:rPr>
          <w:iCs/>
          <w:szCs w:val="24"/>
          <w:lang w:val="pl-PL"/>
        </w:rPr>
        <w:t>, którzy otrzymali akredytację, są umieszczani na liście</w:t>
      </w:r>
      <w:r w:rsidRPr="00260F06">
        <w:rPr>
          <w:lang w:val="pl-PL"/>
        </w:rPr>
        <w:t xml:space="preserve"> </w:t>
      </w:r>
      <w:r w:rsidRPr="00260F06">
        <w:rPr>
          <w:iCs/>
          <w:szCs w:val="24"/>
          <w:lang w:val="pl-PL"/>
        </w:rPr>
        <w:t>kandydatów na ekspertów, którzy otrzymali akredytację</w:t>
      </w:r>
      <w:r>
        <w:rPr>
          <w:iCs/>
          <w:szCs w:val="24"/>
          <w:lang w:val="pl-PL"/>
        </w:rPr>
        <w:t>;</w:t>
      </w:r>
    </w:p>
    <w:p w:rsidR="005A6959" w:rsidRPr="005362C0" w:rsidRDefault="005A3E91" w:rsidP="00260F06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5362C0">
        <w:rPr>
          <w:i/>
          <w:iCs/>
          <w:szCs w:val="24"/>
          <w:lang w:val="pl-PL"/>
        </w:rPr>
        <w:t xml:space="preserve">Wykaz </w:t>
      </w:r>
      <w:r w:rsidR="00260F06">
        <w:rPr>
          <w:i/>
          <w:iCs/>
          <w:szCs w:val="24"/>
          <w:lang w:val="pl-PL"/>
        </w:rPr>
        <w:t>i lista</w:t>
      </w:r>
      <w:r w:rsidR="00260F06" w:rsidRPr="00260F06">
        <w:rPr>
          <w:i/>
          <w:iCs/>
          <w:szCs w:val="24"/>
          <w:lang w:val="pl-PL"/>
        </w:rPr>
        <w:t xml:space="preserve"> kandydatów na ekspertów, którzy otrzymali akredytację </w:t>
      </w:r>
      <w:r w:rsidR="00260F06" w:rsidRPr="005362C0">
        <w:rPr>
          <w:szCs w:val="24"/>
          <w:lang w:val="pl-PL"/>
        </w:rPr>
        <w:t>prowadzon</w:t>
      </w:r>
      <w:r w:rsidR="00260F06">
        <w:rPr>
          <w:szCs w:val="24"/>
          <w:lang w:val="pl-PL"/>
        </w:rPr>
        <w:t>e</w:t>
      </w:r>
      <w:r w:rsidR="00260F06" w:rsidRPr="005362C0">
        <w:rPr>
          <w:szCs w:val="24"/>
          <w:lang w:val="pl-PL"/>
        </w:rPr>
        <w:t xml:space="preserve"> </w:t>
      </w:r>
      <w:r w:rsidR="00260F06">
        <w:rPr>
          <w:szCs w:val="24"/>
          <w:lang w:val="pl-PL"/>
        </w:rPr>
        <w:t>są</w:t>
      </w:r>
      <w:r w:rsidR="00260F06" w:rsidRPr="005362C0">
        <w:rPr>
          <w:szCs w:val="24"/>
          <w:lang w:val="pl-PL"/>
        </w:rPr>
        <w:t xml:space="preserve"> </w:t>
      </w:r>
      <w:r w:rsidRPr="005362C0">
        <w:rPr>
          <w:szCs w:val="24"/>
          <w:lang w:val="pl-PL"/>
        </w:rPr>
        <w:t xml:space="preserve">przez </w:t>
      </w:r>
      <w:r w:rsidR="00B44B8F">
        <w:rPr>
          <w:szCs w:val="24"/>
          <w:lang w:val="pl-PL"/>
        </w:rPr>
        <w:t>Departament Rozwoju Regionalnego Urzędu Marszałkowskiego Województwa Podlaskiego (UMWP) w oparciu o wyniki naborów</w:t>
      </w:r>
      <w:r w:rsidR="00E20B5D">
        <w:rPr>
          <w:szCs w:val="24"/>
          <w:lang w:val="pl-PL"/>
        </w:rPr>
        <w:t xml:space="preserve"> </w:t>
      </w:r>
      <w:r w:rsidR="00B44B8F">
        <w:rPr>
          <w:szCs w:val="24"/>
          <w:lang w:val="pl-PL"/>
        </w:rPr>
        <w:t xml:space="preserve">kandydatów na ekspertów przeprowadzonych przez </w:t>
      </w:r>
      <w:r w:rsidR="00D6688B" w:rsidRPr="00121C58">
        <w:rPr>
          <w:szCs w:val="24"/>
          <w:lang w:val="pl-PL"/>
        </w:rPr>
        <w:t>właściw</w:t>
      </w:r>
      <w:r w:rsidR="00D6688B" w:rsidRPr="00731021">
        <w:rPr>
          <w:szCs w:val="24"/>
          <w:lang w:val="pl-PL"/>
        </w:rPr>
        <w:t xml:space="preserve">e </w:t>
      </w:r>
      <w:r w:rsidR="005A6959" w:rsidRPr="00121C58">
        <w:rPr>
          <w:szCs w:val="24"/>
          <w:lang w:val="pl-PL"/>
        </w:rPr>
        <w:t>Instytuc</w:t>
      </w:r>
      <w:r w:rsidR="005A6959" w:rsidRPr="00731021">
        <w:rPr>
          <w:szCs w:val="24"/>
          <w:lang w:val="pl-PL"/>
        </w:rPr>
        <w:t xml:space="preserve">je </w:t>
      </w:r>
      <w:r w:rsidR="0083279C" w:rsidRPr="00731021">
        <w:rPr>
          <w:szCs w:val="24"/>
          <w:lang w:val="pl-PL"/>
        </w:rPr>
        <w:t>zaangażowane</w:t>
      </w:r>
      <w:r w:rsidR="0083279C" w:rsidRPr="00D6688B">
        <w:rPr>
          <w:szCs w:val="24"/>
          <w:lang w:val="pl-PL"/>
        </w:rPr>
        <w:t xml:space="preserve"> we wdrażanie </w:t>
      </w:r>
      <w:r w:rsidR="0083279C" w:rsidRPr="00D6688B">
        <w:rPr>
          <w:i/>
          <w:szCs w:val="24"/>
          <w:lang w:val="pl-PL"/>
        </w:rPr>
        <w:t>RPOWP</w:t>
      </w:r>
      <w:r w:rsidR="00712103" w:rsidRPr="00D6688B">
        <w:rPr>
          <w:rStyle w:val="Odwoanieprzypisudolnego"/>
          <w:szCs w:val="24"/>
          <w:lang w:val="pl-PL"/>
        </w:rPr>
        <w:footnoteReference w:id="2"/>
      </w:r>
      <w:r w:rsidR="0083279C" w:rsidRPr="00D6688B">
        <w:rPr>
          <w:szCs w:val="24"/>
          <w:lang w:val="pl-PL"/>
        </w:rPr>
        <w:t xml:space="preserve"> </w:t>
      </w:r>
      <w:r w:rsidR="005A6959" w:rsidRPr="00D6688B">
        <w:rPr>
          <w:szCs w:val="24"/>
          <w:lang w:val="pl-PL"/>
        </w:rPr>
        <w:t xml:space="preserve">odpowiedzialne </w:t>
      </w:r>
      <w:r w:rsidR="00712103" w:rsidRPr="00D6688B">
        <w:rPr>
          <w:szCs w:val="24"/>
          <w:lang w:val="pl-PL"/>
        </w:rPr>
        <w:t>za nabór</w:t>
      </w:r>
      <w:r w:rsidR="006326E6">
        <w:rPr>
          <w:szCs w:val="24"/>
          <w:lang w:val="pl-PL"/>
        </w:rPr>
        <w:t xml:space="preserve"> i ocenę</w:t>
      </w:r>
      <w:r w:rsidR="00712103" w:rsidRPr="00D6688B">
        <w:rPr>
          <w:szCs w:val="24"/>
          <w:lang w:val="pl-PL"/>
        </w:rPr>
        <w:t xml:space="preserve"> kandydatów na ekspertów</w:t>
      </w:r>
      <w:r w:rsidR="00D6688B" w:rsidRPr="00D6688B">
        <w:rPr>
          <w:szCs w:val="24"/>
          <w:lang w:val="pl-PL"/>
        </w:rPr>
        <w:t>.</w:t>
      </w:r>
    </w:p>
    <w:p w:rsidR="005A3E91" w:rsidRPr="005362C0" w:rsidRDefault="005A3E91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lastRenderedPageBreak/>
        <w:t>§ 2</w:t>
      </w:r>
    </w:p>
    <w:p w:rsidR="005A3E91" w:rsidRPr="005362C0" w:rsidRDefault="005A3E91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Wymagania dla kandydatów na ekspertów</w:t>
      </w:r>
    </w:p>
    <w:p w:rsidR="008678F6" w:rsidRPr="005362C0" w:rsidRDefault="008678F6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</w:p>
    <w:p w:rsidR="005A3E91" w:rsidRPr="001203E3" w:rsidRDefault="005A3E91" w:rsidP="00123619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1203E3">
        <w:rPr>
          <w:szCs w:val="24"/>
          <w:lang w:val="pl-PL"/>
        </w:rPr>
        <w:t xml:space="preserve">O wpis do </w:t>
      </w:r>
      <w:r w:rsidRPr="001203E3">
        <w:rPr>
          <w:i/>
          <w:iCs/>
          <w:szCs w:val="24"/>
          <w:lang w:val="pl-PL"/>
        </w:rPr>
        <w:t xml:space="preserve">Wykazu </w:t>
      </w:r>
      <w:r w:rsidRPr="001203E3">
        <w:rPr>
          <w:szCs w:val="24"/>
          <w:lang w:val="pl-PL"/>
        </w:rPr>
        <w:t xml:space="preserve">może ubiegać się osoba, która </w:t>
      </w:r>
      <w:r w:rsidR="00D6688B" w:rsidRPr="001203E3">
        <w:rPr>
          <w:szCs w:val="24"/>
          <w:lang w:val="pl-PL"/>
        </w:rPr>
        <w:t xml:space="preserve">łącznie </w:t>
      </w:r>
      <w:r w:rsidRPr="001203E3">
        <w:rPr>
          <w:szCs w:val="24"/>
          <w:lang w:val="pl-PL"/>
        </w:rPr>
        <w:t>spełnia następujące wymagania:</w:t>
      </w:r>
    </w:p>
    <w:p w:rsidR="005A3E91" w:rsidRPr="005362C0" w:rsidRDefault="005A3E91" w:rsidP="001719F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>posiada wykształcenie wyższe,</w:t>
      </w:r>
    </w:p>
    <w:p w:rsidR="005A3E91" w:rsidRPr="005362C0" w:rsidRDefault="005A3E91" w:rsidP="001719F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>korzysta z pełni praw publicznych,</w:t>
      </w:r>
    </w:p>
    <w:p w:rsidR="005A3E91" w:rsidRPr="005362C0" w:rsidRDefault="005A3E91" w:rsidP="001719F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>posiada pełną zdolność do czynności prawnych,</w:t>
      </w:r>
    </w:p>
    <w:p w:rsidR="005A3E91" w:rsidRPr="000455EC" w:rsidRDefault="005A3E91" w:rsidP="001719F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>nie została skazana prawomocnym wyrokiem za przestępstwo umyślne lub za umyślne</w:t>
      </w:r>
      <w:r w:rsidR="00397B4D">
        <w:rPr>
          <w:szCs w:val="24"/>
          <w:lang w:val="pl-PL"/>
        </w:rPr>
        <w:t xml:space="preserve"> </w:t>
      </w:r>
      <w:r w:rsidRPr="000455EC">
        <w:rPr>
          <w:szCs w:val="24"/>
          <w:lang w:val="pl-PL"/>
        </w:rPr>
        <w:t>przestępstwo skarbowe,</w:t>
      </w:r>
    </w:p>
    <w:p w:rsidR="005A3E91" w:rsidRPr="00E8477C" w:rsidRDefault="003D2967" w:rsidP="001719F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posiada </w:t>
      </w:r>
      <w:r w:rsidR="005A3E91" w:rsidRPr="000455EC">
        <w:rPr>
          <w:szCs w:val="24"/>
          <w:lang w:val="pl-PL"/>
        </w:rPr>
        <w:t xml:space="preserve">co najmniej trzyletnie doświadczenie zawodowe </w:t>
      </w:r>
      <w:r w:rsidR="00676BFB" w:rsidRPr="000455EC">
        <w:rPr>
          <w:szCs w:val="24"/>
          <w:lang w:val="pl-PL"/>
        </w:rPr>
        <w:t>i, jeśli dotyczy,</w:t>
      </w:r>
      <w:r w:rsidR="005A3E91" w:rsidRPr="004425DA">
        <w:rPr>
          <w:szCs w:val="24"/>
          <w:lang w:val="pl-PL"/>
        </w:rPr>
        <w:t xml:space="preserve"> wymagane</w:t>
      </w:r>
      <w:r w:rsidR="008678F6" w:rsidRPr="004425DA">
        <w:rPr>
          <w:szCs w:val="24"/>
          <w:lang w:val="pl-PL"/>
        </w:rPr>
        <w:t xml:space="preserve"> </w:t>
      </w:r>
      <w:r w:rsidR="005A3E91" w:rsidRPr="004425DA">
        <w:rPr>
          <w:szCs w:val="24"/>
          <w:lang w:val="pl-PL"/>
        </w:rPr>
        <w:t>uprawnienia w dziedzinie, w ramach której dokonywany jest wybór projektów do dofinansowania,</w:t>
      </w:r>
      <w:r w:rsidR="008525DA">
        <w:rPr>
          <w:szCs w:val="24"/>
          <w:lang w:val="pl-PL"/>
        </w:rPr>
        <w:t xml:space="preserve"> co równoznaczne jest z po</w:t>
      </w:r>
      <w:r w:rsidR="00B603EB">
        <w:rPr>
          <w:szCs w:val="24"/>
          <w:lang w:val="pl-PL"/>
        </w:rPr>
        <w:t>siadaniem wiedzy i umiejętności</w:t>
      </w:r>
      <w:r w:rsidR="00A61FBD">
        <w:rPr>
          <w:szCs w:val="24"/>
          <w:lang w:val="pl-PL"/>
        </w:rPr>
        <w:t xml:space="preserve"> </w:t>
      </w:r>
      <w:r w:rsidR="008525DA">
        <w:rPr>
          <w:szCs w:val="24"/>
          <w:lang w:val="pl-PL"/>
        </w:rPr>
        <w:t>w</w:t>
      </w:r>
      <w:r w:rsidR="00A61FBD">
        <w:rPr>
          <w:szCs w:val="24"/>
          <w:lang w:val="pl-PL"/>
        </w:rPr>
        <w:t> </w:t>
      </w:r>
      <w:r w:rsidR="008525DA">
        <w:rPr>
          <w:szCs w:val="24"/>
          <w:lang w:val="pl-PL"/>
        </w:rPr>
        <w:t>dziedzinie do której kandydat na eksperta aplikuje,</w:t>
      </w:r>
    </w:p>
    <w:p w:rsidR="005A3E91" w:rsidRPr="00D6688B" w:rsidRDefault="005A3E91" w:rsidP="001719F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0455EC">
        <w:rPr>
          <w:szCs w:val="24"/>
          <w:lang w:val="pl-PL"/>
        </w:rPr>
        <w:t>posiada wiedzę</w:t>
      </w:r>
      <w:r w:rsidRPr="00D6688B">
        <w:rPr>
          <w:szCs w:val="24"/>
          <w:lang w:val="pl-PL"/>
        </w:rPr>
        <w:t xml:space="preserve"> w zakresie celów i sposobu realizacji </w:t>
      </w:r>
      <w:r w:rsidRPr="00D6688B">
        <w:rPr>
          <w:i/>
          <w:szCs w:val="24"/>
          <w:lang w:val="pl-PL"/>
        </w:rPr>
        <w:t>RPOWP</w:t>
      </w:r>
      <w:r w:rsidRPr="00D6688B">
        <w:rPr>
          <w:szCs w:val="24"/>
          <w:lang w:val="pl-PL"/>
        </w:rPr>
        <w:t>,</w:t>
      </w:r>
    </w:p>
    <w:p w:rsidR="003876D6" w:rsidRDefault="005A3E91" w:rsidP="001719F2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D6688B">
        <w:rPr>
          <w:szCs w:val="24"/>
          <w:lang w:val="pl-PL"/>
        </w:rPr>
        <w:t xml:space="preserve">nie jest pracownikiem </w:t>
      </w:r>
      <w:r w:rsidR="00D754D2" w:rsidRPr="00D6688B">
        <w:rPr>
          <w:i/>
          <w:szCs w:val="24"/>
          <w:lang w:val="pl-PL"/>
        </w:rPr>
        <w:t>IZ</w:t>
      </w:r>
      <w:r w:rsidR="002F3BA7" w:rsidRPr="00D6688B">
        <w:rPr>
          <w:szCs w:val="24"/>
          <w:lang w:val="pl-PL"/>
        </w:rPr>
        <w:t xml:space="preserve"> </w:t>
      </w:r>
      <w:r w:rsidR="002F3BA7" w:rsidRPr="00D6688B">
        <w:rPr>
          <w:i/>
          <w:szCs w:val="24"/>
          <w:lang w:val="pl-PL"/>
        </w:rPr>
        <w:t>RPOWP</w:t>
      </w:r>
      <w:r w:rsidR="00F665F3">
        <w:rPr>
          <w:szCs w:val="24"/>
          <w:lang w:val="pl-PL"/>
        </w:rPr>
        <w:t xml:space="preserve"> lub</w:t>
      </w:r>
      <w:r w:rsidRPr="00D6688B">
        <w:rPr>
          <w:szCs w:val="24"/>
          <w:lang w:val="pl-PL"/>
        </w:rPr>
        <w:t xml:space="preserve"> </w:t>
      </w:r>
      <w:r w:rsidR="003876D6" w:rsidRPr="00D6688B">
        <w:rPr>
          <w:szCs w:val="24"/>
          <w:lang w:val="pl-PL"/>
        </w:rPr>
        <w:t>I</w:t>
      </w:r>
      <w:r w:rsidR="003F5287">
        <w:rPr>
          <w:szCs w:val="24"/>
          <w:lang w:val="pl-PL"/>
        </w:rPr>
        <w:t xml:space="preserve">nstytucji </w:t>
      </w:r>
      <w:r w:rsidR="003876D6" w:rsidRPr="00D6688B">
        <w:rPr>
          <w:szCs w:val="24"/>
          <w:lang w:val="pl-PL"/>
        </w:rPr>
        <w:t>P</w:t>
      </w:r>
      <w:r w:rsidR="003F5287">
        <w:rPr>
          <w:szCs w:val="24"/>
          <w:lang w:val="pl-PL"/>
        </w:rPr>
        <w:t>ośredniczącej</w:t>
      </w:r>
      <w:r w:rsidR="00BB0D8F">
        <w:rPr>
          <w:szCs w:val="24"/>
          <w:lang w:val="pl-PL"/>
        </w:rPr>
        <w:t xml:space="preserve"> RPOWP</w:t>
      </w:r>
      <w:r w:rsidR="003F5287">
        <w:rPr>
          <w:szCs w:val="24"/>
          <w:lang w:val="pl-PL"/>
        </w:rPr>
        <w:t xml:space="preserve"> (</w:t>
      </w:r>
      <w:r w:rsidR="008139B3">
        <w:rPr>
          <w:i/>
          <w:szCs w:val="24"/>
          <w:lang w:val="pl-PL"/>
        </w:rPr>
        <w:t>IP</w:t>
      </w:r>
      <w:r w:rsidR="003F5287">
        <w:rPr>
          <w:i/>
          <w:szCs w:val="24"/>
          <w:lang w:val="pl-PL"/>
        </w:rPr>
        <w:t>)</w:t>
      </w:r>
      <w:r w:rsidR="008139B3">
        <w:rPr>
          <w:szCs w:val="24"/>
          <w:lang w:val="pl-PL"/>
        </w:rPr>
        <w:t xml:space="preserve"> ani nie jest</w:t>
      </w:r>
      <w:r w:rsidR="008139B3" w:rsidRPr="008139B3">
        <w:rPr>
          <w:szCs w:val="24"/>
          <w:lang w:val="pl-PL"/>
        </w:rPr>
        <w:t xml:space="preserve"> członkiem Rady Lokalnej Grupy Działania</w:t>
      </w:r>
      <w:r w:rsidR="005674E7">
        <w:rPr>
          <w:szCs w:val="24"/>
          <w:lang w:val="pl-PL"/>
        </w:rPr>
        <w:t xml:space="preserve"> </w:t>
      </w:r>
      <w:r w:rsidR="005674E7" w:rsidRPr="005674E7">
        <w:rPr>
          <w:szCs w:val="24"/>
          <w:lang w:val="pl-PL"/>
        </w:rPr>
        <w:t>działającej na terenie woj. podlaskiego</w:t>
      </w:r>
      <w:r w:rsidR="008139B3">
        <w:rPr>
          <w:szCs w:val="24"/>
          <w:lang w:val="pl-PL"/>
        </w:rPr>
        <w:t>.</w:t>
      </w:r>
      <w:r w:rsidR="00F665F3">
        <w:rPr>
          <w:szCs w:val="24"/>
          <w:lang w:val="pl-PL"/>
        </w:rPr>
        <w:t xml:space="preserve"> </w:t>
      </w:r>
      <w:r w:rsidR="003876D6" w:rsidRPr="00D6688B">
        <w:rPr>
          <w:szCs w:val="24"/>
          <w:lang w:val="pl-PL"/>
        </w:rPr>
        <w:t xml:space="preserve">Udział tych osób w wyborze projektów do dofinansowania powinien mieć miejsce jedynie w charakterze pracownika </w:t>
      </w:r>
      <w:r w:rsidR="003876D6" w:rsidRPr="00121C58">
        <w:rPr>
          <w:szCs w:val="24"/>
          <w:lang w:val="pl-PL"/>
        </w:rPr>
        <w:t>właściwej instytucji</w:t>
      </w:r>
      <w:r w:rsidR="003876D6" w:rsidRPr="00731021">
        <w:rPr>
          <w:szCs w:val="24"/>
          <w:lang w:val="pl-PL"/>
        </w:rPr>
        <w:t>.</w:t>
      </w:r>
    </w:p>
    <w:p w:rsidR="005A3E91" w:rsidRPr="001203E3" w:rsidRDefault="005A3E91" w:rsidP="001203E3">
      <w:pPr>
        <w:pStyle w:val="Akapitzlist"/>
        <w:numPr>
          <w:ilvl w:val="0"/>
          <w:numId w:val="43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1203E3">
        <w:rPr>
          <w:szCs w:val="24"/>
          <w:lang w:val="pl-PL"/>
        </w:rPr>
        <w:t>Spełnienie wymagań, o których mowa w ust. 1 powinno zostać potwierdzone przez</w:t>
      </w:r>
      <w:r w:rsidR="00E16BF1" w:rsidRPr="001203E3">
        <w:rPr>
          <w:szCs w:val="24"/>
          <w:lang w:val="pl-PL"/>
        </w:rPr>
        <w:t xml:space="preserve"> </w:t>
      </w:r>
      <w:r w:rsidRPr="001203E3">
        <w:rPr>
          <w:szCs w:val="24"/>
          <w:lang w:val="pl-PL"/>
        </w:rPr>
        <w:t>kandydatów</w:t>
      </w:r>
      <w:r w:rsidR="008678F6" w:rsidRPr="001203E3">
        <w:rPr>
          <w:szCs w:val="24"/>
          <w:lang w:val="pl-PL"/>
        </w:rPr>
        <w:t xml:space="preserve"> </w:t>
      </w:r>
      <w:r w:rsidRPr="001203E3">
        <w:rPr>
          <w:szCs w:val="24"/>
          <w:lang w:val="pl-PL"/>
        </w:rPr>
        <w:t>poprzez złożenie:</w:t>
      </w:r>
    </w:p>
    <w:p w:rsidR="008A1D16" w:rsidRPr="00A24F62" w:rsidRDefault="008A1D16" w:rsidP="001719F2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8525DA">
        <w:rPr>
          <w:i/>
          <w:szCs w:val="24"/>
          <w:lang w:val="pl-PL"/>
        </w:rPr>
        <w:t xml:space="preserve">Wniosku o wpis do Wykazu kandydatów na ekspertów </w:t>
      </w:r>
      <w:r w:rsidRPr="008525DA">
        <w:rPr>
          <w:bCs/>
          <w:i/>
          <w:szCs w:val="24"/>
          <w:lang w:val="pl-PL"/>
        </w:rPr>
        <w:t>w ramach Regionalnego Programu Operacyjnego Województwa Podlaskiego na lata 2014-2020</w:t>
      </w:r>
      <w:r w:rsidRPr="000C7F77">
        <w:rPr>
          <w:bCs/>
          <w:i/>
          <w:szCs w:val="24"/>
          <w:lang w:val="pl-PL"/>
        </w:rPr>
        <w:t xml:space="preserve"> (Wniosek)</w:t>
      </w:r>
      <w:r w:rsidRPr="000C7F77">
        <w:rPr>
          <w:szCs w:val="24"/>
          <w:lang w:val="pl-PL"/>
        </w:rPr>
        <w:t>, stanowi</w:t>
      </w:r>
      <w:r w:rsidRPr="008525DA">
        <w:rPr>
          <w:szCs w:val="24"/>
          <w:lang w:val="pl-PL"/>
        </w:rPr>
        <w:t xml:space="preserve">ącego Załącznik Nr </w:t>
      </w:r>
      <w:r>
        <w:rPr>
          <w:szCs w:val="24"/>
          <w:lang w:val="pl-PL"/>
        </w:rPr>
        <w:t>2</w:t>
      </w:r>
      <w:r w:rsidRPr="00FD683D">
        <w:rPr>
          <w:szCs w:val="24"/>
          <w:lang w:val="pl-PL"/>
        </w:rPr>
        <w:t xml:space="preserve"> do </w:t>
      </w:r>
      <w:r w:rsidRPr="008525DA">
        <w:rPr>
          <w:i/>
          <w:szCs w:val="24"/>
          <w:lang w:val="pl-PL"/>
        </w:rPr>
        <w:t>Regulaminu powoływania kandydatów na ekspertów</w:t>
      </w:r>
      <w:r w:rsidR="00DE2EF8">
        <w:rPr>
          <w:i/>
          <w:szCs w:val="24"/>
          <w:lang w:val="pl-PL"/>
        </w:rPr>
        <w:t xml:space="preserve"> </w:t>
      </w:r>
      <w:r w:rsidRPr="008525DA">
        <w:rPr>
          <w:i/>
          <w:szCs w:val="24"/>
          <w:lang w:val="pl-PL"/>
        </w:rPr>
        <w:t>i</w:t>
      </w:r>
      <w:r w:rsidR="00DE2EF8">
        <w:rPr>
          <w:i/>
          <w:szCs w:val="24"/>
          <w:lang w:val="pl-PL"/>
        </w:rPr>
        <w:t> </w:t>
      </w:r>
      <w:r w:rsidRPr="008525DA">
        <w:rPr>
          <w:i/>
          <w:szCs w:val="24"/>
          <w:lang w:val="pl-PL"/>
        </w:rPr>
        <w:t>prowadzenia Wykazu kandydatów na ekspertów w ramach Regionalnego Programu Operacyjnego Województwa Podlaskiego na lata 2014-</w:t>
      </w:r>
      <w:r w:rsidRPr="006326E6">
        <w:rPr>
          <w:i/>
          <w:szCs w:val="24"/>
          <w:lang w:val="pl-PL"/>
        </w:rPr>
        <w:t>2020</w:t>
      </w:r>
      <w:r w:rsidR="00C226DA" w:rsidRPr="006326E6">
        <w:rPr>
          <w:i/>
          <w:szCs w:val="24"/>
          <w:lang w:val="pl-PL"/>
        </w:rPr>
        <w:t xml:space="preserve"> </w:t>
      </w:r>
      <w:r w:rsidR="00C226DA">
        <w:rPr>
          <w:szCs w:val="24"/>
          <w:lang w:val="pl-PL"/>
        </w:rPr>
        <w:t xml:space="preserve">wraz z podpisem pod załączonymi do </w:t>
      </w:r>
      <w:r w:rsidR="00C226DA" w:rsidRPr="00C226DA">
        <w:rPr>
          <w:i/>
          <w:szCs w:val="24"/>
          <w:u w:val="single"/>
          <w:lang w:val="pl-PL"/>
        </w:rPr>
        <w:t>Wniosku</w:t>
      </w:r>
      <w:r w:rsidR="00C226DA">
        <w:rPr>
          <w:szCs w:val="24"/>
          <w:u w:val="single"/>
          <w:lang w:val="pl-PL"/>
        </w:rPr>
        <w:t xml:space="preserve"> </w:t>
      </w:r>
      <w:r w:rsidR="00C226DA" w:rsidRPr="00C226DA">
        <w:rPr>
          <w:szCs w:val="24"/>
          <w:u w:val="single"/>
          <w:lang w:val="pl-PL"/>
        </w:rPr>
        <w:t>oświadczeniami</w:t>
      </w:r>
      <w:r w:rsidR="00C226DA">
        <w:rPr>
          <w:szCs w:val="24"/>
          <w:u w:val="single"/>
          <w:lang w:val="pl-PL"/>
        </w:rPr>
        <w:t>,</w:t>
      </w:r>
    </w:p>
    <w:p w:rsidR="005A3E91" w:rsidRPr="00713A43" w:rsidRDefault="005A3E91" w:rsidP="001719F2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 xml:space="preserve">kopii dokumentów potwierdzających </w:t>
      </w:r>
      <w:r w:rsidR="00A24F62" w:rsidRPr="005362C0">
        <w:rPr>
          <w:rFonts w:eastAsia="Calibri"/>
          <w:noProof w:val="0"/>
          <w:szCs w:val="24"/>
          <w:lang w:val="pl-PL"/>
        </w:rPr>
        <w:t>spełnienie warunków dotyczących wykształcenia</w:t>
      </w:r>
      <w:r w:rsidRPr="00713A43">
        <w:rPr>
          <w:szCs w:val="24"/>
          <w:lang w:val="pl-PL"/>
        </w:rPr>
        <w:t>,</w:t>
      </w:r>
    </w:p>
    <w:p w:rsidR="00A24F62" w:rsidRPr="00A24F62" w:rsidRDefault="005A3E91" w:rsidP="001719F2">
      <w:pPr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D6688B">
        <w:rPr>
          <w:szCs w:val="24"/>
          <w:lang w:val="pl-PL"/>
        </w:rPr>
        <w:t xml:space="preserve">kopii dokumentów potwierdzających </w:t>
      </w:r>
      <w:r w:rsidR="00A24F62" w:rsidRPr="005362C0">
        <w:rPr>
          <w:rFonts w:eastAsia="Calibri"/>
          <w:noProof w:val="0"/>
          <w:szCs w:val="24"/>
          <w:lang w:val="pl-PL"/>
        </w:rPr>
        <w:t>spełnienie warunków dotyczących doświadczenia zawodowego</w:t>
      </w:r>
      <w:r w:rsidR="00A24F62">
        <w:rPr>
          <w:rFonts w:eastAsia="Calibri"/>
          <w:noProof w:val="0"/>
          <w:szCs w:val="24"/>
          <w:lang w:val="pl-PL"/>
        </w:rPr>
        <w:t>,</w:t>
      </w:r>
    </w:p>
    <w:p w:rsidR="005A3E91" w:rsidRPr="005362C0" w:rsidRDefault="005A3E91" w:rsidP="005A3E91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5A3E91" w:rsidRPr="005362C0" w:rsidRDefault="005A3E91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§ 3</w:t>
      </w:r>
    </w:p>
    <w:p w:rsidR="005A3E91" w:rsidRPr="005362C0" w:rsidRDefault="005A3E91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Nabór kandydatów na ekspertów</w:t>
      </w:r>
    </w:p>
    <w:p w:rsidR="008678F6" w:rsidRPr="005362C0" w:rsidRDefault="008678F6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</w:p>
    <w:p w:rsidR="005A3E91" w:rsidRPr="00D6688B" w:rsidRDefault="00D6688B" w:rsidP="003D29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D6688B">
        <w:rPr>
          <w:szCs w:val="24"/>
          <w:lang w:val="pl-PL"/>
        </w:rPr>
        <w:t>W</w:t>
      </w:r>
      <w:r w:rsidR="00DC45F2" w:rsidRPr="00D6688B">
        <w:rPr>
          <w:szCs w:val="24"/>
          <w:lang w:val="pl-PL"/>
        </w:rPr>
        <w:t xml:space="preserve">łaściwa </w:t>
      </w:r>
      <w:r w:rsidR="00DC45F2" w:rsidRPr="00D6688B">
        <w:rPr>
          <w:i/>
          <w:szCs w:val="24"/>
          <w:lang w:val="pl-PL"/>
        </w:rPr>
        <w:t>Instytucja</w:t>
      </w:r>
      <w:r w:rsidR="00DC45F2" w:rsidRPr="00D6688B">
        <w:rPr>
          <w:szCs w:val="24"/>
          <w:lang w:val="pl-PL"/>
        </w:rPr>
        <w:t xml:space="preserve"> </w:t>
      </w:r>
      <w:r w:rsidR="00EE4E96" w:rsidRPr="00D6688B">
        <w:rPr>
          <w:szCs w:val="24"/>
          <w:lang w:val="pl-PL"/>
        </w:rPr>
        <w:t xml:space="preserve">organizuje nabór kandydatów publikując </w:t>
      </w:r>
      <w:r w:rsidR="00EE4E96" w:rsidRPr="00D6688B">
        <w:rPr>
          <w:i/>
          <w:iCs/>
          <w:szCs w:val="24"/>
          <w:lang w:val="pl-PL"/>
        </w:rPr>
        <w:t xml:space="preserve">Ogłoszenie o naborze kandydatów na ekspertów w ramach Regionalnego Programu Operacyjnego Województwa Podlaskiego na lata 2014-2020 </w:t>
      </w:r>
      <w:r w:rsidR="002C10F4" w:rsidRPr="00D6688B">
        <w:rPr>
          <w:i/>
          <w:iCs/>
          <w:szCs w:val="24"/>
          <w:lang w:val="pl-PL"/>
        </w:rPr>
        <w:t>(</w:t>
      </w:r>
      <w:r w:rsidR="002C10F4" w:rsidRPr="00D6688B">
        <w:rPr>
          <w:i/>
          <w:noProof w:val="0"/>
          <w:lang w:val="pl-PL"/>
        </w:rPr>
        <w:t>Ogłoszenie o naborze)</w:t>
      </w:r>
      <w:r w:rsidR="002C10F4" w:rsidRPr="00D6688B" w:rsidDel="00EE4E96">
        <w:rPr>
          <w:szCs w:val="24"/>
          <w:lang w:val="pl-PL"/>
        </w:rPr>
        <w:t xml:space="preserve"> </w:t>
      </w:r>
      <w:r w:rsidR="00F665F3">
        <w:rPr>
          <w:szCs w:val="24"/>
          <w:lang w:val="pl-PL"/>
        </w:rPr>
        <w:t xml:space="preserve">co najmniej </w:t>
      </w:r>
      <w:r w:rsidR="00EE4E96" w:rsidRPr="00D6688B">
        <w:rPr>
          <w:szCs w:val="24"/>
          <w:lang w:val="pl-PL"/>
        </w:rPr>
        <w:t>na</w:t>
      </w:r>
      <w:r w:rsidR="00F936D5" w:rsidRPr="00D6688B">
        <w:rPr>
          <w:szCs w:val="24"/>
          <w:lang w:val="pl-PL"/>
        </w:rPr>
        <w:t xml:space="preserve"> </w:t>
      </w:r>
      <w:r w:rsidR="005A3E91" w:rsidRPr="00D6688B">
        <w:rPr>
          <w:szCs w:val="24"/>
          <w:lang w:val="pl-PL"/>
        </w:rPr>
        <w:t>stron</w:t>
      </w:r>
      <w:r w:rsidR="00EE4E96" w:rsidRPr="00D6688B">
        <w:rPr>
          <w:szCs w:val="24"/>
          <w:lang w:val="pl-PL"/>
        </w:rPr>
        <w:t>ie</w:t>
      </w:r>
      <w:r w:rsidR="005A3E91" w:rsidRPr="00D6688B">
        <w:rPr>
          <w:szCs w:val="24"/>
          <w:lang w:val="pl-PL"/>
        </w:rPr>
        <w:t xml:space="preserve"> internetowej</w:t>
      </w:r>
      <w:r w:rsidR="00DC45F2" w:rsidRPr="00D6688B">
        <w:rPr>
          <w:szCs w:val="24"/>
          <w:lang w:val="pl-PL"/>
        </w:rPr>
        <w:t xml:space="preserve"> </w:t>
      </w:r>
      <w:r w:rsidR="00CD2482" w:rsidRPr="00D6688B">
        <w:rPr>
          <w:i/>
          <w:szCs w:val="24"/>
          <w:lang w:val="pl-PL"/>
        </w:rPr>
        <w:t>IZ RPOWP</w:t>
      </w:r>
      <w:r w:rsidR="002A6BD5" w:rsidRPr="00D6688B">
        <w:rPr>
          <w:szCs w:val="24"/>
          <w:lang w:val="pl-PL"/>
        </w:rPr>
        <w:t>;</w:t>
      </w:r>
    </w:p>
    <w:p w:rsidR="005A3E91" w:rsidRPr="00D6688B" w:rsidRDefault="002C10F4" w:rsidP="003D29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D6688B">
        <w:rPr>
          <w:i/>
          <w:noProof w:val="0"/>
          <w:lang w:val="pl-PL"/>
        </w:rPr>
        <w:t>Ogłoszenie o naborze</w:t>
      </w:r>
      <w:r w:rsidRPr="00D6688B" w:rsidDel="002C10F4">
        <w:rPr>
          <w:szCs w:val="24"/>
          <w:lang w:val="pl-PL"/>
        </w:rPr>
        <w:t xml:space="preserve"> </w:t>
      </w:r>
      <w:r w:rsidR="005A3E91" w:rsidRPr="00D6688B">
        <w:rPr>
          <w:szCs w:val="24"/>
          <w:lang w:val="pl-PL"/>
        </w:rPr>
        <w:t>zawiera</w:t>
      </w:r>
      <w:r w:rsidR="004F42BE" w:rsidRPr="00D6688B">
        <w:rPr>
          <w:szCs w:val="24"/>
          <w:lang w:val="pl-PL"/>
        </w:rPr>
        <w:t xml:space="preserve"> przede wszystkim</w:t>
      </w:r>
      <w:r w:rsidR="005A3E91" w:rsidRPr="00D6688B">
        <w:rPr>
          <w:szCs w:val="24"/>
          <w:lang w:val="pl-PL"/>
        </w:rPr>
        <w:t>:</w:t>
      </w:r>
    </w:p>
    <w:p w:rsidR="005A3E91" w:rsidRPr="00CC2E96" w:rsidRDefault="005A3E91" w:rsidP="003D296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i/>
          <w:szCs w:val="24"/>
          <w:lang w:val="pl-PL"/>
        </w:rPr>
      </w:pPr>
      <w:r w:rsidRPr="00CC2E96">
        <w:rPr>
          <w:szCs w:val="24"/>
          <w:lang w:val="pl-PL"/>
        </w:rPr>
        <w:t xml:space="preserve">zaproszenie do złożenia </w:t>
      </w:r>
      <w:r w:rsidR="00CB1FA3" w:rsidRPr="00CC2E96">
        <w:rPr>
          <w:i/>
          <w:szCs w:val="24"/>
          <w:lang w:val="pl-PL"/>
        </w:rPr>
        <w:t>W</w:t>
      </w:r>
      <w:r w:rsidRPr="00CC2E96">
        <w:rPr>
          <w:i/>
          <w:szCs w:val="24"/>
          <w:lang w:val="pl-PL"/>
        </w:rPr>
        <w:t>niosku,</w:t>
      </w:r>
    </w:p>
    <w:p w:rsidR="005A3E91" w:rsidRPr="00713A43" w:rsidRDefault="005A3E91" w:rsidP="003D296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>wymagania dla kandydatów na ekspertów, o których mowa w § 2</w:t>
      </w:r>
      <w:r w:rsidR="009C78A2">
        <w:rPr>
          <w:szCs w:val="24"/>
          <w:lang w:val="pl-PL"/>
        </w:rPr>
        <w:t xml:space="preserve"> ust.1</w:t>
      </w:r>
      <w:r w:rsidRPr="00713A43">
        <w:rPr>
          <w:szCs w:val="24"/>
          <w:lang w:val="pl-PL"/>
        </w:rPr>
        <w:t>,</w:t>
      </w:r>
    </w:p>
    <w:p w:rsidR="005A3E91" w:rsidRDefault="005A3E91" w:rsidP="003D296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 xml:space="preserve">informację o dziedzinach </w:t>
      </w:r>
      <w:r w:rsidRPr="00713A43">
        <w:rPr>
          <w:i/>
          <w:szCs w:val="24"/>
          <w:lang w:val="pl-PL"/>
        </w:rPr>
        <w:t>RPOWP</w:t>
      </w:r>
      <w:r w:rsidRPr="00713A43">
        <w:rPr>
          <w:szCs w:val="24"/>
          <w:lang w:val="pl-PL"/>
        </w:rPr>
        <w:t>, w ramach których prowadzony będzie nabór,</w:t>
      </w:r>
    </w:p>
    <w:p w:rsidR="008525DA" w:rsidRPr="00713A43" w:rsidRDefault="008525DA" w:rsidP="008525DA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>
        <w:rPr>
          <w:szCs w:val="24"/>
          <w:lang w:val="pl-PL"/>
        </w:rPr>
        <w:t xml:space="preserve">wzór </w:t>
      </w:r>
      <w:r w:rsidRPr="008525DA">
        <w:rPr>
          <w:i/>
          <w:szCs w:val="24"/>
          <w:lang w:val="pl-PL"/>
        </w:rPr>
        <w:t>Wniosku o wpis do Wykazu kandydatów na ekspertów w ramach Regionalnego Programu Operacyjnego Województwa Podlaskiego na lata 2014-2020</w:t>
      </w:r>
      <w:r>
        <w:rPr>
          <w:szCs w:val="24"/>
          <w:lang w:val="pl-PL"/>
        </w:rPr>
        <w:t>,</w:t>
      </w:r>
    </w:p>
    <w:p w:rsidR="005A3E91" w:rsidRPr="00121C58" w:rsidRDefault="005A3E91" w:rsidP="003D2967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31021">
        <w:rPr>
          <w:szCs w:val="24"/>
          <w:lang w:val="pl-PL"/>
        </w:rPr>
        <w:t xml:space="preserve">termin, sposób i miejsce złożenia wniosku o wpis do </w:t>
      </w:r>
      <w:r w:rsidRPr="00731021">
        <w:rPr>
          <w:i/>
          <w:szCs w:val="24"/>
          <w:lang w:val="pl-PL"/>
        </w:rPr>
        <w:t>Wykazu</w:t>
      </w:r>
      <w:r w:rsidRPr="00731021">
        <w:rPr>
          <w:szCs w:val="24"/>
          <w:lang w:val="pl-PL"/>
        </w:rPr>
        <w:t xml:space="preserve"> (decyduje data wpływu do </w:t>
      </w:r>
      <w:r w:rsidR="00DC45F2" w:rsidRPr="00924C4F">
        <w:rPr>
          <w:szCs w:val="24"/>
          <w:lang w:val="pl-PL"/>
        </w:rPr>
        <w:t xml:space="preserve">właściwej </w:t>
      </w:r>
      <w:r w:rsidR="00DC45F2" w:rsidRPr="00924C4F">
        <w:rPr>
          <w:i/>
          <w:szCs w:val="24"/>
          <w:lang w:val="pl-PL"/>
        </w:rPr>
        <w:t>Instytucji</w:t>
      </w:r>
      <w:r w:rsidRPr="00121C58">
        <w:rPr>
          <w:szCs w:val="24"/>
          <w:lang w:val="pl-PL"/>
        </w:rPr>
        <w:t>).</w:t>
      </w:r>
    </w:p>
    <w:p w:rsidR="005A3E91" w:rsidRDefault="005A3E91" w:rsidP="005A3E91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A457B5" w:rsidRDefault="00A457B5" w:rsidP="005A3E91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A457B5" w:rsidRDefault="00A457B5" w:rsidP="005A3E91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A457B5" w:rsidRPr="00731021" w:rsidRDefault="00A457B5" w:rsidP="005A3E91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5A3E91" w:rsidRPr="00731021" w:rsidRDefault="005A3E91" w:rsidP="005015A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731021">
        <w:rPr>
          <w:b/>
          <w:bCs/>
          <w:szCs w:val="24"/>
          <w:lang w:val="pl-PL"/>
        </w:rPr>
        <w:lastRenderedPageBreak/>
        <w:t>§ 4</w:t>
      </w:r>
    </w:p>
    <w:p w:rsidR="005A3E91" w:rsidRPr="008271B1" w:rsidRDefault="005A3E91" w:rsidP="005015AC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  <w:lang w:val="pl-PL"/>
        </w:rPr>
      </w:pPr>
      <w:r w:rsidRPr="008271B1">
        <w:rPr>
          <w:b/>
          <w:bCs/>
          <w:szCs w:val="24"/>
          <w:lang w:val="pl-PL"/>
        </w:rPr>
        <w:t>Zasady weryfikacji kandydatów na ekspertów i wpis</w:t>
      </w:r>
      <w:r w:rsidR="006326E6">
        <w:rPr>
          <w:b/>
          <w:bCs/>
          <w:szCs w:val="24"/>
          <w:lang w:val="pl-PL"/>
        </w:rPr>
        <w:t>u</w:t>
      </w:r>
      <w:r w:rsidRPr="008271B1">
        <w:rPr>
          <w:b/>
          <w:bCs/>
          <w:szCs w:val="24"/>
          <w:lang w:val="pl-PL"/>
        </w:rPr>
        <w:t xml:space="preserve"> do </w:t>
      </w:r>
      <w:r w:rsidRPr="008271B1">
        <w:rPr>
          <w:b/>
          <w:bCs/>
          <w:i/>
          <w:iCs/>
          <w:szCs w:val="24"/>
          <w:lang w:val="pl-PL"/>
        </w:rPr>
        <w:t>Wykazu</w:t>
      </w:r>
    </w:p>
    <w:p w:rsidR="002F1A28" w:rsidRPr="008271B1" w:rsidRDefault="002F1A28" w:rsidP="005015AC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  <w:lang w:val="pl-PL"/>
        </w:rPr>
      </w:pPr>
    </w:p>
    <w:p w:rsidR="00693C2F" w:rsidRPr="00A24399" w:rsidRDefault="00D6688B" w:rsidP="00B569B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B569BD">
        <w:rPr>
          <w:szCs w:val="24"/>
          <w:lang w:val="pl-PL"/>
        </w:rPr>
        <w:t>W</w:t>
      </w:r>
      <w:r w:rsidR="00077389" w:rsidRPr="00B569BD">
        <w:rPr>
          <w:szCs w:val="24"/>
          <w:lang w:val="pl-PL"/>
        </w:rPr>
        <w:t xml:space="preserve">łaściwa </w:t>
      </w:r>
      <w:r w:rsidR="00077389" w:rsidRPr="00B01034">
        <w:rPr>
          <w:i/>
          <w:szCs w:val="24"/>
          <w:lang w:val="pl-PL"/>
        </w:rPr>
        <w:t>Instytucja</w:t>
      </w:r>
      <w:r w:rsidR="00077389" w:rsidRPr="00B01034">
        <w:rPr>
          <w:szCs w:val="24"/>
          <w:lang w:val="pl-PL"/>
        </w:rPr>
        <w:t xml:space="preserve"> </w:t>
      </w:r>
      <w:r w:rsidR="001851B6" w:rsidRPr="00B01034">
        <w:rPr>
          <w:szCs w:val="24"/>
          <w:lang w:val="pl-PL"/>
        </w:rPr>
        <w:t xml:space="preserve">powołuje </w:t>
      </w:r>
      <w:r w:rsidR="00AA0522" w:rsidRPr="00B01034">
        <w:rPr>
          <w:i/>
          <w:szCs w:val="24"/>
          <w:lang w:val="pl-PL"/>
        </w:rPr>
        <w:t>K</w:t>
      </w:r>
      <w:r w:rsidR="001851B6" w:rsidRPr="00B01034">
        <w:rPr>
          <w:i/>
          <w:szCs w:val="24"/>
          <w:lang w:val="pl-PL"/>
        </w:rPr>
        <w:t xml:space="preserve">omisję </w:t>
      </w:r>
      <w:r w:rsidR="002F1A28" w:rsidRPr="00B01034">
        <w:rPr>
          <w:i/>
          <w:szCs w:val="24"/>
          <w:lang w:val="pl-PL"/>
        </w:rPr>
        <w:t>K</w:t>
      </w:r>
      <w:r w:rsidR="001851B6" w:rsidRPr="00A24399">
        <w:rPr>
          <w:i/>
          <w:szCs w:val="24"/>
          <w:lang w:val="pl-PL"/>
        </w:rPr>
        <w:t>walifikacyjną</w:t>
      </w:r>
      <w:r w:rsidR="00C963C7" w:rsidRPr="00A24399">
        <w:rPr>
          <w:i/>
          <w:szCs w:val="24"/>
          <w:lang w:val="pl-PL"/>
        </w:rPr>
        <w:t xml:space="preserve"> </w:t>
      </w:r>
      <w:r w:rsidR="00AA0522" w:rsidRPr="00A24399">
        <w:rPr>
          <w:i/>
          <w:szCs w:val="24"/>
          <w:lang w:val="pl-PL"/>
        </w:rPr>
        <w:t>do weryfikacji wniosków</w:t>
      </w:r>
      <w:r w:rsidR="00DC2BA3">
        <w:rPr>
          <w:i/>
          <w:szCs w:val="24"/>
          <w:lang w:val="pl-PL"/>
        </w:rPr>
        <w:t xml:space="preserve"> </w:t>
      </w:r>
      <w:r w:rsidR="00AA0522" w:rsidRPr="00B01034">
        <w:rPr>
          <w:i/>
          <w:szCs w:val="24"/>
          <w:lang w:val="pl-PL"/>
        </w:rPr>
        <w:t xml:space="preserve">o wpisanie do </w:t>
      </w:r>
      <w:r w:rsidR="00AA0522" w:rsidRPr="00B01034">
        <w:rPr>
          <w:i/>
          <w:iCs/>
          <w:szCs w:val="24"/>
          <w:lang w:val="pl-PL"/>
        </w:rPr>
        <w:t xml:space="preserve">Wykazu kandydatów na ekspertów </w:t>
      </w:r>
      <w:r w:rsidR="00AA0522" w:rsidRPr="00B01034">
        <w:rPr>
          <w:i/>
          <w:szCs w:val="24"/>
          <w:lang w:val="pl-PL"/>
        </w:rPr>
        <w:t xml:space="preserve">w </w:t>
      </w:r>
      <w:r w:rsidR="00AA0522" w:rsidRPr="00B01034">
        <w:rPr>
          <w:i/>
          <w:iCs/>
          <w:szCs w:val="24"/>
          <w:lang w:val="pl-PL"/>
        </w:rPr>
        <w:t>ramach Regionalnego Programu Operacyjnego Województwa Podl</w:t>
      </w:r>
      <w:r w:rsidR="000E116B">
        <w:rPr>
          <w:i/>
          <w:iCs/>
          <w:szCs w:val="24"/>
          <w:lang w:val="pl-PL"/>
        </w:rPr>
        <w:t>a</w:t>
      </w:r>
      <w:r w:rsidR="00AA0522" w:rsidRPr="00B01034">
        <w:rPr>
          <w:i/>
          <w:iCs/>
          <w:szCs w:val="24"/>
          <w:lang w:val="pl-PL"/>
        </w:rPr>
        <w:t>skiego na lata 2014-2020</w:t>
      </w:r>
      <w:r w:rsidR="00C963C7" w:rsidRPr="000C7F77">
        <w:rPr>
          <w:i/>
          <w:iCs/>
          <w:szCs w:val="24"/>
          <w:lang w:val="pl-PL"/>
        </w:rPr>
        <w:t xml:space="preserve"> </w:t>
      </w:r>
      <w:r w:rsidR="00C963C7" w:rsidRPr="000C7F77">
        <w:rPr>
          <w:szCs w:val="24"/>
          <w:lang w:val="pl-PL"/>
        </w:rPr>
        <w:t>(</w:t>
      </w:r>
      <w:r w:rsidR="00C963C7" w:rsidRPr="00B569BD">
        <w:rPr>
          <w:i/>
          <w:szCs w:val="24"/>
          <w:lang w:val="pl-PL"/>
        </w:rPr>
        <w:t>Komisję</w:t>
      </w:r>
      <w:r w:rsidR="00C963C7" w:rsidRPr="00B569BD">
        <w:rPr>
          <w:szCs w:val="24"/>
          <w:lang w:val="pl-PL"/>
        </w:rPr>
        <w:t>)</w:t>
      </w:r>
      <w:r w:rsidR="00AB7995" w:rsidRPr="00B569BD">
        <w:rPr>
          <w:szCs w:val="24"/>
          <w:lang w:val="pl-PL"/>
        </w:rPr>
        <w:t xml:space="preserve">. </w:t>
      </w:r>
      <w:r w:rsidR="00AB7995" w:rsidRPr="00C4179E">
        <w:rPr>
          <w:noProof w:val="0"/>
          <w:lang w:val="pl-PL"/>
        </w:rPr>
        <w:t>Regulamin Komisji Kwalifikacyjnej opiniującej wnioski o wpis do</w:t>
      </w:r>
      <w:r w:rsidR="00AB7995" w:rsidRPr="00C4179E">
        <w:rPr>
          <w:bCs/>
          <w:i/>
          <w:iCs/>
          <w:szCs w:val="24"/>
          <w:lang w:val="pl-PL"/>
        </w:rPr>
        <w:t xml:space="preserve"> Wykazu kandydatów na ekspertów </w:t>
      </w:r>
      <w:r w:rsidR="00AB7995" w:rsidRPr="00C4179E">
        <w:rPr>
          <w:bCs/>
          <w:i/>
          <w:szCs w:val="24"/>
          <w:lang w:val="pl-PL"/>
        </w:rPr>
        <w:t xml:space="preserve">w ramach Regionalnego Programu Operacyjnego Województwa Podlaskiego na lata 2014-2020 </w:t>
      </w:r>
      <w:r w:rsidR="00AB7995" w:rsidRPr="00F952A9">
        <w:rPr>
          <w:bCs/>
          <w:szCs w:val="24"/>
          <w:lang w:val="pl-PL"/>
        </w:rPr>
        <w:t>stano</w:t>
      </w:r>
      <w:r w:rsidR="003E4222" w:rsidRPr="00F952A9">
        <w:rPr>
          <w:bCs/>
          <w:szCs w:val="24"/>
          <w:lang w:val="pl-PL"/>
        </w:rPr>
        <w:t xml:space="preserve">wi </w:t>
      </w:r>
      <w:r w:rsidR="005970AA" w:rsidRPr="00F952A9">
        <w:rPr>
          <w:bCs/>
          <w:szCs w:val="24"/>
          <w:lang w:val="pl-PL"/>
        </w:rPr>
        <w:t>Z</w:t>
      </w:r>
      <w:r w:rsidR="003E4222" w:rsidRPr="00F952A9">
        <w:rPr>
          <w:bCs/>
          <w:szCs w:val="24"/>
          <w:lang w:val="pl-PL"/>
        </w:rPr>
        <w:t xml:space="preserve">ałącznik Nr </w:t>
      </w:r>
      <w:r w:rsidR="00C4179E">
        <w:rPr>
          <w:bCs/>
          <w:szCs w:val="24"/>
          <w:lang w:val="pl-PL"/>
        </w:rPr>
        <w:t>3</w:t>
      </w:r>
      <w:r w:rsidR="00CF4B60" w:rsidRPr="00C4179E">
        <w:rPr>
          <w:bCs/>
          <w:szCs w:val="24"/>
          <w:lang w:val="pl-PL"/>
        </w:rPr>
        <w:t xml:space="preserve"> </w:t>
      </w:r>
      <w:r w:rsidR="00B569BD" w:rsidRPr="00C4179E">
        <w:rPr>
          <w:bCs/>
          <w:szCs w:val="24"/>
          <w:lang w:val="pl-PL"/>
        </w:rPr>
        <w:t xml:space="preserve">do </w:t>
      </w:r>
      <w:r w:rsidR="00FD683D" w:rsidRPr="00B01034">
        <w:rPr>
          <w:bCs/>
          <w:i/>
          <w:szCs w:val="24"/>
          <w:lang w:val="pl-PL"/>
        </w:rPr>
        <w:t>Regulamin</w:t>
      </w:r>
      <w:r w:rsidR="00B569BD" w:rsidRPr="00B01034">
        <w:rPr>
          <w:bCs/>
          <w:i/>
          <w:szCs w:val="24"/>
          <w:lang w:val="pl-PL"/>
        </w:rPr>
        <w:t>u</w:t>
      </w:r>
      <w:r w:rsidR="00FD683D" w:rsidRPr="00B01034">
        <w:rPr>
          <w:bCs/>
          <w:i/>
          <w:szCs w:val="24"/>
          <w:lang w:val="pl-PL"/>
        </w:rPr>
        <w:t xml:space="preserve"> powoływania kandydatów na ekspertów</w:t>
      </w:r>
      <w:r w:rsidR="00B569BD" w:rsidRPr="00B01034">
        <w:rPr>
          <w:bCs/>
          <w:i/>
          <w:szCs w:val="24"/>
          <w:lang w:val="pl-PL"/>
        </w:rPr>
        <w:t xml:space="preserve"> </w:t>
      </w:r>
      <w:r w:rsidR="00FD683D" w:rsidRPr="00B01034">
        <w:rPr>
          <w:bCs/>
          <w:i/>
          <w:szCs w:val="24"/>
          <w:lang w:val="pl-PL"/>
        </w:rPr>
        <w:t>i</w:t>
      </w:r>
      <w:r w:rsidR="00DC2BA3">
        <w:rPr>
          <w:bCs/>
          <w:i/>
          <w:szCs w:val="24"/>
          <w:lang w:val="pl-PL"/>
        </w:rPr>
        <w:t> </w:t>
      </w:r>
      <w:r w:rsidR="00FD683D" w:rsidRPr="00B01034">
        <w:rPr>
          <w:bCs/>
          <w:i/>
          <w:szCs w:val="24"/>
          <w:lang w:val="pl-PL"/>
        </w:rPr>
        <w:t>prowadzenia Wykazu kandydatów na ekspertów w ramach Regionalnego Programu Operacyjnego Województwa Podlaskiego na lata 2014-2020</w:t>
      </w:r>
      <w:r w:rsidR="002A6BD5" w:rsidRPr="00A24399">
        <w:rPr>
          <w:bCs/>
          <w:szCs w:val="24"/>
          <w:lang w:val="pl-PL"/>
        </w:rPr>
        <w:t>;</w:t>
      </w:r>
    </w:p>
    <w:p w:rsidR="00AB7995" w:rsidRPr="00D6688B" w:rsidRDefault="00693C2F" w:rsidP="003D296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F665F3">
        <w:rPr>
          <w:szCs w:val="24"/>
          <w:lang w:val="pl-PL"/>
        </w:rPr>
        <w:t>Po dokonaniu weryfikacji</w:t>
      </w:r>
      <w:r w:rsidRPr="00713A43">
        <w:rPr>
          <w:szCs w:val="24"/>
          <w:lang w:val="pl-PL"/>
        </w:rPr>
        <w:t xml:space="preserve"> </w:t>
      </w:r>
      <w:r w:rsidR="00AB7995" w:rsidRPr="00713A43">
        <w:rPr>
          <w:i/>
          <w:szCs w:val="24"/>
          <w:lang w:val="pl-PL"/>
        </w:rPr>
        <w:t>Komisja</w:t>
      </w:r>
      <w:r w:rsidR="00AB7995" w:rsidRPr="00713A43">
        <w:rPr>
          <w:szCs w:val="24"/>
          <w:lang w:val="pl-PL"/>
        </w:rPr>
        <w:t xml:space="preserve"> sporządza listę</w:t>
      </w:r>
      <w:r w:rsidRPr="00713A43">
        <w:rPr>
          <w:szCs w:val="24"/>
          <w:lang w:val="pl-PL"/>
        </w:rPr>
        <w:t xml:space="preserve"> kandydatów na ekspertów </w:t>
      </w:r>
      <w:r w:rsidR="00AB7995" w:rsidRPr="00713A43">
        <w:rPr>
          <w:szCs w:val="24"/>
          <w:lang w:val="pl-PL"/>
        </w:rPr>
        <w:t xml:space="preserve">i przekazuje ją </w:t>
      </w:r>
      <w:r w:rsidR="00AB7995" w:rsidRPr="009B0032">
        <w:rPr>
          <w:szCs w:val="24"/>
          <w:lang w:val="pl-PL"/>
        </w:rPr>
        <w:t xml:space="preserve">pod obrady </w:t>
      </w:r>
      <w:r w:rsidR="00AB7995" w:rsidRPr="009B0032">
        <w:rPr>
          <w:i/>
          <w:szCs w:val="24"/>
          <w:lang w:val="pl-PL"/>
        </w:rPr>
        <w:t>ZWP</w:t>
      </w:r>
      <w:r w:rsidR="002A6BD5" w:rsidRPr="00D6688B">
        <w:rPr>
          <w:szCs w:val="24"/>
          <w:lang w:val="pl-PL"/>
        </w:rPr>
        <w:t>;</w:t>
      </w:r>
    </w:p>
    <w:p w:rsidR="002F1A28" w:rsidRPr="00CC2E96" w:rsidRDefault="00AB7995" w:rsidP="003D296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CC2E96">
        <w:rPr>
          <w:szCs w:val="24"/>
          <w:lang w:val="pl-PL"/>
        </w:rPr>
        <w:t xml:space="preserve">Decyzję o wpisie kandydatów na ekspertów do </w:t>
      </w:r>
      <w:r w:rsidRPr="00CC2E96">
        <w:rPr>
          <w:i/>
          <w:szCs w:val="24"/>
          <w:lang w:val="pl-PL"/>
        </w:rPr>
        <w:t>Wykazu</w:t>
      </w:r>
      <w:r w:rsidRPr="00CC2E96">
        <w:rPr>
          <w:szCs w:val="24"/>
          <w:lang w:val="pl-PL"/>
        </w:rPr>
        <w:t xml:space="preserve"> podejmuje </w:t>
      </w:r>
      <w:r w:rsidRPr="00CC2E96">
        <w:rPr>
          <w:i/>
          <w:szCs w:val="24"/>
          <w:lang w:val="pl-PL"/>
        </w:rPr>
        <w:t>ZWP</w:t>
      </w:r>
      <w:r w:rsidRPr="00CC2E96">
        <w:rPr>
          <w:szCs w:val="24"/>
          <w:lang w:val="pl-PL"/>
        </w:rPr>
        <w:t xml:space="preserve"> w drodze uchwały</w:t>
      </w:r>
      <w:r w:rsidR="002A6BD5" w:rsidRPr="00CC2E96">
        <w:rPr>
          <w:szCs w:val="24"/>
          <w:lang w:val="pl-PL"/>
        </w:rPr>
        <w:t>;</w:t>
      </w:r>
    </w:p>
    <w:p w:rsidR="00D23B87" w:rsidRPr="009027B4" w:rsidRDefault="00D23B87" w:rsidP="003D296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i/>
          <w:szCs w:val="24"/>
          <w:lang w:val="pl-PL"/>
        </w:rPr>
        <w:t>Wykaz</w:t>
      </w:r>
      <w:r w:rsidRPr="00713A43">
        <w:rPr>
          <w:szCs w:val="24"/>
          <w:lang w:val="pl-PL"/>
        </w:rPr>
        <w:t xml:space="preserve"> zawiera, zgodnie z art.49 ust.11</w:t>
      </w:r>
      <w:r w:rsidR="002A6BD5" w:rsidRPr="00713A43">
        <w:rPr>
          <w:szCs w:val="24"/>
          <w:lang w:val="pl-PL"/>
        </w:rPr>
        <w:t xml:space="preserve"> </w:t>
      </w:r>
      <w:r w:rsidR="002A6BD5" w:rsidRPr="00713A43">
        <w:rPr>
          <w:i/>
          <w:szCs w:val="24"/>
          <w:lang w:val="pl-PL"/>
        </w:rPr>
        <w:t>Ustawy</w:t>
      </w:r>
      <w:r w:rsidR="009C78A2">
        <w:rPr>
          <w:i/>
          <w:szCs w:val="24"/>
          <w:lang w:val="pl-PL"/>
        </w:rPr>
        <w:t xml:space="preserve"> wdrożeniowej</w:t>
      </w:r>
      <w:r w:rsidRPr="00713A43">
        <w:rPr>
          <w:szCs w:val="24"/>
          <w:lang w:val="pl-PL"/>
        </w:rPr>
        <w:t xml:space="preserve">, </w:t>
      </w:r>
      <w:r w:rsidRPr="009027B4">
        <w:rPr>
          <w:szCs w:val="24"/>
          <w:lang w:val="pl-PL"/>
        </w:rPr>
        <w:t>następujące elementy:</w:t>
      </w:r>
    </w:p>
    <w:p w:rsidR="00D23B87" w:rsidRPr="00101A7C" w:rsidRDefault="00D23B87" w:rsidP="003D296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101A7C">
        <w:rPr>
          <w:szCs w:val="24"/>
          <w:lang w:val="pl-PL"/>
        </w:rPr>
        <w:t>imię i nazwisko kandydata na eksperta;</w:t>
      </w:r>
    </w:p>
    <w:p w:rsidR="00D23B87" w:rsidRPr="009027B4" w:rsidRDefault="00D23B87" w:rsidP="003D2967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027B4">
        <w:rPr>
          <w:szCs w:val="24"/>
          <w:lang w:val="pl-PL"/>
        </w:rPr>
        <w:t>adres poczty elektronicznej kandydata na eksperta;</w:t>
      </w:r>
    </w:p>
    <w:p w:rsidR="00D23B87" w:rsidRPr="009027B4" w:rsidRDefault="00D23B87" w:rsidP="003D2967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027B4">
        <w:rPr>
          <w:szCs w:val="24"/>
          <w:lang w:val="pl-PL"/>
        </w:rPr>
        <w:t xml:space="preserve">wskazanie dziedziny objętej </w:t>
      </w:r>
      <w:r w:rsidR="002A6BD5" w:rsidRPr="009027B4">
        <w:rPr>
          <w:i/>
          <w:szCs w:val="24"/>
          <w:lang w:val="pl-PL"/>
        </w:rPr>
        <w:t>RPOWP</w:t>
      </w:r>
      <w:r w:rsidRPr="009027B4">
        <w:rPr>
          <w:szCs w:val="24"/>
          <w:lang w:val="pl-PL"/>
        </w:rPr>
        <w:t>, w której kandydat na</w:t>
      </w:r>
      <w:r w:rsidR="002A6BD5" w:rsidRPr="009027B4">
        <w:rPr>
          <w:szCs w:val="24"/>
          <w:lang w:val="pl-PL"/>
        </w:rPr>
        <w:t xml:space="preserve"> </w:t>
      </w:r>
      <w:r w:rsidRPr="009027B4">
        <w:rPr>
          <w:szCs w:val="24"/>
          <w:lang w:val="pl-PL"/>
        </w:rPr>
        <w:t xml:space="preserve">eksperta </w:t>
      </w:r>
      <w:r w:rsidR="009C78A2" w:rsidRPr="009027B4">
        <w:rPr>
          <w:szCs w:val="24"/>
          <w:lang w:val="pl-PL"/>
        </w:rPr>
        <w:t>zgłasza gotowość do oceny wniosków o dofinansowanie;</w:t>
      </w:r>
    </w:p>
    <w:p w:rsidR="00A627B7" w:rsidRPr="00CC2E96" w:rsidRDefault="005A3E91" w:rsidP="001E1056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027B4">
        <w:rPr>
          <w:i/>
          <w:iCs/>
          <w:szCs w:val="24"/>
          <w:lang w:val="pl-PL"/>
        </w:rPr>
        <w:t>Wykaz</w:t>
      </w:r>
      <w:r w:rsidR="009B6C67">
        <w:rPr>
          <w:i/>
          <w:iCs/>
          <w:szCs w:val="24"/>
          <w:lang w:val="pl-PL"/>
        </w:rPr>
        <w:t xml:space="preserve"> </w:t>
      </w:r>
      <w:r w:rsidR="001E1056">
        <w:rPr>
          <w:iCs/>
          <w:szCs w:val="24"/>
          <w:lang w:val="pl-PL"/>
        </w:rPr>
        <w:t xml:space="preserve">jest </w:t>
      </w:r>
      <w:r w:rsidR="002A6BD5" w:rsidRPr="00713A43">
        <w:rPr>
          <w:iCs/>
          <w:szCs w:val="24"/>
          <w:lang w:val="pl-PL"/>
        </w:rPr>
        <w:t>publicznie dostę</w:t>
      </w:r>
      <w:r w:rsidR="00D23B87" w:rsidRPr="00713A43">
        <w:rPr>
          <w:iCs/>
          <w:szCs w:val="24"/>
          <w:lang w:val="pl-PL"/>
        </w:rPr>
        <w:t>pny</w:t>
      </w:r>
      <w:r w:rsidR="00D23B87" w:rsidRPr="00713A43">
        <w:rPr>
          <w:i/>
          <w:iCs/>
          <w:szCs w:val="24"/>
          <w:lang w:val="pl-PL"/>
        </w:rPr>
        <w:t xml:space="preserve"> </w:t>
      </w:r>
      <w:r w:rsidR="00D23B87" w:rsidRPr="00713A43">
        <w:rPr>
          <w:iCs/>
          <w:szCs w:val="24"/>
          <w:lang w:val="pl-PL"/>
        </w:rPr>
        <w:t>i</w:t>
      </w:r>
      <w:r w:rsidR="00D23B87" w:rsidRPr="00713A43">
        <w:rPr>
          <w:i/>
          <w:iCs/>
          <w:szCs w:val="24"/>
          <w:lang w:val="pl-PL"/>
        </w:rPr>
        <w:t xml:space="preserve"> </w:t>
      </w:r>
      <w:r w:rsidR="00980F8B" w:rsidRPr="00713A43">
        <w:rPr>
          <w:szCs w:val="24"/>
          <w:lang w:val="pl-PL"/>
        </w:rPr>
        <w:t xml:space="preserve">znajduje </w:t>
      </w:r>
      <w:r w:rsidRPr="00713A43">
        <w:rPr>
          <w:szCs w:val="24"/>
          <w:lang w:val="pl-PL"/>
        </w:rPr>
        <w:t xml:space="preserve">się </w:t>
      </w:r>
      <w:r w:rsidR="00CB5928">
        <w:rPr>
          <w:szCs w:val="24"/>
          <w:lang w:val="pl-PL"/>
        </w:rPr>
        <w:t xml:space="preserve">co najmniej </w:t>
      </w:r>
      <w:r w:rsidRPr="00713A43">
        <w:rPr>
          <w:szCs w:val="24"/>
          <w:lang w:val="pl-PL"/>
        </w:rPr>
        <w:t>na stronie internetowej</w:t>
      </w:r>
      <w:r w:rsidR="00980F8B" w:rsidRPr="00713A43">
        <w:rPr>
          <w:szCs w:val="24"/>
          <w:lang w:val="pl-PL"/>
        </w:rPr>
        <w:t xml:space="preserve"> </w:t>
      </w:r>
      <w:r w:rsidR="002A6BD5" w:rsidRPr="009B0032">
        <w:rPr>
          <w:i/>
          <w:szCs w:val="24"/>
          <w:lang w:val="pl-PL"/>
        </w:rPr>
        <w:t xml:space="preserve">IZ </w:t>
      </w:r>
      <w:r w:rsidR="00980F8B" w:rsidRPr="009B0032">
        <w:rPr>
          <w:i/>
          <w:szCs w:val="24"/>
          <w:lang w:val="pl-PL"/>
        </w:rPr>
        <w:t>RPOWP</w:t>
      </w:r>
      <w:r w:rsidR="00156036">
        <w:rPr>
          <w:szCs w:val="24"/>
          <w:lang w:val="pl-PL"/>
        </w:rPr>
        <w:t>;</w:t>
      </w:r>
    </w:p>
    <w:p w:rsidR="00980F8B" w:rsidRPr="00713A43" w:rsidRDefault="00980F8B" w:rsidP="009F1FFA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 xml:space="preserve">Przy prowadzeniu </w:t>
      </w:r>
      <w:r w:rsidR="00693C2F" w:rsidRPr="00713A43">
        <w:rPr>
          <w:i/>
          <w:szCs w:val="24"/>
          <w:lang w:val="pl-PL"/>
        </w:rPr>
        <w:t>W</w:t>
      </w:r>
      <w:r w:rsidRPr="00713A43">
        <w:rPr>
          <w:i/>
          <w:szCs w:val="24"/>
          <w:lang w:val="pl-PL"/>
        </w:rPr>
        <w:t>ykazu</w:t>
      </w:r>
      <w:r w:rsidRPr="00713A43">
        <w:rPr>
          <w:szCs w:val="24"/>
          <w:lang w:val="pl-PL"/>
        </w:rPr>
        <w:t xml:space="preserve"> </w:t>
      </w:r>
      <w:r w:rsidR="002A6BD5" w:rsidRPr="00713A43">
        <w:rPr>
          <w:szCs w:val="24"/>
          <w:lang w:val="pl-PL"/>
        </w:rPr>
        <w:t>stosuje się</w:t>
      </w:r>
      <w:r w:rsidRPr="00713A43">
        <w:rPr>
          <w:szCs w:val="24"/>
          <w:lang w:val="pl-PL"/>
        </w:rPr>
        <w:t xml:space="preserve"> przepisy ustawy z dnia 29 sierpnia 1997 roku o</w:t>
      </w:r>
      <w:r w:rsidR="00DC2BA3">
        <w:rPr>
          <w:szCs w:val="24"/>
          <w:lang w:val="pl-PL"/>
        </w:rPr>
        <w:t> </w:t>
      </w:r>
      <w:r w:rsidRPr="00713A43">
        <w:rPr>
          <w:szCs w:val="24"/>
          <w:lang w:val="pl-PL"/>
        </w:rPr>
        <w:t>ochronie danych osobowych (t.j. Dz. U. 2014 r., poz 1182</w:t>
      </w:r>
      <w:r w:rsidR="002A6BD5" w:rsidRPr="00713A43">
        <w:rPr>
          <w:szCs w:val="24"/>
          <w:lang w:val="pl-PL"/>
        </w:rPr>
        <w:t xml:space="preserve"> z późn. zmianami</w:t>
      </w:r>
      <w:r w:rsidRPr="00713A43">
        <w:rPr>
          <w:szCs w:val="24"/>
          <w:lang w:val="pl-PL"/>
        </w:rPr>
        <w:t>)</w:t>
      </w:r>
      <w:r w:rsidR="00156036">
        <w:rPr>
          <w:szCs w:val="24"/>
          <w:lang w:val="pl-PL"/>
        </w:rPr>
        <w:t>;</w:t>
      </w:r>
    </w:p>
    <w:p w:rsidR="005A3E91" w:rsidRPr="00713A43" w:rsidRDefault="005A3E91" w:rsidP="003D296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>Dane osobowe zawarte w</w:t>
      </w:r>
      <w:r w:rsidR="004F7B4E" w:rsidRPr="00713A43">
        <w:rPr>
          <w:szCs w:val="24"/>
          <w:lang w:val="pl-PL"/>
        </w:rPr>
        <w:t xml:space="preserve"> </w:t>
      </w:r>
      <w:r w:rsidRPr="00713A43">
        <w:rPr>
          <w:szCs w:val="24"/>
          <w:lang w:val="pl-PL"/>
        </w:rPr>
        <w:t>dokumentach aplikacyjnych gromadzone są i przetwarzane w</w:t>
      </w:r>
      <w:r w:rsidR="00DC2BA3">
        <w:rPr>
          <w:szCs w:val="24"/>
          <w:lang w:val="pl-PL"/>
        </w:rPr>
        <w:t> </w:t>
      </w:r>
      <w:r w:rsidRPr="00713A43">
        <w:rPr>
          <w:szCs w:val="24"/>
          <w:lang w:val="pl-PL"/>
        </w:rPr>
        <w:t>celu przeprowadzenia procesu rekrutacji</w:t>
      </w:r>
      <w:r w:rsidR="004F7B4E" w:rsidRPr="00713A43">
        <w:rPr>
          <w:szCs w:val="24"/>
          <w:lang w:val="pl-PL"/>
        </w:rPr>
        <w:t xml:space="preserve"> </w:t>
      </w:r>
      <w:r w:rsidRPr="00713A43">
        <w:rPr>
          <w:szCs w:val="24"/>
          <w:lang w:val="pl-PL"/>
        </w:rPr>
        <w:t xml:space="preserve">oraz wpisu do </w:t>
      </w:r>
      <w:r w:rsidRPr="00713A43">
        <w:rPr>
          <w:i/>
          <w:iCs/>
          <w:szCs w:val="24"/>
          <w:lang w:val="pl-PL"/>
        </w:rPr>
        <w:t>Wykazu</w:t>
      </w:r>
      <w:r w:rsidRPr="00713A43">
        <w:rPr>
          <w:szCs w:val="24"/>
          <w:lang w:val="pl-PL"/>
        </w:rPr>
        <w:t>. Kandydaci mają prawo do wglądu do swoich danych,</w:t>
      </w:r>
      <w:r w:rsidR="006F4F8B" w:rsidRPr="00713A43">
        <w:rPr>
          <w:szCs w:val="24"/>
          <w:lang w:val="pl-PL"/>
        </w:rPr>
        <w:t xml:space="preserve"> </w:t>
      </w:r>
      <w:r w:rsidRPr="00713A43">
        <w:rPr>
          <w:szCs w:val="24"/>
          <w:lang w:val="pl-PL"/>
        </w:rPr>
        <w:t xml:space="preserve">poprawiania ich i uzupełniania. Podstawą prawną przetwarzania jest </w:t>
      </w:r>
      <w:r w:rsidR="00C50EEA" w:rsidRPr="00713A43">
        <w:rPr>
          <w:i/>
          <w:szCs w:val="24"/>
          <w:lang w:val="pl-PL"/>
        </w:rPr>
        <w:t>U</w:t>
      </w:r>
      <w:r w:rsidRPr="00713A43">
        <w:rPr>
          <w:i/>
          <w:szCs w:val="24"/>
          <w:lang w:val="pl-PL"/>
        </w:rPr>
        <w:t>stawa</w:t>
      </w:r>
      <w:r w:rsidR="00C50EEA" w:rsidRPr="00713A43">
        <w:rPr>
          <w:szCs w:val="24"/>
          <w:lang w:val="pl-PL"/>
        </w:rPr>
        <w:t>;</w:t>
      </w:r>
    </w:p>
    <w:p w:rsidR="00856553" w:rsidRPr="00184BD0" w:rsidRDefault="005A6959" w:rsidP="00856553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24C4F">
        <w:rPr>
          <w:lang w:val="pl-PL"/>
        </w:rPr>
        <w:t>Kandydat na eksperta uzyskuje s</w:t>
      </w:r>
      <w:r w:rsidR="003876D6" w:rsidRPr="00924C4F">
        <w:rPr>
          <w:lang w:val="pl-PL"/>
        </w:rPr>
        <w:t xml:space="preserve">tatus eksperta, </w:t>
      </w:r>
      <w:r w:rsidRPr="00924C4F">
        <w:rPr>
          <w:lang w:val="pl-PL"/>
        </w:rPr>
        <w:t>w momencie zawarcia z</w:t>
      </w:r>
      <w:r w:rsidRPr="00924C4F">
        <w:rPr>
          <w:szCs w:val="24"/>
          <w:lang w:val="pl-PL"/>
        </w:rPr>
        <w:t xml:space="preserve"> </w:t>
      </w:r>
      <w:r w:rsidRPr="00731021">
        <w:rPr>
          <w:szCs w:val="24"/>
          <w:lang w:val="pl-PL"/>
        </w:rPr>
        <w:t xml:space="preserve">właściwą </w:t>
      </w:r>
      <w:r w:rsidRPr="00731021">
        <w:rPr>
          <w:i/>
          <w:szCs w:val="24"/>
          <w:lang w:val="pl-PL"/>
        </w:rPr>
        <w:t>Instytucją</w:t>
      </w:r>
      <w:r w:rsidRPr="005362C0">
        <w:rPr>
          <w:szCs w:val="24"/>
          <w:lang w:val="pl-PL"/>
        </w:rPr>
        <w:t xml:space="preserve"> </w:t>
      </w:r>
      <w:r w:rsidR="003876D6" w:rsidRPr="005362C0">
        <w:rPr>
          <w:lang w:val="pl-PL"/>
        </w:rPr>
        <w:t>umow</w:t>
      </w:r>
      <w:r w:rsidRPr="005362C0">
        <w:rPr>
          <w:lang w:val="pl-PL"/>
        </w:rPr>
        <w:t>y</w:t>
      </w:r>
      <w:r w:rsidR="003876D6" w:rsidRPr="005362C0">
        <w:rPr>
          <w:lang w:val="pl-PL"/>
        </w:rPr>
        <w:t xml:space="preserve"> dotycząc</w:t>
      </w:r>
      <w:r w:rsidRPr="005362C0">
        <w:rPr>
          <w:lang w:val="pl-PL"/>
        </w:rPr>
        <w:t>ej jego</w:t>
      </w:r>
      <w:r w:rsidR="003876D6" w:rsidRPr="005362C0">
        <w:rPr>
          <w:lang w:val="pl-PL"/>
        </w:rPr>
        <w:t xml:space="preserve"> udziału w wyborze projektów.</w:t>
      </w:r>
      <w:r w:rsidR="00856553" w:rsidRPr="00856553">
        <w:rPr>
          <w:lang w:val="pl-PL"/>
        </w:rPr>
        <w:t xml:space="preserve"> </w:t>
      </w:r>
      <w:r w:rsidR="00856553" w:rsidRPr="00184BD0">
        <w:rPr>
          <w:lang w:val="pl-PL"/>
        </w:rPr>
        <w:t>Warunkiem zawarcia umowy z</w:t>
      </w:r>
      <w:r w:rsidR="00DC2BA3">
        <w:rPr>
          <w:lang w:val="pl-PL"/>
        </w:rPr>
        <w:t> </w:t>
      </w:r>
      <w:r w:rsidR="00856553" w:rsidRPr="00184BD0">
        <w:rPr>
          <w:lang w:val="pl-PL"/>
        </w:rPr>
        <w:t xml:space="preserve">kandydatem na eksperta jest posiadanie ważnego certyfikatu uprawniającego do dokonywania oceny </w:t>
      </w:r>
      <w:r w:rsidR="00856553" w:rsidRPr="00184BD0">
        <w:rPr>
          <w:szCs w:val="24"/>
          <w:lang w:val="pl-PL"/>
        </w:rPr>
        <w:t>w ramach POKL</w:t>
      </w:r>
      <w:r w:rsidR="00856553">
        <w:rPr>
          <w:szCs w:val="24"/>
          <w:lang w:val="pl-PL"/>
        </w:rPr>
        <w:t xml:space="preserve"> </w:t>
      </w:r>
      <w:r w:rsidR="00856553" w:rsidRPr="00184BD0">
        <w:rPr>
          <w:szCs w:val="24"/>
          <w:lang w:val="pl-PL"/>
        </w:rPr>
        <w:t>2007-2013</w:t>
      </w:r>
      <w:r w:rsidR="00856553">
        <w:rPr>
          <w:szCs w:val="24"/>
          <w:lang w:val="pl-PL"/>
        </w:rPr>
        <w:t xml:space="preserve">. Po rozpoczęciu realizacji polityki szkoleniowej warunkiem powołania kandydata na eksperta do składu KOP albo do oceny projektu pozakonkursowego jest posiadanie ważnego certyfikatu </w:t>
      </w:r>
      <w:r w:rsidR="00856553" w:rsidRPr="00184BD0">
        <w:rPr>
          <w:szCs w:val="24"/>
          <w:lang w:val="pl-PL"/>
        </w:rPr>
        <w:t>(wygenerowan</w:t>
      </w:r>
      <w:r w:rsidR="00856553">
        <w:rPr>
          <w:szCs w:val="24"/>
          <w:lang w:val="pl-PL"/>
        </w:rPr>
        <w:t>ego</w:t>
      </w:r>
      <w:r w:rsidR="00856553" w:rsidRPr="00184BD0">
        <w:rPr>
          <w:szCs w:val="24"/>
          <w:lang w:val="pl-PL"/>
        </w:rPr>
        <w:t xml:space="preserve"> przez system informatyczny) uzyskany w wyniku wzięcia udziału w szkoleniach e-</w:t>
      </w:r>
      <w:r w:rsidR="00DC2BA3">
        <w:rPr>
          <w:szCs w:val="24"/>
          <w:lang w:val="pl-PL"/>
        </w:rPr>
        <w:t>l</w:t>
      </w:r>
      <w:r w:rsidR="00856553" w:rsidRPr="00184BD0">
        <w:rPr>
          <w:szCs w:val="24"/>
          <w:lang w:val="pl-PL"/>
        </w:rPr>
        <w:t xml:space="preserve">earningowych, o których mowa w podrozdziale 10.2 </w:t>
      </w:r>
      <w:r w:rsidR="00856553" w:rsidRPr="00184BD0">
        <w:rPr>
          <w:i/>
          <w:szCs w:val="24"/>
          <w:lang w:val="pl-PL"/>
        </w:rPr>
        <w:t>Wytycznych</w:t>
      </w:r>
      <w:r w:rsidR="00856553" w:rsidRPr="00184BD0">
        <w:rPr>
          <w:szCs w:val="24"/>
          <w:lang w:val="pl-PL"/>
        </w:rPr>
        <w:t>.</w:t>
      </w:r>
      <w:r w:rsidR="00856553" w:rsidRPr="00722A77">
        <w:rPr>
          <w:rStyle w:val="Odwoanieprzypisudolnego"/>
          <w:szCs w:val="24"/>
          <w:lang w:val="pl-PL"/>
        </w:rPr>
        <w:footnoteReference w:id="3"/>
      </w:r>
    </w:p>
    <w:p w:rsidR="00972C58" w:rsidRPr="005362C0" w:rsidRDefault="00972C58" w:rsidP="005A3E91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5A3E91" w:rsidRPr="005362C0" w:rsidRDefault="005A3E91" w:rsidP="007B6F5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§ 5</w:t>
      </w:r>
    </w:p>
    <w:p w:rsidR="005A3E91" w:rsidRPr="005362C0" w:rsidRDefault="005A3E91" w:rsidP="007B6F5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Ocena pracy ekspertów i akredytacja kandydatów na ekspertów</w:t>
      </w:r>
    </w:p>
    <w:p w:rsidR="000C2F86" w:rsidRPr="005362C0" w:rsidRDefault="000C2F86" w:rsidP="007B6F5C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</w:p>
    <w:p w:rsidR="00F96390" w:rsidRPr="00713A43" w:rsidRDefault="00D6688B" w:rsidP="003D29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B0032">
        <w:rPr>
          <w:szCs w:val="24"/>
          <w:lang w:val="pl-PL"/>
        </w:rPr>
        <w:t>W</w:t>
      </w:r>
      <w:r w:rsidR="00077389" w:rsidRPr="009B0032">
        <w:rPr>
          <w:szCs w:val="24"/>
          <w:lang w:val="pl-PL"/>
        </w:rPr>
        <w:t xml:space="preserve">łaściwa </w:t>
      </w:r>
      <w:r w:rsidR="00077389" w:rsidRPr="009B0032">
        <w:rPr>
          <w:i/>
          <w:szCs w:val="24"/>
          <w:lang w:val="pl-PL"/>
        </w:rPr>
        <w:t>Instytucja</w:t>
      </w:r>
      <w:r w:rsidR="00EB5E8F" w:rsidRPr="00CC2E96">
        <w:rPr>
          <w:szCs w:val="24"/>
          <w:lang w:val="pl-PL"/>
        </w:rPr>
        <w:t>,</w:t>
      </w:r>
      <w:r w:rsidR="005A3E91" w:rsidRPr="00CC2E96">
        <w:rPr>
          <w:szCs w:val="24"/>
          <w:lang w:val="pl-PL"/>
        </w:rPr>
        <w:t xml:space="preserve"> </w:t>
      </w:r>
      <w:r w:rsidR="007608BA">
        <w:rPr>
          <w:szCs w:val="24"/>
          <w:lang w:val="pl-PL"/>
        </w:rPr>
        <w:t xml:space="preserve">po </w:t>
      </w:r>
      <w:r w:rsidR="00CE1D36" w:rsidRPr="00CC2E96">
        <w:rPr>
          <w:lang w:val="pl-PL"/>
        </w:rPr>
        <w:t>zawar</w:t>
      </w:r>
      <w:r w:rsidR="007608BA">
        <w:rPr>
          <w:lang w:val="pl-PL"/>
        </w:rPr>
        <w:t>ciu</w:t>
      </w:r>
      <w:r w:rsidR="00CE1D36" w:rsidRPr="00CC2E96">
        <w:rPr>
          <w:lang w:val="pl-PL"/>
        </w:rPr>
        <w:t xml:space="preserve"> umow</w:t>
      </w:r>
      <w:r w:rsidR="007608BA">
        <w:rPr>
          <w:lang w:val="pl-PL"/>
        </w:rPr>
        <w:t>y</w:t>
      </w:r>
      <w:r w:rsidR="00CE1D36" w:rsidRPr="00CC2E96">
        <w:rPr>
          <w:lang w:val="pl-PL"/>
        </w:rPr>
        <w:t xml:space="preserve"> z ekspertem, </w:t>
      </w:r>
      <w:r w:rsidR="007608BA">
        <w:rPr>
          <w:szCs w:val="24"/>
          <w:lang w:val="pl-PL"/>
        </w:rPr>
        <w:t>n</w:t>
      </w:r>
      <w:r w:rsidR="007608BA" w:rsidRPr="00CC2E96">
        <w:rPr>
          <w:szCs w:val="24"/>
          <w:lang w:val="pl-PL"/>
        </w:rPr>
        <w:t>a bieżąco monitoruje i weryfikuje jakość</w:t>
      </w:r>
      <w:r w:rsidR="007608BA" w:rsidRPr="00CC2E96">
        <w:rPr>
          <w:lang w:val="pl-PL"/>
        </w:rPr>
        <w:t xml:space="preserve"> </w:t>
      </w:r>
      <w:r w:rsidR="007608BA">
        <w:rPr>
          <w:lang w:val="pl-PL"/>
        </w:rPr>
        <w:t xml:space="preserve">jego </w:t>
      </w:r>
      <w:r w:rsidR="00CE1D36" w:rsidRPr="00CC2E96">
        <w:rPr>
          <w:lang w:val="pl-PL"/>
        </w:rPr>
        <w:t>prac</w:t>
      </w:r>
      <w:r w:rsidR="007608BA">
        <w:rPr>
          <w:lang w:val="pl-PL"/>
        </w:rPr>
        <w:t xml:space="preserve">y. </w:t>
      </w:r>
      <w:r w:rsidR="00F96390" w:rsidRPr="00713A43">
        <w:rPr>
          <w:szCs w:val="24"/>
          <w:lang w:val="pl-PL"/>
        </w:rPr>
        <w:t>Zasady oceny pracy eksperta zawarte w umowie</w:t>
      </w:r>
      <w:r w:rsidR="00953704">
        <w:rPr>
          <w:szCs w:val="24"/>
          <w:lang w:val="pl-PL"/>
        </w:rPr>
        <w:t xml:space="preserve"> </w:t>
      </w:r>
      <w:r w:rsidR="00F96390" w:rsidRPr="00713A43">
        <w:rPr>
          <w:szCs w:val="24"/>
          <w:lang w:val="pl-PL"/>
        </w:rPr>
        <w:t>z ekspertem dotyczą co najmniej:</w:t>
      </w:r>
    </w:p>
    <w:p w:rsidR="00F96390" w:rsidRPr="00953704" w:rsidRDefault="00F96390" w:rsidP="0012361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53704">
        <w:rPr>
          <w:szCs w:val="24"/>
          <w:lang w:val="pl-PL"/>
        </w:rPr>
        <w:t>oceny służącej potwierdzeniu spełniania przez eksperta warunku, o którym mowa</w:t>
      </w:r>
      <w:r w:rsidR="00953704">
        <w:rPr>
          <w:szCs w:val="24"/>
          <w:lang w:val="pl-PL"/>
        </w:rPr>
        <w:t xml:space="preserve"> </w:t>
      </w:r>
      <w:r w:rsidR="005A7FCE" w:rsidRPr="00953704">
        <w:rPr>
          <w:szCs w:val="24"/>
          <w:lang w:val="pl-PL"/>
        </w:rPr>
        <w:t xml:space="preserve">w art. 49 ust. 3 pkt 4 </w:t>
      </w:r>
      <w:r w:rsidR="005A7FCE" w:rsidRPr="00953704">
        <w:rPr>
          <w:i/>
          <w:szCs w:val="24"/>
          <w:lang w:val="pl-PL"/>
        </w:rPr>
        <w:t>U</w:t>
      </w:r>
      <w:r w:rsidRPr="00953704">
        <w:rPr>
          <w:i/>
          <w:szCs w:val="24"/>
          <w:lang w:val="pl-PL"/>
        </w:rPr>
        <w:t>stawy</w:t>
      </w:r>
      <w:r w:rsidR="00CC06EA" w:rsidRPr="00953704">
        <w:rPr>
          <w:i/>
          <w:szCs w:val="24"/>
          <w:lang w:val="pl-PL"/>
        </w:rPr>
        <w:t xml:space="preserve"> wdrożeniowej</w:t>
      </w:r>
      <w:r w:rsidRPr="00953704">
        <w:rPr>
          <w:szCs w:val="24"/>
          <w:lang w:val="pl-PL"/>
        </w:rPr>
        <w:t>;</w:t>
      </w:r>
    </w:p>
    <w:p w:rsidR="00F96390" w:rsidRPr="00953704" w:rsidRDefault="00F96390" w:rsidP="0012361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53704">
        <w:rPr>
          <w:szCs w:val="24"/>
          <w:lang w:val="pl-PL"/>
        </w:rPr>
        <w:t>oceny sposobu wykonywania przez eksperta obowiązków określonych w umowie</w:t>
      </w:r>
      <w:r w:rsidR="00953704">
        <w:rPr>
          <w:szCs w:val="24"/>
          <w:lang w:val="pl-PL"/>
        </w:rPr>
        <w:t xml:space="preserve"> </w:t>
      </w:r>
      <w:r w:rsidRPr="00953704">
        <w:rPr>
          <w:szCs w:val="24"/>
          <w:lang w:val="pl-PL"/>
        </w:rPr>
        <w:t>z</w:t>
      </w:r>
      <w:r w:rsidR="00953704">
        <w:rPr>
          <w:szCs w:val="24"/>
          <w:lang w:val="pl-PL"/>
        </w:rPr>
        <w:t> </w:t>
      </w:r>
      <w:r w:rsidRPr="00953704">
        <w:rPr>
          <w:szCs w:val="24"/>
          <w:lang w:val="pl-PL"/>
        </w:rPr>
        <w:t>ekspertem</w:t>
      </w:r>
      <w:r w:rsidR="007608BA" w:rsidRPr="00953704">
        <w:rPr>
          <w:szCs w:val="24"/>
          <w:lang w:val="pl-PL"/>
        </w:rPr>
        <w:t>;</w:t>
      </w:r>
    </w:p>
    <w:p w:rsidR="00F96390" w:rsidRPr="00924C4F" w:rsidRDefault="005A3E91" w:rsidP="003D29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lastRenderedPageBreak/>
        <w:t xml:space="preserve">Ocena, o której mowa w ust. 1, dokonywana jest każdorazowo po realizacji </w:t>
      </w:r>
      <w:r w:rsidR="001777D4" w:rsidRPr="00713A43">
        <w:rPr>
          <w:szCs w:val="24"/>
          <w:lang w:val="pl-PL"/>
        </w:rPr>
        <w:t xml:space="preserve">danego zlecenia udzielonego w ramach umowy </w:t>
      </w:r>
      <w:r w:rsidRPr="00713A43">
        <w:rPr>
          <w:szCs w:val="24"/>
          <w:lang w:val="pl-PL"/>
        </w:rPr>
        <w:t xml:space="preserve">między </w:t>
      </w:r>
      <w:r w:rsidR="000D2021" w:rsidRPr="00924C4F">
        <w:rPr>
          <w:szCs w:val="24"/>
          <w:lang w:val="pl-PL"/>
        </w:rPr>
        <w:t xml:space="preserve">właściwą </w:t>
      </w:r>
      <w:r w:rsidR="000D2021" w:rsidRPr="00924C4F">
        <w:rPr>
          <w:i/>
          <w:szCs w:val="24"/>
          <w:lang w:val="pl-PL"/>
        </w:rPr>
        <w:t>Instytucją</w:t>
      </w:r>
      <w:r w:rsidRPr="00924C4F">
        <w:rPr>
          <w:szCs w:val="24"/>
          <w:lang w:val="pl-PL"/>
        </w:rPr>
        <w:t xml:space="preserve"> </w:t>
      </w:r>
      <w:r w:rsidR="00676443" w:rsidRPr="00924C4F">
        <w:rPr>
          <w:szCs w:val="24"/>
          <w:lang w:val="pl-PL"/>
        </w:rPr>
        <w:t xml:space="preserve">a </w:t>
      </w:r>
      <w:r w:rsidRPr="00924C4F">
        <w:rPr>
          <w:szCs w:val="24"/>
          <w:lang w:val="pl-PL"/>
        </w:rPr>
        <w:t>ekspertem</w:t>
      </w:r>
      <w:r w:rsidR="001777D4" w:rsidRPr="00924C4F">
        <w:rPr>
          <w:szCs w:val="24"/>
          <w:lang w:val="pl-PL"/>
        </w:rPr>
        <w:t>,</w:t>
      </w:r>
      <w:r w:rsidRPr="00121C58">
        <w:rPr>
          <w:szCs w:val="24"/>
          <w:lang w:val="pl-PL"/>
        </w:rPr>
        <w:t xml:space="preserve"> na podstawie kryteriów </w:t>
      </w:r>
      <w:r w:rsidR="001777D4" w:rsidRPr="00924C4F">
        <w:rPr>
          <w:szCs w:val="24"/>
          <w:lang w:val="pl-PL"/>
        </w:rPr>
        <w:t xml:space="preserve">oceny </w:t>
      </w:r>
      <w:r w:rsidRPr="00924C4F">
        <w:rPr>
          <w:szCs w:val="24"/>
          <w:lang w:val="pl-PL"/>
        </w:rPr>
        <w:t>w niej zawartych</w:t>
      </w:r>
      <w:r w:rsidR="00AE2D11" w:rsidRPr="00924C4F">
        <w:rPr>
          <w:szCs w:val="24"/>
          <w:lang w:val="pl-PL"/>
        </w:rPr>
        <w:t>;</w:t>
      </w:r>
    </w:p>
    <w:p w:rsidR="005A3E91" w:rsidRPr="00924C4F" w:rsidRDefault="005A3E91" w:rsidP="003D29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24C4F">
        <w:rPr>
          <w:szCs w:val="24"/>
          <w:lang w:val="pl-PL"/>
        </w:rPr>
        <w:t>Ocena może zakończyć się wynikiem pozytywnym lub negatywnym</w:t>
      </w:r>
      <w:r w:rsidR="00AE2D11" w:rsidRPr="00924C4F">
        <w:rPr>
          <w:szCs w:val="24"/>
          <w:lang w:val="pl-PL"/>
        </w:rPr>
        <w:t>;</w:t>
      </w:r>
    </w:p>
    <w:p w:rsidR="00733457" w:rsidRPr="00733457" w:rsidRDefault="005A3E91" w:rsidP="003D29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24C4F">
        <w:rPr>
          <w:szCs w:val="24"/>
          <w:lang w:val="pl-PL"/>
        </w:rPr>
        <w:t>Uzyskanie przez kandydata oceny pozytywnej umożliwia otrzymanie akredytacji</w:t>
      </w:r>
      <w:r w:rsidR="00CE1D36" w:rsidRPr="00924C4F">
        <w:rPr>
          <w:szCs w:val="24"/>
          <w:lang w:val="pl-PL"/>
        </w:rPr>
        <w:t>,</w:t>
      </w:r>
      <w:r w:rsidRPr="00924C4F">
        <w:rPr>
          <w:szCs w:val="24"/>
          <w:lang w:val="pl-PL"/>
        </w:rPr>
        <w:t xml:space="preserve"> która oznacza, że</w:t>
      </w:r>
      <w:r w:rsidR="000C2F86" w:rsidRPr="00924C4F">
        <w:rPr>
          <w:szCs w:val="24"/>
          <w:lang w:val="pl-PL"/>
        </w:rPr>
        <w:t xml:space="preserve"> </w:t>
      </w:r>
      <w:r w:rsidRPr="00924C4F">
        <w:rPr>
          <w:szCs w:val="24"/>
          <w:lang w:val="pl-PL"/>
        </w:rPr>
        <w:t xml:space="preserve">współpraca </w:t>
      </w:r>
      <w:r w:rsidR="00DC1B5F" w:rsidRPr="00924C4F">
        <w:rPr>
          <w:szCs w:val="24"/>
          <w:lang w:val="pl-PL"/>
        </w:rPr>
        <w:t>właściwej</w:t>
      </w:r>
      <w:r w:rsidR="00077389" w:rsidRPr="00924C4F">
        <w:rPr>
          <w:szCs w:val="24"/>
          <w:lang w:val="pl-PL"/>
        </w:rPr>
        <w:t xml:space="preserve"> </w:t>
      </w:r>
      <w:r w:rsidR="00077389" w:rsidRPr="00924C4F">
        <w:rPr>
          <w:i/>
          <w:szCs w:val="24"/>
          <w:lang w:val="pl-PL"/>
        </w:rPr>
        <w:t>Instytucj</w:t>
      </w:r>
      <w:r w:rsidR="00DC1B5F" w:rsidRPr="00924C4F">
        <w:rPr>
          <w:i/>
          <w:szCs w:val="24"/>
          <w:lang w:val="pl-PL"/>
        </w:rPr>
        <w:t>i</w:t>
      </w:r>
      <w:r w:rsidRPr="00924C4F">
        <w:rPr>
          <w:szCs w:val="24"/>
          <w:lang w:val="pl-PL"/>
        </w:rPr>
        <w:t xml:space="preserve"> z daną osobą jako ekspertem</w:t>
      </w:r>
      <w:r w:rsidRPr="00CC2E96">
        <w:rPr>
          <w:szCs w:val="24"/>
          <w:lang w:val="pl-PL"/>
        </w:rPr>
        <w:t xml:space="preserve"> przebiegała </w:t>
      </w:r>
      <w:r w:rsidRPr="00713A43">
        <w:rPr>
          <w:szCs w:val="24"/>
          <w:lang w:val="pl-PL"/>
        </w:rPr>
        <w:t>w</w:t>
      </w:r>
      <w:r w:rsidR="00A26D14">
        <w:rPr>
          <w:szCs w:val="24"/>
          <w:lang w:val="pl-PL"/>
        </w:rPr>
        <w:t> </w:t>
      </w:r>
      <w:r w:rsidRPr="00713A43">
        <w:rPr>
          <w:szCs w:val="24"/>
          <w:lang w:val="pl-PL"/>
        </w:rPr>
        <w:t>sposób nienaganny oraz że</w:t>
      </w:r>
      <w:r w:rsidR="000C2F86" w:rsidRPr="00713A43">
        <w:rPr>
          <w:szCs w:val="24"/>
          <w:lang w:val="pl-PL"/>
        </w:rPr>
        <w:t xml:space="preserve"> </w:t>
      </w:r>
      <w:r w:rsidRPr="00713A43">
        <w:rPr>
          <w:szCs w:val="24"/>
          <w:lang w:val="pl-PL"/>
        </w:rPr>
        <w:t xml:space="preserve">osoba ta rozwijała wiedzę w zakresie </w:t>
      </w:r>
      <w:r w:rsidR="00F96390" w:rsidRPr="00713A43">
        <w:rPr>
          <w:i/>
          <w:szCs w:val="24"/>
          <w:lang w:val="pl-PL"/>
        </w:rPr>
        <w:t>RPOWP</w:t>
      </w:r>
      <w:r w:rsidR="00733457">
        <w:rPr>
          <w:i/>
          <w:szCs w:val="24"/>
          <w:lang w:val="pl-PL"/>
        </w:rPr>
        <w:t>;</w:t>
      </w:r>
    </w:p>
    <w:p w:rsidR="005A3E91" w:rsidRPr="00713A43" w:rsidRDefault="005A3E91" w:rsidP="003D296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>Warunkami otrzymania akredytacji, o której mowa w ust. 4, są:</w:t>
      </w:r>
    </w:p>
    <w:p w:rsidR="005A3E91" w:rsidRDefault="005A3E91" w:rsidP="00CF2468">
      <w:pPr>
        <w:numPr>
          <w:ilvl w:val="1"/>
          <w:numId w:val="7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 xml:space="preserve">co najmniej trzykrotne uzyskanie przez </w:t>
      </w:r>
      <w:r w:rsidR="00440200">
        <w:rPr>
          <w:szCs w:val="24"/>
          <w:lang w:val="pl-PL"/>
        </w:rPr>
        <w:t>eksperta</w:t>
      </w:r>
      <w:r w:rsidR="00440200" w:rsidRPr="00713A43">
        <w:rPr>
          <w:szCs w:val="24"/>
          <w:lang w:val="pl-PL"/>
        </w:rPr>
        <w:t xml:space="preserve"> </w:t>
      </w:r>
      <w:r w:rsidRPr="00713A43">
        <w:rPr>
          <w:szCs w:val="24"/>
          <w:lang w:val="pl-PL"/>
        </w:rPr>
        <w:t>oceny pozytywnej,</w:t>
      </w:r>
    </w:p>
    <w:p w:rsidR="00CF2468" w:rsidRDefault="0069052F" w:rsidP="00CF2468">
      <w:p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>
        <w:rPr>
          <w:szCs w:val="24"/>
          <w:lang w:val="pl-PL"/>
        </w:rPr>
        <w:t>oraz</w:t>
      </w:r>
    </w:p>
    <w:p w:rsidR="005A3E91" w:rsidRPr="00A26D14" w:rsidRDefault="00CF2468" w:rsidP="00A26D14">
      <w:pPr>
        <w:pStyle w:val="Akapitzlist"/>
        <w:numPr>
          <w:ilvl w:val="1"/>
          <w:numId w:val="7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A26D14">
        <w:rPr>
          <w:szCs w:val="24"/>
          <w:lang w:val="pl-PL"/>
        </w:rPr>
        <w:t>u</w:t>
      </w:r>
      <w:r w:rsidR="005A3E91" w:rsidRPr="00A26D14">
        <w:rPr>
          <w:szCs w:val="24"/>
          <w:lang w:val="pl-PL"/>
        </w:rPr>
        <w:t xml:space="preserve">dział w szkoleniach dotyczących celów i sposobu realizacji </w:t>
      </w:r>
      <w:r w:rsidR="005A3E91" w:rsidRPr="00A26D14">
        <w:rPr>
          <w:i/>
          <w:szCs w:val="24"/>
          <w:lang w:val="pl-PL"/>
        </w:rPr>
        <w:t>RPOWP</w:t>
      </w:r>
      <w:r w:rsidR="005A3E91" w:rsidRPr="00A26D14">
        <w:rPr>
          <w:szCs w:val="24"/>
          <w:lang w:val="pl-PL"/>
        </w:rPr>
        <w:t xml:space="preserve"> oraz ukończenia</w:t>
      </w:r>
      <w:r w:rsidR="000C2F86" w:rsidRPr="00A26D14">
        <w:rPr>
          <w:szCs w:val="24"/>
          <w:lang w:val="pl-PL"/>
        </w:rPr>
        <w:t xml:space="preserve"> </w:t>
      </w:r>
      <w:r w:rsidR="005A3E91" w:rsidRPr="00A26D14">
        <w:rPr>
          <w:szCs w:val="24"/>
          <w:lang w:val="pl-PL"/>
        </w:rPr>
        <w:t xml:space="preserve">ich zgodnie z wymogami określonymi przez </w:t>
      </w:r>
      <w:r w:rsidR="005A3E91" w:rsidRPr="00A26D14">
        <w:rPr>
          <w:i/>
          <w:szCs w:val="24"/>
          <w:lang w:val="pl-PL"/>
        </w:rPr>
        <w:t>IZ RPOWP</w:t>
      </w:r>
      <w:r w:rsidR="00AE2D11" w:rsidRPr="00A26D14">
        <w:rPr>
          <w:szCs w:val="24"/>
          <w:lang w:val="pl-PL"/>
        </w:rPr>
        <w:t>;</w:t>
      </w:r>
    </w:p>
    <w:p w:rsidR="001E1056" w:rsidRPr="000811EC" w:rsidRDefault="001E1056" w:rsidP="001E1056">
      <w:pPr>
        <w:pStyle w:val="Akapitzlist"/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color w:val="000000"/>
          <w:lang w:val="pl-PL" w:bidi="en-US"/>
        </w:rPr>
      </w:pPr>
      <w:r w:rsidRPr="000811EC">
        <w:rPr>
          <w:rFonts w:eastAsia="Lucida Sans Unicode"/>
          <w:color w:val="000000"/>
          <w:lang w:val="pl-PL" w:bidi="en-US"/>
        </w:rPr>
        <w:t xml:space="preserve">Kandydaci na ekspertów ujęci w </w:t>
      </w:r>
      <w:r w:rsidRPr="000811EC">
        <w:rPr>
          <w:rFonts w:eastAsia="Lucida Sans Unicode"/>
          <w:i/>
          <w:color w:val="000000"/>
          <w:lang w:val="pl-PL" w:bidi="en-US"/>
        </w:rPr>
        <w:t>Wykazie</w:t>
      </w:r>
      <w:r w:rsidRPr="000811EC">
        <w:rPr>
          <w:rFonts w:eastAsia="Lucida Sans Unicode"/>
          <w:color w:val="000000"/>
          <w:lang w:val="pl-PL" w:bidi="en-US"/>
        </w:rPr>
        <w:t>, którzy otrzymali akredytację, są umieszczani na liście zawierającej:</w:t>
      </w:r>
    </w:p>
    <w:p w:rsidR="001E1056" w:rsidRPr="000811EC" w:rsidRDefault="001E1056" w:rsidP="001E1056">
      <w:pPr>
        <w:widowControl w:val="0"/>
        <w:numPr>
          <w:ilvl w:val="0"/>
          <w:numId w:val="38"/>
        </w:numPr>
        <w:suppressAutoHyphens/>
        <w:spacing w:line="259" w:lineRule="auto"/>
        <w:contextualSpacing/>
        <w:rPr>
          <w:rFonts w:eastAsia="Lucida Sans Unicode"/>
          <w:color w:val="000000"/>
          <w:lang w:val="pl-PL" w:bidi="en-US"/>
        </w:rPr>
      </w:pPr>
      <w:r w:rsidRPr="000811EC">
        <w:rPr>
          <w:rFonts w:eastAsia="Lucida Sans Unicode"/>
          <w:color w:val="000000"/>
          <w:lang w:val="pl-PL" w:bidi="en-US"/>
        </w:rPr>
        <w:t>imię i nazwisko kandydata na eksperta;</w:t>
      </w:r>
    </w:p>
    <w:p w:rsidR="001E1056" w:rsidRPr="000811EC" w:rsidRDefault="001E1056" w:rsidP="001E1056">
      <w:pPr>
        <w:widowControl w:val="0"/>
        <w:numPr>
          <w:ilvl w:val="0"/>
          <w:numId w:val="38"/>
        </w:numPr>
        <w:suppressAutoHyphens/>
        <w:spacing w:line="259" w:lineRule="auto"/>
        <w:contextualSpacing/>
        <w:rPr>
          <w:rFonts w:eastAsia="Lucida Sans Unicode"/>
          <w:color w:val="000000"/>
          <w:lang w:val="pl-PL" w:bidi="en-US"/>
        </w:rPr>
      </w:pPr>
      <w:r w:rsidRPr="000811EC">
        <w:rPr>
          <w:rFonts w:eastAsia="Lucida Sans Unicode"/>
          <w:color w:val="000000"/>
          <w:lang w:val="pl-PL" w:bidi="en-US"/>
        </w:rPr>
        <w:t>adres poczty elektronicznej kandydata na eksperta;</w:t>
      </w:r>
    </w:p>
    <w:p w:rsidR="001E1056" w:rsidRPr="000811EC" w:rsidRDefault="001E1056" w:rsidP="001E1056">
      <w:pPr>
        <w:widowControl w:val="0"/>
        <w:numPr>
          <w:ilvl w:val="0"/>
          <w:numId w:val="38"/>
        </w:numPr>
        <w:suppressAutoHyphens/>
        <w:spacing w:line="259" w:lineRule="auto"/>
        <w:contextualSpacing/>
        <w:rPr>
          <w:rFonts w:eastAsia="Lucida Sans Unicode"/>
          <w:color w:val="000000"/>
          <w:lang w:val="pl-PL" w:bidi="en-US"/>
        </w:rPr>
      </w:pPr>
      <w:r w:rsidRPr="000811EC">
        <w:rPr>
          <w:rFonts w:eastAsia="Lucida Sans Unicode"/>
          <w:color w:val="000000"/>
          <w:lang w:val="pl-PL" w:bidi="en-US"/>
        </w:rPr>
        <w:t>wskazanie dziedziny objętej RPOWP 2014-2020, w której kandydat na eksperta posiada wiedzę, umiejętności, doświadczenie lub wymagane uprawnienia;</w:t>
      </w:r>
    </w:p>
    <w:p w:rsidR="001E1056" w:rsidRPr="000811EC" w:rsidRDefault="001E1056" w:rsidP="001E1056">
      <w:pPr>
        <w:pStyle w:val="Akapitzlist"/>
        <w:widowControl w:val="0"/>
        <w:numPr>
          <w:ilvl w:val="0"/>
          <w:numId w:val="38"/>
        </w:numPr>
        <w:suppressAutoHyphens/>
        <w:rPr>
          <w:rFonts w:eastAsia="Lucida Sans Unicode"/>
          <w:color w:val="000000"/>
          <w:szCs w:val="24"/>
          <w:lang w:val="pl-PL" w:bidi="en-US"/>
        </w:rPr>
      </w:pPr>
      <w:r w:rsidRPr="000811EC">
        <w:rPr>
          <w:rFonts w:eastAsia="Lucida Sans Unicode"/>
          <w:color w:val="000000"/>
          <w:szCs w:val="24"/>
          <w:lang w:val="pl-PL" w:bidi="en-US"/>
        </w:rPr>
        <w:t>datę akredytacji</w:t>
      </w:r>
      <w:r w:rsidRPr="000811EC">
        <w:rPr>
          <w:rStyle w:val="Odwoanieprzypisudolnego"/>
          <w:rFonts w:eastAsia="Lucida Sans Unicode"/>
          <w:color w:val="000000"/>
          <w:szCs w:val="24"/>
          <w:lang w:val="pl-PL" w:bidi="en-US"/>
        </w:rPr>
        <w:footnoteReference w:id="4"/>
      </w:r>
      <w:r w:rsidRPr="000811EC">
        <w:rPr>
          <w:rFonts w:eastAsia="Lucida Sans Unicode"/>
          <w:color w:val="000000"/>
          <w:szCs w:val="24"/>
          <w:lang w:val="pl-PL" w:bidi="en-US"/>
        </w:rPr>
        <w:t>;</w:t>
      </w:r>
    </w:p>
    <w:p w:rsidR="000B49E2" w:rsidRPr="00ED55B3" w:rsidRDefault="00733457" w:rsidP="0073345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5C1C2E">
        <w:rPr>
          <w:i/>
          <w:iCs/>
          <w:szCs w:val="24"/>
          <w:lang w:val="pl-PL"/>
        </w:rPr>
        <w:t>L</w:t>
      </w:r>
      <w:r w:rsidR="000B49E2" w:rsidRPr="005C1C2E">
        <w:rPr>
          <w:i/>
          <w:iCs/>
          <w:szCs w:val="24"/>
          <w:lang w:val="pl-PL"/>
        </w:rPr>
        <w:t xml:space="preserve">ista  kandydatów na ekspertów, którzy otrzymali akredytację, </w:t>
      </w:r>
      <w:r w:rsidRPr="005C1C2E">
        <w:rPr>
          <w:iCs/>
          <w:szCs w:val="24"/>
          <w:lang w:val="pl-PL"/>
        </w:rPr>
        <w:t>jest</w:t>
      </w:r>
      <w:r w:rsidR="000B49E2" w:rsidRPr="005C1C2E">
        <w:rPr>
          <w:i/>
          <w:iCs/>
          <w:szCs w:val="24"/>
          <w:lang w:val="pl-PL"/>
        </w:rPr>
        <w:t xml:space="preserve"> </w:t>
      </w:r>
      <w:r w:rsidR="000B49E2" w:rsidRPr="00880C02">
        <w:rPr>
          <w:iCs/>
          <w:szCs w:val="24"/>
          <w:lang w:val="pl-PL"/>
        </w:rPr>
        <w:t>publicznie dostępn</w:t>
      </w:r>
      <w:r w:rsidRPr="00880C02">
        <w:rPr>
          <w:iCs/>
          <w:szCs w:val="24"/>
          <w:lang w:val="pl-PL"/>
        </w:rPr>
        <w:t>a</w:t>
      </w:r>
      <w:r w:rsidR="000B49E2" w:rsidRPr="00880C02">
        <w:rPr>
          <w:i/>
          <w:iCs/>
          <w:szCs w:val="24"/>
          <w:lang w:val="pl-PL"/>
        </w:rPr>
        <w:t xml:space="preserve"> </w:t>
      </w:r>
      <w:r w:rsidR="000B49E2" w:rsidRPr="00880C02">
        <w:rPr>
          <w:iCs/>
          <w:szCs w:val="24"/>
          <w:lang w:val="pl-PL"/>
        </w:rPr>
        <w:t>i</w:t>
      </w:r>
      <w:r w:rsidR="005C1FE2">
        <w:rPr>
          <w:iCs/>
          <w:szCs w:val="24"/>
          <w:lang w:val="pl-PL"/>
        </w:rPr>
        <w:t> </w:t>
      </w:r>
      <w:r w:rsidR="000B49E2" w:rsidRPr="00ED55B3">
        <w:rPr>
          <w:szCs w:val="24"/>
          <w:lang w:val="pl-PL"/>
        </w:rPr>
        <w:t>znajduj</w:t>
      </w:r>
      <w:r w:rsidRPr="00ED55B3">
        <w:rPr>
          <w:szCs w:val="24"/>
          <w:lang w:val="pl-PL"/>
        </w:rPr>
        <w:t>e</w:t>
      </w:r>
      <w:r w:rsidR="000B49E2" w:rsidRPr="00ED55B3">
        <w:rPr>
          <w:szCs w:val="24"/>
          <w:lang w:val="pl-PL"/>
        </w:rPr>
        <w:t xml:space="preserve"> się co najmniej na stronie internetowej </w:t>
      </w:r>
      <w:r w:rsidR="000B49E2" w:rsidRPr="00ED55B3">
        <w:rPr>
          <w:i/>
          <w:szCs w:val="24"/>
          <w:lang w:val="pl-PL"/>
        </w:rPr>
        <w:t>IZ RPOWP</w:t>
      </w:r>
      <w:r w:rsidR="000B49E2" w:rsidRPr="00ED55B3">
        <w:rPr>
          <w:szCs w:val="24"/>
          <w:lang w:val="pl-PL"/>
        </w:rPr>
        <w:t>;</w:t>
      </w:r>
    </w:p>
    <w:p w:rsidR="000B49E2" w:rsidRPr="000811EC" w:rsidRDefault="000B49E2" w:rsidP="00733457">
      <w:pPr>
        <w:numPr>
          <w:ilvl w:val="0"/>
          <w:numId w:val="39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0811EC">
        <w:rPr>
          <w:szCs w:val="24"/>
          <w:lang w:val="pl-PL"/>
        </w:rPr>
        <w:t xml:space="preserve">Przy prowadzeniu </w:t>
      </w:r>
      <w:r w:rsidR="00733457" w:rsidRPr="000811EC">
        <w:rPr>
          <w:szCs w:val="24"/>
          <w:lang w:val="pl-PL"/>
        </w:rPr>
        <w:t>ww. li</w:t>
      </w:r>
      <w:r w:rsidRPr="000811EC">
        <w:rPr>
          <w:szCs w:val="24"/>
          <w:lang w:val="pl-PL"/>
        </w:rPr>
        <w:t>sty stosuje się przepisy ustawy z dnia 29 sierpnia 1997 roku o</w:t>
      </w:r>
      <w:r w:rsidR="005C1FE2">
        <w:rPr>
          <w:szCs w:val="24"/>
          <w:lang w:val="pl-PL"/>
        </w:rPr>
        <w:t> </w:t>
      </w:r>
      <w:r w:rsidRPr="000811EC">
        <w:rPr>
          <w:szCs w:val="24"/>
          <w:lang w:val="pl-PL"/>
        </w:rPr>
        <w:t>ochronie danych osobowych (t.j. Dz. U. 2014 r., poz 1182 z późn. zmianami);</w:t>
      </w:r>
    </w:p>
    <w:p w:rsidR="005A3E91" w:rsidRPr="005362C0" w:rsidRDefault="005A3E91" w:rsidP="00733457">
      <w:pPr>
        <w:numPr>
          <w:ilvl w:val="0"/>
          <w:numId w:val="40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 xml:space="preserve">Uzyskanie przez kandydata oceny negatywnej skutkuje skreśleniem go z </w:t>
      </w:r>
      <w:r w:rsidRPr="005362C0">
        <w:rPr>
          <w:i/>
          <w:iCs/>
          <w:szCs w:val="24"/>
          <w:lang w:val="pl-PL"/>
        </w:rPr>
        <w:t>Wykazu</w:t>
      </w:r>
      <w:r w:rsidR="009156EA">
        <w:rPr>
          <w:i/>
          <w:iCs/>
          <w:szCs w:val="24"/>
          <w:lang w:val="pl-PL"/>
        </w:rPr>
        <w:t xml:space="preserve"> </w:t>
      </w:r>
      <w:r w:rsidRPr="005362C0">
        <w:rPr>
          <w:szCs w:val="24"/>
          <w:lang w:val="pl-PL"/>
        </w:rPr>
        <w:t>i</w:t>
      </w:r>
      <w:r w:rsidR="005C1FE2">
        <w:rPr>
          <w:szCs w:val="24"/>
          <w:lang w:val="pl-PL"/>
        </w:rPr>
        <w:t> </w:t>
      </w:r>
      <w:r w:rsidRPr="005362C0">
        <w:rPr>
          <w:szCs w:val="24"/>
          <w:lang w:val="pl-PL"/>
        </w:rPr>
        <w:t>pozbawieniem</w:t>
      </w:r>
      <w:r w:rsidR="000C2F86" w:rsidRPr="005362C0">
        <w:rPr>
          <w:szCs w:val="24"/>
          <w:lang w:val="pl-PL"/>
        </w:rPr>
        <w:t xml:space="preserve"> </w:t>
      </w:r>
      <w:r w:rsidRPr="005362C0">
        <w:rPr>
          <w:szCs w:val="24"/>
          <w:lang w:val="pl-PL"/>
        </w:rPr>
        <w:t>akredytacji (o ile taką otrzymał).</w:t>
      </w:r>
    </w:p>
    <w:p w:rsidR="00C37BF2" w:rsidRPr="005362C0" w:rsidRDefault="00C37BF2" w:rsidP="005A3E91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5A3E91" w:rsidRPr="005362C0" w:rsidRDefault="005A3E91" w:rsidP="000B490D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§ 6</w:t>
      </w:r>
    </w:p>
    <w:p w:rsidR="005A3E91" w:rsidRPr="005362C0" w:rsidRDefault="005A3E91" w:rsidP="000B490D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 xml:space="preserve">Usunięcie kandydata z </w:t>
      </w:r>
      <w:r w:rsidRPr="005362C0">
        <w:rPr>
          <w:b/>
          <w:bCs/>
          <w:i/>
          <w:iCs/>
          <w:szCs w:val="24"/>
          <w:lang w:val="pl-PL"/>
        </w:rPr>
        <w:t>Wykazu</w:t>
      </w:r>
      <w:r w:rsidR="00DD260F">
        <w:rPr>
          <w:b/>
          <w:bCs/>
          <w:i/>
          <w:iCs/>
          <w:szCs w:val="24"/>
          <w:lang w:val="pl-PL"/>
        </w:rPr>
        <w:t xml:space="preserve"> </w:t>
      </w:r>
    </w:p>
    <w:p w:rsidR="000C2F86" w:rsidRPr="005362C0" w:rsidRDefault="000C2F86" w:rsidP="000B490D">
      <w:pPr>
        <w:autoSpaceDE w:val="0"/>
        <w:autoSpaceDN w:val="0"/>
        <w:adjustRightInd w:val="0"/>
        <w:jc w:val="center"/>
        <w:rPr>
          <w:b/>
          <w:bCs/>
          <w:i/>
          <w:iCs/>
          <w:szCs w:val="24"/>
          <w:lang w:val="pl-PL"/>
        </w:rPr>
      </w:pPr>
    </w:p>
    <w:p w:rsidR="005A3E91" w:rsidRPr="00713A43" w:rsidRDefault="00484CBD" w:rsidP="003D29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924C4F">
        <w:rPr>
          <w:szCs w:val="24"/>
          <w:lang w:val="pl-PL"/>
        </w:rPr>
        <w:t>W</w:t>
      </w:r>
      <w:r w:rsidR="00AE2D11" w:rsidRPr="00924C4F">
        <w:rPr>
          <w:szCs w:val="24"/>
          <w:lang w:val="pl-PL"/>
        </w:rPr>
        <w:t xml:space="preserve">łaściwa </w:t>
      </w:r>
      <w:r w:rsidR="00AE2D11" w:rsidRPr="00924C4F">
        <w:rPr>
          <w:i/>
          <w:szCs w:val="24"/>
          <w:lang w:val="pl-PL"/>
        </w:rPr>
        <w:t>Instytucja</w:t>
      </w:r>
      <w:r w:rsidR="005A3E91" w:rsidRPr="00924C4F">
        <w:rPr>
          <w:szCs w:val="24"/>
          <w:lang w:val="pl-PL"/>
        </w:rPr>
        <w:t xml:space="preserve"> podejmuje</w:t>
      </w:r>
      <w:r w:rsidR="005A3E91" w:rsidRPr="00484CBD">
        <w:rPr>
          <w:szCs w:val="24"/>
          <w:lang w:val="pl-PL"/>
        </w:rPr>
        <w:t xml:space="preserve"> decyzję o usunięciu kandydata na eksperta z </w:t>
      </w:r>
      <w:r w:rsidR="005A3E91" w:rsidRPr="00484CBD">
        <w:rPr>
          <w:i/>
          <w:iCs/>
          <w:szCs w:val="24"/>
          <w:lang w:val="pl-PL"/>
        </w:rPr>
        <w:t>Wykazu</w:t>
      </w:r>
      <w:r w:rsidR="00C230D7">
        <w:rPr>
          <w:i/>
          <w:iCs/>
          <w:szCs w:val="24"/>
          <w:lang w:val="pl-PL"/>
        </w:rPr>
        <w:t xml:space="preserve"> </w:t>
      </w:r>
      <w:r w:rsidR="005A3E91" w:rsidRPr="00484CBD">
        <w:rPr>
          <w:szCs w:val="24"/>
          <w:lang w:val="pl-PL"/>
        </w:rPr>
        <w:t>w</w:t>
      </w:r>
      <w:r w:rsidR="00C634F5">
        <w:rPr>
          <w:szCs w:val="24"/>
          <w:lang w:val="pl-PL"/>
        </w:rPr>
        <w:t> </w:t>
      </w:r>
      <w:r w:rsidR="005A3E91" w:rsidRPr="00484CBD">
        <w:rPr>
          <w:szCs w:val="24"/>
          <w:lang w:val="pl-PL"/>
        </w:rPr>
        <w:t>przypadku zaistnienia</w:t>
      </w:r>
      <w:r w:rsidR="00556DD6" w:rsidRPr="00713A43">
        <w:rPr>
          <w:szCs w:val="24"/>
          <w:lang w:val="pl-PL"/>
        </w:rPr>
        <w:t xml:space="preserve"> </w:t>
      </w:r>
      <w:r w:rsidR="005A3E91" w:rsidRPr="00713A43">
        <w:rPr>
          <w:szCs w:val="24"/>
          <w:lang w:val="pl-PL"/>
        </w:rPr>
        <w:t>co najmniej jednej z poniższych okoliczności:</w:t>
      </w:r>
    </w:p>
    <w:p w:rsidR="005A3E91" w:rsidRPr="00713A43" w:rsidRDefault="005A3E91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 xml:space="preserve">uzyskania oceny negatywnej, o której mowa w § 5 ust. </w:t>
      </w:r>
      <w:r w:rsidR="006B1D60">
        <w:rPr>
          <w:szCs w:val="24"/>
          <w:lang w:val="pl-PL"/>
        </w:rPr>
        <w:t>6</w:t>
      </w:r>
      <w:r w:rsidR="00AE2D11" w:rsidRPr="00713A43">
        <w:rPr>
          <w:szCs w:val="24"/>
          <w:lang w:val="pl-PL"/>
        </w:rPr>
        <w:t>;</w:t>
      </w:r>
    </w:p>
    <w:p w:rsidR="00AA18C2" w:rsidRPr="00713A43" w:rsidRDefault="005A3E91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>niespełniania przez kandydata jednego z wymagań, o których mowa w § 2 ust. 1pkt b)-d)</w:t>
      </w:r>
      <w:r w:rsidR="00AE2D11" w:rsidRPr="00713A43">
        <w:rPr>
          <w:szCs w:val="24"/>
          <w:lang w:val="pl-PL"/>
        </w:rPr>
        <w:t>;</w:t>
      </w:r>
    </w:p>
    <w:p w:rsidR="00FC428E" w:rsidRPr="005207F5" w:rsidRDefault="005A3E91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5207F5">
        <w:rPr>
          <w:szCs w:val="24"/>
          <w:lang w:val="pl-PL"/>
        </w:rPr>
        <w:t>złożenia przez kandydata dokumentów aplikacyjnych niezgodnych z prawdą</w:t>
      </w:r>
      <w:r w:rsidR="00AE2D11" w:rsidRPr="005207F5">
        <w:rPr>
          <w:szCs w:val="24"/>
          <w:lang w:val="pl-PL"/>
        </w:rPr>
        <w:t>;</w:t>
      </w:r>
    </w:p>
    <w:p w:rsidR="00AA18C2" w:rsidRPr="00484CBD" w:rsidRDefault="005A3E91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trike/>
          <w:szCs w:val="24"/>
          <w:lang w:val="pl-PL"/>
        </w:rPr>
      </w:pPr>
      <w:r w:rsidRPr="005207F5">
        <w:rPr>
          <w:szCs w:val="24"/>
          <w:lang w:val="pl-PL"/>
        </w:rPr>
        <w:t xml:space="preserve">zawarcia </w:t>
      </w:r>
      <w:r w:rsidR="001777D4" w:rsidRPr="005207F5">
        <w:rPr>
          <w:szCs w:val="24"/>
          <w:lang w:val="pl-PL"/>
        </w:rPr>
        <w:t xml:space="preserve">przez kandydata na eksperta </w:t>
      </w:r>
      <w:r w:rsidRPr="005207F5">
        <w:rPr>
          <w:szCs w:val="24"/>
          <w:lang w:val="pl-PL"/>
        </w:rPr>
        <w:t xml:space="preserve">umowy o pracę z </w:t>
      </w:r>
      <w:r w:rsidRPr="005207F5">
        <w:rPr>
          <w:i/>
          <w:szCs w:val="24"/>
          <w:lang w:val="pl-PL"/>
        </w:rPr>
        <w:t>IZ RPOWP</w:t>
      </w:r>
      <w:r w:rsidR="00BB0D8F">
        <w:rPr>
          <w:szCs w:val="24"/>
          <w:lang w:val="pl-PL"/>
        </w:rPr>
        <w:t xml:space="preserve"> lub</w:t>
      </w:r>
      <w:r w:rsidRPr="005207F5">
        <w:rPr>
          <w:szCs w:val="24"/>
          <w:lang w:val="pl-PL"/>
        </w:rPr>
        <w:t xml:space="preserve"> IP</w:t>
      </w:r>
      <w:r w:rsidR="00BB0D8F">
        <w:rPr>
          <w:szCs w:val="24"/>
          <w:lang w:val="pl-PL"/>
        </w:rPr>
        <w:t xml:space="preserve"> RPOWP</w:t>
      </w:r>
      <w:r w:rsidR="00316EFE">
        <w:rPr>
          <w:szCs w:val="24"/>
          <w:lang w:val="pl-PL"/>
        </w:rPr>
        <w:t xml:space="preserve"> lub zostania</w:t>
      </w:r>
      <w:r w:rsidR="00316EFE" w:rsidRPr="008139B3">
        <w:rPr>
          <w:szCs w:val="24"/>
          <w:lang w:val="pl-PL"/>
        </w:rPr>
        <w:t xml:space="preserve"> członkiem Rady Lokalnej Grupy Działania</w:t>
      </w:r>
      <w:r w:rsidR="00316EFE">
        <w:rPr>
          <w:szCs w:val="24"/>
          <w:lang w:val="pl-PL"/>
        </w:rPr>
        <w:t xml:space="preserve"> </w:t>
      </w:r>
      <w:r w:rsidR="00316EFE" w:rsidRPr="005674E7">
        <w:rPr>
          <w:szCs w:val="24"/>
          <w:lang w:val="pl-PL"/>
        </w:rPr>
        <w:t>działającej na terenie woj. podlaskiego</w:t>
      </w:r>
      <w:r w:rsidR="00316EFE">
        <w:rPr>
          <w:szCs w:val="24"/>
          <w:lang w:val="pl-PL"/>
        </w:rPr>
        <w:t>;</w:t>
      </w:r>
    </w:p>
    <w:p w:rsidR="009A04FD" w:rsidRPr="00713A43" w:rsidRDefault="005A3E91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>złożenia przez kandydata</w:t>
      </w:r>
      <w:r w:rsidR="001777D4" w:rsidRPr="00713A43">
        <w:rPr>
          <w:szCs w:val="24"/>
          <w:lang w:val="pl-PL"/>
        </w:rPr>
        <w:t xml:space="preserve"> na eksperta</w:t>
      </w:r>
      <w:r w:rsidRPr="00713A43">
        <w:rPr>
          <w:szCs w:val="24"/>
          <w:lang w:val="pl-PL"/>
        </w:rPr>
        <w:t xml:space="preserve"> pisemnej prośby o wykreślenie z </w:t>
      </w:r>
      <w:r w:rsidRPr="00713A43">
        <w:rPr>
          <w:i/>
          <w:iCs/>
          <w:szCs w:val="24"/>
          <w:lang w:val="pl-PL"/>
        </w:rPr>
        <w:t>Wykazu</w:t>
      </w:r>
      <w:r w:rsidR="00AE2D11" w:rsidRPr="00713A43">
        <w:rPr>
          <w:szCs w:val="24"/>
          <w:lang w:val="pl-PL"/>
        </w:rPr>
        <w:t>;</w:t>
      </w:r>
    </w:p>
    <w:p w:rsidR="00556DD6" w:rsidRPr="00713A43" w:rsidRDefault="00556DD6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 xml:space="preserve">odmowy udziału </w:t>
      </w:r>
      <w:r w:rsidR="001777D4" w:rsidRPr="00713A43">
        <w:rPr>
          <w:szCs w:val="24"/>
          <w:lang w:val="pl-PL"/>
        </w:rPr>
        <w:t xml:space="preserve">kandydata na eksperta </w:t>
      </w:r>
      <w:r w:rsidRPr="00713A43">
        <w:rPr>
          <w:szCs w:val="24"/>
          <w:lang w:val="pl-PL"/>
        </w:rPr>
        <w:t>w wyborze projektów bez uzasadnionych przyczyn</w:t>
      </w:r>
      <w:r w:rsidR="0082111D" w:rsidRPr="0082111D">
        <w:rPr>
          <w:lang w:val="pl-PL"/>
        </w:rPr>
        <w:t xml:space="preserve"> </w:t>
      </w:r>
      <w:r w:rsidR="0082111D" w:rsidRPr="0082111D">
        <w:rPr>
          <w:szCs w:val="24"/>
          <w:lang w:val="pl-PL"/>
        </w:rPr>
        <w:t>lub utrudniania pracy związanej z wyborem projektów do dofinansowania</w:t>
      </w:r>
      <w:r w:rsidRPr="00713A43">
        <w:rPr>
          <w:szCs w:val="24"/>
          <w:lang w:val="pl-PL"/>
        </w:rPr>
        <w:t>;</w:t>
      </w:r>
    </w:p>
    <w:p w:rsidR="00AA18C2" w:rsidRDefault="00556DD6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>wycofani</w:t>
      </w:r>
      <w:r w:rsidR="001777D4" w:rsidRPr="00713A43">
        <w:rPr>
          <w:szCs w:val="24"/>
          <w:lang w:val="pl-PL"/>
        </w:rPr>
        <w:t>a</w:t>
      </w:r>
      <w:r w:rsidRPr="00713A43">
        <w:rPr>
          <w:szCs w:val="24"/>
          <w:lang w:val="pl-PL"/>
        </w:rPr>
        <w:t xml:space="preserve"> </w:t>
      </w:r>
      <w:r w:rsidR="001777D4" w:rsidRPr="00713A43">
        <w:rPr>
          <w:szCs w:val="24"/>
          <w:lang w:val="pl-PL"/>
        </w:rPr>
        <w:t xml:space="preserve">przez kandydata na eksperta </w:t>
      </w:r>
      <w:r w:rsidRPr="00713A43">
        <w:rPr>
          <w:szCs w:val="24"/>
          <w:lang w:val="pl-PL"/>
        </w:rPr>
        <w:t>zgod</w:t>
      </w:r>
      <w:r w:rsidR="001777D4" w:rsidRPr="00713A43">
        <w:rPr>
          <w:szCs w:val="24"/>
          <w:lang w:val="pl-PL"/>
        </w:rPr>
        <w:t>y</w:t>
      </w:r>
      <w:r w:rsidRPr="00713A43">
        <w:rPr>
          <w:szCs w:val="24"/>
          <w:lang w:val="pl-PL"/>
        </w:rPr>
        <w:t xml:space="preserve"> na umieszczanie jego danych osobowych w </w:t>
      </w:r>
      <w:r w:rsidR="001777D4" w:rsidRPr="00713A43">
        <w:rPr>
          <w:i/>
          <w:szCs w:val="24"/>
          <w:lang w:val="pl-PL"/>
        </w:rPr>
        <w:t>W</w:t>
      </w:r>
      <w:r w:rsidRPr="00713A43">
        <w:rPr>
          <w:i/>
          <w:szCs w:val="24"/>
          <w:lang w:val="pl-PL"/>
        </w:rPr>
        <w:t>ykazie</w:t>
      </w:r>
      <w:r w:rsidR="001777D4" w:rsidRPr="00713A43">
        <w:rPr>
          <w:szCs w:val="24"/>
          <w:lang w:val="pl-PL"/>
        </w:rPr>
        <w:t xml:space="preserve"> </w:t>
      </w:r>
      <w:r w:rsidRPr="00713A43">
        <w:rPr>
          <w:szCs w:val="24"/>
          <w:lang w:val="pl-PL"/>
        </w:rPr>
        <w:t>kandydatów na ekspertów;</w:t>
      </w:r>
    </w:p>
    <w:p w:rsidR="0082111D" w:rsidRPr="0082111D" w:rsidRDefault="0082111D" w:rsidP="00C634F5">
      <w:pPr>
        <w:pStyle w:val="Akapitzlist"/>
        <w:numPr>
          <w:ilvl w:val="1"/>
          <w:numId w:val="5"/>
        </w:numPr>
        <w:ind w:left="709"/>
        <w:jc w:val="both"/>
        <w:rPr>
          <w:szCs w:val="24"/>
          <w:lang w:val="pl-PL"/>
        </w:rPr>
      </w:pPr>
      <w:r>
        <w:rPr>
          <w:szCs w:val="24"/>
          <w:lang w:val="pl-PL"/>
        </w:rPr>
        <w:t>utracenia</w:t>
      </w:r>
      <w:r w:rsidRPr="0082111D">
        <w:rPr>
          <w:szCs w:val="24"/>
          <w:lang w:val="pl-PL"/>
        </w:rPr>
        <w:t xml:space="preserve"> przez kandydata uprawni</w:t>
      </w:r>
      <w:r>
        <w:rPr>
          <w:szCs w:val="24"/>
          <w:lang w:val="pl-PL"/>
        </w:rPr>
        <w:t>eń w dziedzinie objętej RPOWP, k</w:t>
      </w:r>
      <w:r w:rsidRPr="0082111D">
        <w:rPr>
          <w:szCs w:val="24"/>
          <w:lang w:val="pl-PL"/>
        </w:rPr>
        <w:t>tóre stanowiły podstawę uzyskania przez niego statusu kandydata na eksperta;</w:t>
      </w:r>
    </w:p>
    <w:p w:rsidR="005A3E91" w:rsidRPr="00713A43" w:rsidRDefault="005A3E91" w:rsidP="00C634F5">
      <w:pPr>
        <w:numPr>
          <w:ilvl w:val="1"/>
          <w:numId w:val="5"/>
        </w:numPr>
        <w:autoSpaceDE w:val="0"/>
        <w:autoSpaceDN w:val="0"/>
        <w:adjustRightInd w:val="0"/>
        <w:ind w:left="709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>śmierci kandydata</w:t>
      </w:r>
      <w:r w:rsidR="001777D4" w:rsidRPr="00713A43">
        <w:rPr>
          <w:szCs w:val="24"/>
          <w:lang w:val="pl-PL"/>
        </w:rPr>
        <w:t xml:space="preserve"> na eksperta</w:t>
      </w:r>
      <w:r w:rsidRPr="00713A43">
        <w:rPr>
          <w:szCs w:val="24"/>
          <w:lang w:val="pl-PL"/>
        </w:rPr>
        <w:t>.</w:t>
      </w:r>
    </w:p>
    <w:p w:rsidR="005A3E91" w:rsidRPr="00713A43" w:rsidRDefault="005A3E91" w:rsidP="003D29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t xml:space="preserve">Zmiany będące następstwem decyzji o której mowa w ust. 1 zatwierdza </w:t>
      </w:r>
      <w:r w:rsidR="0064637D" w:rsidRPr="00713A43">
        <w:rPr>
          <w:i/>
          <w:szCs w:val="24"/>
          <w:lang w:val="pl-PL"/>
        </w:rPr>
        <w:t>ZWP</w:t>
      </w:r>
      <w:r w:rsidR="0064637D" w:rsidRPr="00713A43">
        <w:rPr>
          <w:szCs w:val="24"/>
          <w:lang w:val="pl-PL"/>
        </w:rPr>
        <w:t xml:space="preserve"> </w:t>
      </w:r>
      <w:r w:rsidRPr="00713A43">
        <w:rPr>
          <w:szCs w:val="24"/>
          <w:lang w:val="pl-PL"/>
        </w:rPr>
        <w:t>w formie Uchwały.</w:t>
      </w:r>
    </w:p>
    <w:p w:rsidR="005A3E91" w:rsidRPr="005362C0" w:rsidRDefault="005A3E91" w:rsidP="003D296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713A43">
        <w:rPr>
          <w:szCs w:val="24"/>
          <w:lang w:val="pl-PL"/>
        </w:rPr>
        <w:lastRenderedPageBreak/>
        <w:t xml:space="preserve">O fakcie usunięcia z </w:t>
      </w:r>
      <w:r w:rsidRPr="00713A43">
        <w:rPr>
          <w:i/>
          <w:iCs/>
          <w:szCs w:val="24"/>
          <w:lang w:val="pl-PL"/>
        </w:rPr>
        <w:t>Wykazu</w:t>
      </w:r>
      <w:r w:rsidRPr="00713A43">
        <w:rPr>
          <w:szCs w:val="24"/>
          <w:lang w:val="pl-PL"/>
        </w:rPr>
        <w:t xml:space="preserve">, z zastrzeżeniem ust. 1 pkt </w:t>
      </w:r>
      <w:r w:rsidR="00434DA2">
        <w:rPr>
          <w:szCs w:val="24"/>
          <w:lang w:val="pl-PL"/>
        </w:rPr>
        <w:t>e</w:t>
      </w:r>
      <w:r w:rsidRPr="00713A43">
        <w:rPr>
          <w:szCs w:val="24"/>
          <w:lang w:val="pl-PL"/>
        </w:rPr>
        <w:t>)</w:t>
      </w:r>
      <w:r w:rsidR="0082111D">
        <w:rPr>
          <w:szCs w:val="24"/>
          <w:lang w:val="pl-PL"/>
        </w:rPr>
        <w:t xml:space="preserve"> i i)</w:t>
      </w:r>
      <w:r w:rsidRPr="00713A43">
        <w:rPr>
          <w:szCs w:val="24"/>
          <w:lang w:val="pl-PL"/>
        </w:rPr>
        <w:t xml:space="preserve">, </w:t>
      </w:r>
      <w:r w:rsidR="00AE2D11" w:rsidRPr="00924C4F">
        <w:rPr>
          <w:szCs w:val="24"/>
          <w:lang w:val="pl-PL"/>
        </w:rPr>
        <w:t xml:space="preserve">właściwa </w:t>
      </w:r>
      <w:r w:rsidR="00AE2D11" w:rsidRPr="00924C4F">
        <w:rPr>
          <w:i/>
          <w:szCs w:val="24"/>
          <w:lang w:val="pl-PL"/>
        </w:rPr>
        <w:t>Instytucja</w:t>
      </w:r>
      <w:r w:rsidR="00C17FB8" w:rsidRPr="00924C4F">
        <w:rPr>
          <w:szCs w:val="24"/>
          <w:lang w:val="pl-PL"/>
        </w:rPr>
        <w:t xml:space="preserve"> </w:t>
      </w:r>
      <w:r w:rsidRPr="00924C4F">
        <w:rPr>
          <w:szCs w:val="24"/>
          <w:lang w:val="pl-PL"/>
        </w:rPr>
        <w:t>powiadamia</w:t>
      </w:r>
      <w:r w:rsidRPr="005362C0">
        <w:rPr>
          <w:szCs w:val="24"/>
          <w:lang w:val="pl-PL"/>
        </w:rPr>
        <w:t xml:space="preserve"> niezwłocznie </w:t>
      </w:r>
      <w:r w:rsidR="0082111D" w:rsidRPr="0082111D">
        <w:rPr>
          <w:szCs w:val="24"/>
          <w:lang w:val="pl-PL"/>
        </w:rPr>
        <w:t>kandydata na eksperta</w:t>
      </w:r>
      <w:r w:rsidRPr="005362C0">
        <w:rPr>
          <w:szCs w:val="24"/>
          <w:lang w:val="pl-PL"/>
        </w:rPr>
        <w:t>.</w:t>
      </w:r>
    </w:p>
    <w:p w:rsidR="005F077A" w:rsidRDefault="005F077A" w:rsidP="0091447F">
      <w:pPr>
        <w:autoSpaceDE w:val="0"/>
        <w:autoSpaceDN w:val="0"/>
        <w:adjustRightInd w:val="0"/>
        <w:ind w:left="360"/>
        <w:jc w:val="both"/>
        <w:rPr>
          <w:szCs w:val="24"/>
          <w:lang w:val="pl-PL"/>
        </w:rPr>
      </w:pPr>
    </w:p>
    <w:p w:rsidR="005A3E91" w:rsidRPr="005362C0" w:rsidRDefault="005A3E91" w:rsidP="0091447F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§ 7</w:t>
      </w:r>
    </w:p>
    <w:p w:rsidR="005A3E91" w:rsidRPr="005362C0" w:rsidRDefault="005A3E91" w:rsidP="0091447F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  <w:r w:rsidRPr="005362C0">
        <w:rPr>
          <w:b/>
          <w:bCs/>
          <w:szCs w:val="24"/>
          <w:lang w:val="pl-PL"/>
        </w:rPr>
        <w:t>Postanowienia końcowe</w:t>
      </w:r>
    </w:p>
    <w:p w:rsidR="000C2F86" w:rsidRPr="005362C0" w:rsidRDefault="000C2F86" w:rsidP="0091447F">
      <w:pPr>
        <w:autoSpaceDE w:val="0"/>
        <w:autoSpaceDN w:val="0"/>
        <w:adjustRightInd w:val="0"/>
        <w:jc w:val="center"/>
        <w:rPr>
          <w:b/>
          <w:bCs/>
          <w:szCs w:val="24"/>
          <w:lang w:val="pl-PL"/>
        </w:rPr>
      </w:pPr>
    </w:p>
    <w:p w:rsidR="005A3E91" w:rsidRPr="004C575F" w:rsidRDefault="005A3E91" w:rsidP="004C575F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szCs w:val="24"/>
          <w:lang w:val="pl-PL"/>
        </w:rPr>
      </w:pPr>
      <w:r w:rsidRPr="004C575F">
        <w:rPr>
          <w:szCs w:val="24"/>
          <w:lang w:val="pl-PL"/>
        </w:rPr>
        <w:t xml:space="preserve">Wpis do </w:t>
      </w:r>
      <w:r w:rsidRPr="004C575F">
        <w:rPr>
          <w:i/>
          <w:iCs/>
          <w:szCs w:val="24"/>
          <w:lang w:val="pl-PL"/>
        </w:rPr>
        <w:t>Wykazu</w:t>
      </w:r>
      <w:r w:rsidR="004C575F" w:rsidRPr="004C575F">
        <w:rPr>
          <w:i/>
          <w:iCs/>
          <w:szCs w:val="24"/>
          <w:lang w:val="pl-PL"/>
        </w:rPr>
        <w:t xml:space="preserve"> i </w:t>
      </w:r>
      <w:r w:rsidRPr="004C575F">
        <w:rPr>
          <w:i/>
          <w:iCs/>
          <w:szCs w:val="24"/>
          <w:lang w:val="pl-PL"/>
        </w:rPr>
        <w:t xml:space="preserve"> </w:t>
      </w:r>
      <w:r w:rsidR="004C575F">
        <w:rPr>
          <w:i/>
          <w:iCs/>
          <w:szCs w:val="24"/>
          <w:lang w:val="pl-PL"/>
        </w:rPr>
        <w:t xml:space="preserve">na </w:t>
      </w:r>
      <w:r w:rsidR="004C575F" w:rsidRPr="004C575F">
        <w:rPr>
          <w:i/>
          <w:iCs/>
          <w:szCs w:val="24"/>
          <w:lang w:val="pl-PL"/>
        </w:rPr>
        <w:t>list</w:t>
      </w:r>
      <w:r w:rsidR="004C575F">
        <w:rPr>
          <w:i/>
          <w:iCs/>
          <w:szCs w:val="24"/>
          <w:lang w:val="pl-PL"/>
        </w:rPr>
        <w:t>ę</w:t>
      </w:r>
      <w:r w:rsidR="004C575F" w:rsidRPr="004C575F">
        <w:rPr>
          <w:i/>
          <w:iCs/>
          <w:szCs w:val="24"/>
          <w:lang w:val="pl-PL"/>
        </w:rPr>
        <w:t xml:space="preserve">  kandydatów na ekspertów, którzy otrzymali akredytację, </w:t>
      </w:r>
      <w:r w:rsidRPr="004C575F">
        <w:rPr>
          <w:szCs w:val="24"/>
          <w:lang w:val="pl-PL"/>
        </w:rPr>
        <w:t>w</w:t>
      </w:r>
      <w:r w:rsidR="00B038BB">
        <w:rPr>
          <w:szCs w:val="24"/>
          <w:lang w:val="pl-PL"/>
        </w:rPr>
        <w:t> </w:t>
      </w:r>
      <w:r w:rsidRPr="004C575F">
        <w:rPr>
          <w:szCs w:val="24"/>
          <w:lang w:val="pl-PL"/>
        </w:rPr>
        <w:t>żaden sposób nie zapewnia kandydatowi na eksperta uczestnictwa w procesie</w:t>
      </w:r>
      <w:r w:rsidR="00AA18C2" w:rsidRPr="004C575F">
        <w:rPr>
          <w:szCs w:val="24"/>
          <w:lang w:val="pl-PL"/>
        </w:rPr>
        <w:t xml:space="preserve"> </w:t>
      </w:r>
      <w:r w:rsidRPr="004C575F">
        <w:rPr>
          <w:szCs w:val="24"/>
          <w:lang w:val="pl-PL"/>
        </w:rPr>
        <w:t xml:space="preserve">oceny projektów do dofinansowania w ramach </w:t>
      </w:r>
      <w:r w:rsidRPr="004C575F">
        <w:rPr>
          <w:i/>
          <w:szCs w:val="24"/>
          <w:lang w:val="pl-PL"/>
        </w:rPr>
        <w:t>RPOWP</w:t>
      </w:r>
      <w:r w:rsidRPr="004C575F">
        <w:rPr>
          <w:szCs w:val="24"/>
          <w:lang w:val="pl-PL"/>
        </w:rPr>
        <w:t xml:space="preserve"> i nie może stanowić dla kandydata na eksperta</w:t>
      </w:r>
      <w:r w:rsidR="00AA18C2" w:rsidRPr="004C575F">
        <w:rPr>
          <w:szCs w:val="24"/>
          <w:lang w:val="pl-PL"/>
        </w:rPr>
        <w:t xml:space="preserve"> </w:t>
      </w:r>
      <w:r w:rsidRPr="004C575F">
        <w:rPr>
          <w:szCs w:val="24"/>
          <w:lang w:val="pl-PL"/>
        </w:rPr>
        <w:t>podstawy do zgłaszania jakichkolwiek roszczeń z tego tytułu.</w:t>
      </w:r>
    </w:p>
    <w:p w:rsidR="005A3E91" w:rsidRPr="005362C0" w:rsidRDefault="005A3E91" w:rsidP="003D2967">
      <w:pPr>
        <w:numPr>
          <w:ilvl w:val="0"/>
          <w:numId w:val="6"/>
        </w:numPr>
        <w:ind w:left="360"/>
        <w:jc w:val="both"/>
        <w:rPr>
          <w:szCs w:val="24"/>
          <w:lang w:val="pl-PL"/>
        </w:rPr>
      </w:pPr>
      <w:r w:rsidRPr="009F1FFA">
        <w:rPr>
          <w:i/>
          <w:szCs w:val="24"/>
          <w:lang w:val="pl-PL"/>
        </w:rPr>
        <w:t>Regulamin</w:t>
      </w:r>
      <w:r w:rsidRPr="005362C0">
        <w:rPr>
          <w:szCs w:val="24"/>
          <w:lang w:val="pl-PL"/>
        </w:rPr>
        <w:t xml:space="preserve"> wchodzi w życie z dniem jego przyjęcia.</w:t>
      </w:r>
    </w:p>
    <w:p w:rsidR="005A3E91" w:rsidRPr="005362C0" w:rsidRDefault="005A3E91" w:rsidP="000C2F86">
      <w:pPr>
        <w:rPr>
          <w:rFonts w:ascii="Arial-ItalicMT" w:hAnsi="Arial-ItalicMT" w:cs="Arial-ItalicMT"/>
          <w:sz w:val="20"/>
          <w:lang w:val="pl-PL"/>
        </w:rPr>
      </w:pPr>
    </w:p>
    <w:p w:rsidR="00DD2879" w:rsidRPr="005362C0" w:rsidRDefault="00DD2879" w:rsidP="000C2F86">
      <w:pPr>
        <w:rPr>
          <w:rFonts w:ascii="Arial-ItalicMT" w:hAnsi="Arial-ItalicMT" w:cs="Arial-ItalicMT"/>
          <w:sz w:val="20"/>
          <w:lang w:val="pl-PL"/>
        </w:rPr>
      </w:pPr>
    </w:p>
    <w:p w:rsidR="00655702" w:rsidRDefault="00724AC6" w:rsidP="00724AC6">
      <w:pPr>
        <w:jc w:val="right"/>
        <w:rPr>
          <w:noProof w:val="0"/>
          <w:sz w:val="20"/>
          <w:lang w:val="pl-PL"/>
        </w:rPr>
      </w:pPr>
      <w:r w:rsidRPr="00724AC6">
        <w:rPr>
          <w:noProof w:val="0"/>
          <w:sz w:val="20"/>
          <w:lang w:val="pl-PL"/>
        </w:rPr>
        <w:t>Załącznik Nr 1</w:t>
      </w:r>
    </w:p>
    <w:p w:rsidR="00724AC6" w:rsidRPr="00724AC6" w:rsidRDefault="00724AC6" w:rsidP="00724AC6">
      <w:pPr>
        <w:jc w:val="right"/>
        <w:rPr>
          <w:b/>
          <w:noProof w:val="0"/>
          <w:sz w:val="20"/>
          <w:lang w:val="pl-PL"/>
        </w:rPr>
      </w:pPr>
      <w:r w:rsidRPr="00724AC6">
        <w:rPr>
          <w:b/>
          <w:noProof w:val="0"/>
          <w:sz w:val="20"/>
          <w:lang w:val="pl-PL"/>
        </w:rPr>
        <w:t>Lista dziedzin objętych RPOWP na lata 2014-2020</w:t>
      </w:r>
    </w:p>
    <w:p w:rsidR="00724AC6" w:rsidRDefault="00724AC6" w:rsidP="00724AC6">
      <w:pPr>
        <w:jc w:val="right"/>
        <w:rPr>
          <w:noProof w:val="0"/>
          <w:sz w:val="20"/>
          <w:lang w:val="pl-PL"/>
        </w:rPr>
      </w:pPr>
    </w:p>
    <w:p w:rsidR="00724AC6" w:rsidRDefault="00724AC6" w:rsidP="00724AC6">
      <w:pPr>
        <w:jc w:val="right"/>
        <w:rPr>
          <w:noProof w:val="0"/>
          <w:sz w:val="20"/>
          <w:lang w:val="pl-PL"/>
        </w:rPr>
      </w:pPr>
    </w:p>
    <w:p w:rsidR="00724AC6" w:rsidRPr="00724AC6" w:rsidRDefault="00724AC6" w:rsidP="00724AC6">
      <w:pPr>
        <w:jc w:val="right"/>
        <w:rPr>
          <w:noProof w:val="0"/>
          <w:sz w:val="20"/>
          <w:lang w:val="pl-PL"/>
        </w:rPr>
      </w:pPr>
      <w:r>
        <w:rPr>
          <w:noProof w:val="0"/>
          <w:sz w:val="20"/>
          <w:lang w:val="pl-PL"/>
        </w:rPr>
        <w:t>Załącznik Nr 2</w:t>
      </w:r>
    </w:p>
    <w:p w:rsidR="00724AC6" w:rsidRPr="00724AC6" w:rsidRDefault="00724AC6" w:rsidP="00724AC6">
      <w:pPr>
        <w:jc w:val="right"/>
        <w:rPr>
          <w:rFonts w:ascii="Arial-ItalicMT" w:hAnsi="Arial-ItalicMT" w:cs="Arial-ItalicMT"/>
          <w:b/>
          <w:sz w:val="20"/>
          <w:lang w:val="pl-PL"/>
        </w:rPr>
      </w:pPr>
      <w:r w:rsidRPr="00724AC6">
        <w:rPr>
          <w:b/>
          <w:sz w:val="20"/>
          <w:lang w:val="pl-PL"/>
        </w:rPr>
        <w:t xml:space="preserve">Wniosek o wpis do Wykazu kandydatów na ekspertów </w:t>
      </w:r>
      <w:r w:rsidRPr="00724AC6">
        <w:rPr>
          <w:b/>
          <w:bCs/>
          <w:sz w:val="20"/>
          <w:lang w:val="pl-PL"/>
        </w:rPr>
        <w:t>w ramach Regionalnego Programu Operacyjnego Województwa Podlaskiego na lata 2014-2020</w:t>
      </w:r>
    </w:p>
    <w:p w:rsidR="00D43CA1" w:rsidRPr="000C7F77" w:rsidRDefault="00D43CA1" w:rsidP="000C2F86">
      <w:pPr>
        <w:rPr>
          <w:rFonts w:ascii="Arial-ItalicMT" w:hAnsi="Arial-ItalicMT" w:cs="Arial-ItalicMT"/>
          <w:sz w:val="20"/>
          <w:lang w:val="pl-PL"/>
        </w:rPr>
      </w:pPr>
    </w:p>
    <w:p w:rsidR="00724AC6" w:rsidRPr="00724AC6" w:rsidRDefault="00724AC6" w:rsidP="000C2F86">
      <w:pPr>
        <w:rPr>
          <w:rFonts w:ascii="Arial-ItalicMT" w:hAnsi="Arial-ItalicMT" w:cs="Arial-ItalicMT"/>
          <w:sz w:val="20"/>
          <w:lang w:val="pl-PL"/>
        </w:rPr>
      </w:pPr>
    </w:p>
    <w:p w:rsidR="00EB28D8" w:rsidRPr="00724AC6" w:rsidRDefault="00750418" w:rsidP="00D54F39">
      <w:pPr>
        <w:jc w:val="right"/>
        <w:rPr>
          <w:noProof w:val="0"/>
          <w:sz w:val="20"/>
          <w:lang w:val="pl-PL"/>
        </w:rPr>
      </w:pPr>
      <w:r w:rsidRPr="00724AC6">
        <w:rPr>
          <w:noProof w:val="0"/>
          <w:sz w:val="20"/>
          <w:lang w:val="pl-PL"/>
        </w:rPr>
        <w:t xml:space="preserve">Załącznik Nr </w:t>
      </w:r>
      <w:r w:rsidR="00724AC6">
        <w:rPr>
          <w:noProof w:val="0"/>
          <w:sz w:val="20"/>
          <w:lang w:val="pl-PL"/>
        </w:rPr>
        <w:t>3</w:t>
      </w:r>
      <w:r w:rsidRPr="00724AC6">
        <w:rPr>
          <w:noProof w:val="0"/>
          <w:sz w:val="20"/>
          <w:lang w:val="pl-PL"/>
        </w:rPr>
        <w:t xml:space="preserve"> </w:t>
      </w:r>
    </w:p>
    <w:p w:rsidR="00724AC6" w:rsidRPr="00C4179E" w:rsidRDefault="00C4179E" w:rsidP="00724AC6">
      <w:pPr>
        <w:jc w:val="right"/>
        <w:rPr>
          <w:b/>
          <w:sz w:val="20"/>
          <w:lang w:val="pl-PL"/>
        </w:rPr>
      </w:pPr>
      <w:r w:rsidRPr="00C4179E">
        <w:rPr>
          <w:b/>
          <w:sz w:val="20"/>
          <w:lang w:val="pl-PL"/>
        </w:rPr>
        <w:t>Regulamin Komisji Kwalifikacyjnej opiniującej wnioski o wpis do Wykazu kandydatów na ekspertów w ramach Regionalnego Programu Operacyjnego Województwa Podlaskiego na lata 2014-2020</w:t>
      </w: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E7199E" w:rsidRDefault="00E7199E" w:rsidP="00906E79">
      <w:pPr>
        <w:rPr>
          <w:noProof w:val="0"/>
          <w:sz w:val="20"/>
          <w:lang w:val="pl-PL"/>
        </w:rPr>
      </w:pPr>
    </w:p>
    <w:p w:rsidR="00E7199E" w:rsidRDefault="00E7199E" w:rsidP="00906E79">
      <w:pPr>
        <w:rPr>
          <w:noProof w:val="0"/>
          <w:sz w:val="20"/>
          <w:lang w:val="pl-PL"/>
        </w:rPr>
      </w:pPr>
    </w:p>
    <w:p w:rsidR="00E7199E" w:rsidRDefault="00E7199E" w:rsidP="00906E79">
      <w:pPr>
        <w:rPr>
          <w:noProof w:val="0"/>
          <w:sz w:val="20"/>
          <w:lang w:val="pl-PL"/>
        </w:rPr>
      </w:pPr>
    </w:p>
    <w:p w:rsidR="00E7199E" w:rsidRDefault="00E7199E" w:rsidP="00906E79">
      <w:pPr>
        <w:rPr>
          <w:noProof w:val="0"/>
          <w:sz w:val="20"/>
          <w:lang w:val="pl-PL"/>
        </w:rPr>
      </w:pPr>
    </w:p>
    <w:p w:rsidR="0077018E" w:rsidRDefault="0077018E" w:rsidP="00906E79">
      <w:pPr>
        <w:rPr>
          <w:noProof w:val="0"/>
          <w:sz w:val="20"/>
          <w:lang w:val="pl-PL"/>
        </w:rPr>
      </w:pPr>
    </w:p>
    <w:p w:rsidR="0077018E" w:rsidRDefault="0077018E" w:rsidP="00906E79">
      <w:pPr>
        <w:rPr>
          <w:noProof w:val="0"/>
          <w:sz w:val="20"/>
          <w:lang w:val="pl-PL"/>
        </w:rPr>
      </w:pPr>
    </w:p>
    <w:p w:rsidR="0077018E" w:rsidRDefault="0077018E" w:rsidP="00906E79">
      <w:pPr>
        <w:rPr>
          <w:noProof w:val="0"/>
          <w:sz w:val="20"/>
          <w:lang w:val="pl-PL"/>
        </w:rPr>
      </w:pPr>
    </w:p>
    <w:p w:rsidR="0077018E" w:rsidRDefault="0077018E" w:rsidP="00906E79">
      <w:pPr>
        <w:rPr>
          <w:noProof w:val="0"/>
          <w:sz w:val="20"/>
          <w:lang w:val="pl-PL"/>
        </w:rPr>
      </w:pPr>
    </w:p>
    <w:p w:rsidR="0077018E" w:rsidRDefault="0077018E" w:rsidP="00906E79">
      <w:pPr>
        <w:rPr>
          <w:noProof w:val="0"/>
          <w:sz w:val="20"/>
          <w:lang w:val="pl-PL"/>
        </w:rPr>
      </w:pPr>
    </w:p>
    <w:p w:rsidR="00987ABF" w:rsidRDefault="00987ABF" w:rsidP="00906E79">
      <w:pPr>
        <w:rPr>
          <w:noProof w:val="0"/>
          <w:sz w:val="20"/>
          <w:lang w:val="pl-PL"/>
        </w:rPr>
      </w:pPr>
    </w:p>
    <w:p w:rsidR="00987ABF" w:rsidRDefault="00987ABF" w:rsidP="00906E79">
      <w:pPr>
        <w:rPr>
          <w:noProof w:val="0"/>
          <w:sz w:val="20"/>
          <w:lang w:val="pl-PL"/>
        </w:rPr>
      </w:pPr>
    </w:p>
    <w:p w:rsidR="00987ABF" w:rsidRDefault="00987ABF" w:rsidP="00906E79">
      <w:pPr>
        <w:rPr>
          <w:noProof w:val="0"/>
          <w:sz w:val="20"/>
          <w:lang w:val="pl-PL"/>
        </w:rPr>
      </w:pPr>
    </w:p>
    <w:p w:rsidR="009869DD" w:rsidRDefault="009869DD" w:rsidP="00906E79">
      <w:pPr>
        <w:rPr>
          <w:noProof w:val="0"/>
          <w:sz w:val="20"/>
          <w:lang w:val="pl-PL"/>
        </w:rPr>
      </w:pPr>
    </w:p>
    <w:p w:rsidR="00906E79" w:rsidRPr="00906E79" w:rsidRDefault="00906E79" w:rsidP="00906E79">
      <w:pPr>
        <w:rPr>
          <w:noProof w:val="0"/>
          <w:sz w:val="20"/>
          <w:lang w:val="pl-PL"/>
        </w:rPr>
      </w:pPr>
      <w:r w:rsidRPr="00906E79">
        <w:rPr>
          <w:noProof w:val="0"/>
          <w:sz w:val="20"/>
          <w:lang w:val="pl-PL"/>
        </w:rPr>
        <w:t>Załącznik Nr 1 Lista dziedzin objętych RPOWP na lata 2014-2020</w:t>
      </w:r>
    </w:p>
    <w:p w:rsidR="00906E79" w:rsidRDefault="00906E79" w:rsidP="000C7F77">
      <w:pPr>
        <w:jc w:val="right"/>
        <w:rPr>
          <w:lang w:val="pl-PL"/>
        </w:rPr>
      </w:pPr>
    </w:p>
    <w:tbl>
      <w:tblPr>
        <w:tblW w:w="5000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71"/>
        <w:gridCol w:w="3436"/>
        <w:gridCol w:w="5205"/>
      </w:tblGrid>
      <w:tr w:rsidR="00906E79" w:rsidRPr="001C4694" w:rsidTr="00B17957">
        <w:trPr>
          <w:tblHeader/>
        </w:trPr>
        <w:tc>
          <w:tcPr>
            <w:tcW w:w="310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906E79" w:rsidRPr="00165441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bookmarkStart w:id="0" w:name="OLE_LINK1"/>
            <w:r>
              <w:rPr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1865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906E79" w:rsidRPr="00165441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65441">
              <w:rPr>
                <w:b/>
                <w:color w:val="000000" w:themeColor="text1"/>
                <w:szCs w:val="24"/>
              </w:rPr>
              <w:t>DZIEDZIN</w:t>
            </w:r>
            <w:r>
              <w:rPr>
                <w:b/>
                <w:color w:val="000000" w:themeColor="text1"/>
                <w:szCs w:val="24"/>
              </w:rPr>
              <w:t>A</w:t>
            </w:r>
          </w:p>
        </w:tc>
        <w:tc>
          <w:tcPr>
            <w:tcW w:w="2825" w:type="pct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:rsidR="00906E79" w:rsidRPr="00165441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3358A">
              <w:rPr>
                <w:b/>
                <w:color w:val="000000" w:themeColor="text1"/>
                <w:szCs w:val="24"/>
              </w:rPr>
              <w:t>OPIS DZIEDZINY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 xml:space="preserve">INNOWACJE I TRANSFER TECHNOLOGII </w:t>
            </w:r>
            <w:r w:rsidRPr="00906E79">
              <w:rPr>
                <w:color w:val="000000" w:themeColor="text1"/>
                <w:szCs w:val="24"/>
                <w:lang w:val="pl-PL"/>
              </w:rPr>
              <w:t xml:space="preserve">/ </w:t>
            </w:r>
            <w:r w:rsidRPr="00906E79">
              <w:rPr>
                <w:b/>
                <w:color w:val="000000" w:themeColor="text1"/>
                <w:szCs w:val="24"/>
                <w:lang w:val="pl-PL"/>
              </w:rPr>
              <w:t>DZIAŁALNOŚĆ BADAWCZO – ROZWOJOWA</w:t>
            </w:r>
            <w:r w:rsidRPr="00906E79">
              <w:rPr>
                <w:color w:val="000000" w:themeColor="text1"/>
                <w:szCs w:val="24"/>
                <w:lang w:val="pl-PL"/>
              </w:rPr>
              <w:t xml:space="preserve"> </w:t>
            </w:r>
            <w:r w:rsidRPr="00906E79">
              <w:rPr>
                <w:b/>
                <w:color w:val="000000" w:themeColor="text1"/>
                <w:szCs w:val="24"/>
                <w:lang w:val="pl-PL"/>
              </w:rPr>
              <w:t>(EFRR</w:t>
            </w:r>
            <w:r>
              <w:rPr>
                <w:rStyle w:val="Odwoanieprzypisudolnego"/>
                <w:b/>
                <w:color w:val="000000" w:themeColor="text1"/>
                <w:szCs w:val="24"/>
              </w:rPr>
              <w:footnoteReference w:id="5"/>
            </w:r>
            <w:r w:rsidRPr="00906E79">
              <w:rPr>
                <w:b/>
                <w:color w:val="000000" w:themeColor="text1"/>
                <w:szCs w:val="24"/>
                <w:lang w:val="pl-PL"/>
              </w:rPr>
              <w:t>)</w:t>
            </w:r>
          </w:p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m.in. infrastrukturę i wyposażenie  służące realizacji badań, wdrażanie wyników badań naukowych i technologii, doradztwo i szkolenia w zakresie działalności B+R, usługi specjalistyczne służące podniesieniu innowacyjności przedsiębiorstw, innowacje i ekoinnowacje produktowe,</w:t>
            </w:r>
            <w:r w:rsidRPr="00906E79">
              <w:rPr>
                <w:lang w:val="pl-PL"/>
              </w:rPr>
              <w:t xml:space="preserve"> </w:t>
            </w:r>
            <w:r w:rsidRPr="00906E79">
              <w:rPr>
                <w:color w:val="000000" w:themeColor="text1"/>
                <w:szCs w:val="24"/>
                <w:lang w:val="pl-PL"/>
              </w:rPr>
              <w:t>procesowe, organizacyjne i marketingowe w przedsiębiorstwach, technologie informacyjno-komunikacyjne;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OTOCZENIE BIZNESU / BON NA BADANIA (EFRR)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wspieranie transferu wiedzy, innowacji, technologii i komercjalizacji wyników B+R oraz rozwój działalności B+R w przedsiębiorstwach, w szczególności poprzez usługi badawcze na rzecz małych i średnich przedsiębiorstw;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906E7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INFRASTRUKTURA BIZNESOWA - TERENY INWESTYCYJNE (EFRR)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zasady projektowania infrastruktury technicznej m.in. sieci wodno – kanalizacyjnej, sieci energetycznej, sieci gazowej, telekomunikacyjnej, komunikacyjnej oraz weryfikację dokumentacji technicznej pod kątem jej poprawności; znajomość tworzenia koncepcji zagospodarowania terenów inwestycyjnych, analiza nowych funkcji gospodarczych;</w:t>
            </w:r>
          </w:p>
        </w:tc>
      </w:tr>
      <w:tr w:rsidR="00B84193" w:rsidRPr="00F51839" w:rsidTr="00B17957">
        <w:tc>
          <w:tcPr>
            <w:tcW w:w="310" w:type="pct"/>
          </w:tcPr>
          <w:p w:rsidR="00B84193" w:rsidRDefault="00B84193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865" w:type="pct"/>
            <w:shd w:val="clear" w:color="auto" w:fill="auto"/>
          </w:tcPr>
          <w:p w:rsidR="00B84193" w:rsidRPr="00906E79" w:rsidRDefault="00B84193" w:rsidP="00B84193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 xml:space="preserve">INFRASTRUKTURA BIZNESOWA </w:t>
            </w:r>
            <w:r>
              <w:rPr>
                <w:b/>
                <w:color w:val="000000" w:themeColor="text1"/>
                <w:szCs w:val="24"/>
                <w:lang w:val="pl-PL"/>
              </w:rPr>
              <w:t>–</w:t>
            </w:r>
            <w:r w:rsidRPr="00906E79">
              <w:rPr>
                <w:b/>
                <w:color w:val="000000" w:themeColor="text1"/>
                <w:szCs w:val="24"/>
                <w:lang w:val="pl-PL"/>
              </w:rPr>
              <w:t xml:space="preserve"> </w:t>
            </w:r>
            <w:r>
              <w:rPr>
                <w:b/>
                <w:color w:val="000000" w:themeColor="text1"/>
                <w:szCs w:val="24"/>
                <w:lang w:val="pl-PL"/>
              </w:rPr>
              <w:t>CENTRA LOGISTYCZNE</w:t>
            </w:r>
            <w:r w:rsidRPr="00906E79">
              <w:rPr>
                <w:b/>
                <w:color w:val="000000" w:themeColor="text1"/>
                <w:szCs w:val="24"/>
                <w:lang w:val="pl-PL"/>
              </w:rPr>
              <w:t xml:space="preserve"> (EFRR)</w:t>
            </w:r>
          </w:p>
        </w:tc>
        <w:tc>
          <w:tcPr>
            <w:tcW w:w="2825" w:type="pct"/>
          </w:tcPr>
          <w:p w:rsidR="00B84193" w:rsidRPr="00613F73" w:rsidRDefault="00613F73" w:rsidP="007760CC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 xml:space="preserve">Obszar obejmuje </w:t>
            </w:r>
            <w:r w:rsidR="00987ABF">
              <w:rPr>
                <w:color w:val="000000" w:themeColor="text1"/>
                <w:szCs w:val="24"/>
                <w:lang w:val="pl-PL"/>
              </w:rPr>
              <w:t xml:space="preserve">m.in. </w:t>
            </w:r>
            <w:r>
              <w:rPr>
                <w:color w:val="000000" w:themeColor="text1"/>
                <w:szCs w:val="24"/>
                <w:lang w:val="pl-PL"/>
              </w:rPr>
              <w:t>budowę, przebudowę i modernizację</w:t>
            </w:r>
            <w:r w:rsidRPr="00613F73">
              <w:rPr>
                <w:color w:val="000000" w:themeColor="text1"/>
                <w:szCs w:val="24"/>
                <w:lang w:val="pl-PL"/>
              </w:rPr>
              <w:t xml:space="preserve"> infra</w:t>
            </w:r>
            <w:r>
              <w:rPr>
                <w:color w:val="000000" w:themeColor="text1"/>
                <w:szCs w:val="24"/>
                <w:lang w:val="pl-PL"/>
              </w:rPr>
              <w:t xml:space="preserve">struktury centrów logistycznych </w:t>
            </w:r>
            <w:r w:rsidRPr="0065042B">
              <w:rPr>
                <w:color w:val="000000" w:themeColor="text1"/>
                <w:szCs w:val="24"/>
                <w:lang w:val="pl-PL"/>
              </w:rPr>
              <w:t>wraz z infras</w:t>
            </w:r>
            <w:r w:rsidR="0065042B" w:rsidRPr="0065042B">
              <w:rPr>
                <w:color w:val="000000" w:themeColor="text1"/>
                <w:szCs w:val="24"/>
                <w:lang w:val="pl-PL"/>
              </w:rPr>
              <w:t>trukturą towarzyszącą niezbędną</w:t>
            </w:r>
            <w:r w:rsidR="0065042B">
              <w:rPr>
                <w:color w:val="000000" w:themeColor="text1"/>
                <w:szCs w:val="24"/>
                <w:lang w:val="pl-PL"/>
              </w:rPr>
              <w:t xml:space="preserve"> </w:t>
            </w:r>
            <w:r w:rsidRPr="0065042B">
              <w:rPr>
                <w:color w:val="000000" w:themeColor="text1"/>
                <w:szCs w:val="24"/>
                <w:lang w:val="pl-PL"/>
              </w:rPr>
              <w:t>do realizacji projektu</w:t>
            </w:r>
            <w:r w:rsidR="00773A19">
              <w:rPr>
                <w:color w:val="000000" w:themeColor="text1"/>
                <w:szCs w:val="24"/>
                <w:lang w:val="pl-PL"/>
              </w:rPr>
              <w:t xml:space="preserve"> obejmującą m.in.</w:t>
            </w:r>
            <w:r>
              <w:rPr>
                <w:color w:val="000000" w:themeColor="text1"/>
                <w:szCs w:val="24"/>
                <w:lang w:val="pl-PL"/>
              </w:rPr>
              <w:t xml:space="preserve"> </w:t>
            </w:r>
            <w:r w:rsidR="00773A19">
              <w:rPr>
                <w:color w:val="000000" w:themeColor="text1"/>
                <w:szCs w:val="24"/>
                <w:lang w:val="pl-PL"/>
              </w:rPr>
              <w:t>intermodalne</w:t>
            </w:r>
            <w:r w:rsidR="00773A19" w:rsidRPr="00773A19">
              <w:rPr>
                <w:color w:val="000000" w:themeColor="text1"/>
                <w:szCs w:val="24"/>
                <w:lang w:val="pl-PL"/>
              </w:rPr>
              <w:t xml:space="preserve"> terminal</w:t>
            </w:r>
            <w:r w:rsidR="00773A19">
              <w:rPr>
                <w:color w:val="000000" w:themeColor="text1"/>
                <w:szCs w:val="24"/>
                <w:lang w:val="pl-PL"/>
              </w:rPr>
              <w:t>e przeładunkowe</w:t>
            </w:r>
            <w:r w:rsidR="007760CC">
              <w:rPr>
                <w:color w:val="000000" w:themeColor="text1"/>
                <w:szCs w:val="24"/>
                <w:lang w:val="pl-PL"/>
              </w:rPr>
              <w:t>, magazyny</w:t>
            </w:r>
            <w:r>
              <w:rPr>
                <w:color w:val="000000" w:themeColor="text1"/>
                <w:szCs w:val="24"/>
                <w:lang w:val="pl-PL"/>
              </w:rPr>
              <w:t xml:space="preserve">, </w:t>
            </w:r>
            <w:r w:rsidR="007760CC">
              <w:rPr>
                <w:color w:val="000000" w:themeColor="text1"/>
                <w:szCs w:val="24"/>
                <w:lang w:val="pl-PL"/>
              </w:rPr>
              <w:t>place składowe, obiekty biurowe i usługowe</w:t>
            </w:r>
            <w:r w:rsidR="00760D3A">
              <w:rPr>
                <w:color w:val="000000" w:themeColor="text1"/>
                <w:szCs w:val="24"/>
                <w:lang w:val="pl-PL"/>
              </w:rPr>
              <w:t>;</w:t>
            </w:r>
            <w:r>
              <w:rPr>
                <w:color w:val="000000" w:themeColor="text1"/>
                <w:szCs w:val="24"/>
                <w:lang w:val="pl-PL"/>
              </w:rPr>
              <w:t xml:space="preserve"> 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B84193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DZIAŁALNOŚĆ INFORMACYJNO –PROMOCYJNA W ZAKRESIE OCHRONY ŚRODOWISKA (EFRR)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działalność informacyjno–promocyjną w zakresie ochrony środowiska obejmującej m.in. gospodarkę niskoemisyjną z wykorzystaniem źródeł odnawialnych, gospodarkę odpadami, ochronę gleby i wód oraz obszarów ochrony przyrody;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B84193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>INFRASTRUKTURA DROGOWA</w:t>
            </w:r>
            <w:r>
              <w:rPr>
                <w:b/>
                <w:color w:val="000000" w:themeColor="text1"/>
                <w:szCs w:val="24"/>
              </w:rPr>
              <w:t xml:space="preserve"> (EFRR)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contextualSpacing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budowę/przebudowę dróg wraz z infrastrukturą towarzyszącą w zakresie poprawy przepustowości i bezpieczeństwa ruchu;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</w:p>
        </w:tc>
      </w:tr>
      <w:tr w:rsidR="00505789" w:rsidRPr="00F51839" w:rsidTr="00B17957">
        <w:trPr>
          <w:trHeight w:val="3107"/>
        </w:trPr>
        <w:tc>
          <w:tcPr>
            <w:tcW w:w="310" w:type="pct"/>
          </w:tcPr>
          <w:p w:rsidR="00505789" w:rsidRPr="00B17957" w:rsidRDefault="00505789" w:rsidP="009027B4">
            <w:pPr>
              <w:jc w:val="center"/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lastRenderedPageBreak/>
              <w:t>7</w:t>
            </w:r>
          </w:p>
        </w:tc>
        <w:tc>
          <w:tcPr>
            <w:tcW w:w="1865" w:type="pct"/>
            <w:shd w:val="clear" w:color="auto" w:fill="auto"/>
          </w:tcPr>
          <w:p w:rsidR="00505789" w:rsidRPr="00B17957" w:rsidRDefault="0099705C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>
              <w:rPr>
                <w:b/>
                <w:color w:val="000000" w:themeColor="text1"/>
                <w:szCs w:val="24"/>
                <w:lang w:val="pl-PL"/>
              </w:rPr>
              <w:t xml:space="preserve">ZRÓWNOWAŻONA MOBILNOŚĆ MIEJSKA </w:t>
            </w:r>
            <w:r w:rsidR="00505789">
              <w:rPr>
                <w:b/>
                <w:color w:val="000000" w:themeColor="text1"/>
                <w:szCs w:val="24"/>
                <w:lang w:val="pl-PL"/>
              </w:rPr>
              <w:t>EFRR)</w:t>
            </w:r>
          </w:p>
        </w:tc>
        <w:tc>
          <w:tcPr>
            <w:tcW w:w="2825" w:type="pct"/>
          </w:tcPr>
          <w:p w:rsidR="00BC4099" w:rsidRPr="00906E79" w:rsidRDefault="00BC4099" w:rsidP="00BC4099">
            <w:pPr>
              <w:spacing w:after="120"/>
              <w:contextualSpacing/>
              <w:jc w:val="both"/>
              <w:rPr>
                <w:color w:val="000000" w:themeColor="text1"/>
                <w:szCs w:val="24"/>
                <w:lang w:val="pl-PL"/>
              </w:rPr>
            </w:pPr>
            <w:r w:rsidRPr="00BC4099">
              <w:rPr>
                <w:color w:val="000000" w:themeColor="text1"/>
                <w:szCs w:val="24"/>
                <w:lang w:val="pl-PL"/>
              </w:rPr>
              <w:t xml:space="preserve">Obszar obejmuje </w:t>
            </w:r>
            <w:r w:rsidR="0099705C">
              <w:rPr>
                <w:color w:val="000000" w:themeColor="text1"/>
                <w:szCs w:val="24"/>
                <w:lang w:val="pl-PL"/>
              </w:rPr>
              <w:t xml:space="preserve">m.in. </w:t>
            </w:r>
            <w:r w:rsidRPr="00BC4099">
              <w:rPr>
                <w:color w:val="000000" w:themeColor="text1"/>
                <w:szCs w:val="24"/>
                <w:lang w:val="pl-PL"/>
              </w:rPr>
              <w:t>zakup/modernizację niskoemisyjnego taboru na potrzeby transportu publicznego, w tym pojazdów bezpiecznych dla środowiska o alternatywnych systemach napędowych (elektrycznych, hybrydowych, biopaliwa, napędzanych wodorem itp.)</w:t>
            </w:r>
            <w:r w:rsidR="0099705C">
              <w:rPr>
                <w:color w:val="000000" w:themeColor="text1"/>
                <w:szCs w:val="24"/>
                <w:lang w:val="pl-PL"/>
              </w:rPr>
              <w:t>, budowę/przebudowę infrastruktury drogowej na potrzeby transportu publicznego, budowę/przebudowę dróg rowerowych lub ciągów pieszo-rowerowych, tworzenie centrów przesiadkowych;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B17957" w:rsidRDefault="00505789" w:rsidP="009027B4">
            <w:pPr>
              <w:jc w:val="center"/>
              <w:rPr>
                <w:b/>
                <w:color w:val="000000" w:themeColor="text1"/>
                <w:szCs w:val="24"/>
                <w:lang w:val="pl-PL"/>
              </w:rPr>
            </w:pPr>
            <w:r w:rsidRPr="00B17957">
              <w:rPr>
                <w:b/>
                <w:color w:val="000000" w:themeColor="text1"/>
                <w:szCs w:val="24"/>
                <w:lang w:val="pl-PL"/>
              </w:rPr>
              <w:t>8</w:t>
            </w:r>
          </w:p>
        </w:tc>
        <w:tc>
          <w:tcPr>
            <w:tcW w:w="1865" w:type="pct"/>
            <w:shd w:val="clear" w:color="auto" w:fill="auto"/>
          </w:tcPr>
          <w:p w:rsidR="00906E79" w:rsidRPr="00B17957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 w:rsidRPr="00B17957">
              <w:rPr>
                <w:b/>
                <w:color w:val="000000" w:themeColor="text1"/>
                <w:szCs w:val="24"/>
                <w:lang w:val="pl-PL"/>
              </w:rPr>
              <w:t>INFRASTRUKTURA KOLEJOWA (EFRR)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contextualSpacing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budowę/modernizację i rewitalizację sieci kolejowej wraz z infrastrukturą towarzyszącą, w tym mającą na celu poprawę bezpieczeństwa ruchu kolejowego;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50578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ODNAWIALNE ŹRÓDŁA ENERGII – INFRASTRUKTURA (EFRR)</w:t>
            </w:r>
          </w:p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 xml:space="preserve">Obszar obejmuje </w:t>
            </w:r>
            <w:r w:rsidRPr="00906E79">
              <w:rPr>
                <w:szCs w:val="24"/>
                <w:lang w:val="pl-PL"/>
              </w:rPr>
              <w:t>wykonalność techniczną instalacji wytwarzania energii ze źródeł odnawialnych (w tym słonecznej, wiatru, z biomasy, hydroelektrycznej, geotermalnej) w zakresie prawidłowego funkcjonowania instalacji oraz infrastruktury wytwórczej biokomponentów i biopaliw; badana będzie zasadność zaproponowanych w projekcie rozwiązań technicznych i technologicznych uwzględniających lokalizację projektu oraz najbardziej opłacalne rozwiązania techniczne i ich stopień nowoczesności;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50578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  <w:r w:rsidRPr="0050767C">
              <w:rPr>
                <w:b/>
                <w:szCs w:val="24"/>
              </w:rPr>
              <w:t>SIECI PRZESYŁOWE</w:t>
            </w:r>
            <w:r>
              <w:rPr>
                <w:b/>
                <w:szCs w:val="24"/>
              </w:rPr>
              <w:t xml:space="preserve"> (EFRR)</w:t>
            </w:r>
            <w:r w:rsidRPr="0050767C">
              <w:rPr>
                <w:b/>
                <w:szCs w:val="24"/>
              </w:rPr>
              <w:t xml:space="preserve"> 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 xml:space="preserve">Obszar obejmuje </w:t>
            </w:r>
            <w:r w:rsidRPr="00906E79">
              <w:rPr>
                <w:szCs w:val="24"/>
                <w:lang w:val="pl-PL"/>
              </w:rPr>
              <w:t>budowę i modernizację elektroenergetycznych</w:t>
            </w:r>
            <w:r w:rsidRPr="00906E79" w:rsidDel="001E6CAE">
              <w:rPr>
                <w:szCs w:val="24"/>
                <w:lang w:val="pl-PL"/>
              </w:rPr>
              <w:t xml:space="preserve"> </w:t>
            </w:r>
            <w:r w:rsidRPr="00906E79">
              <w:rPr>
                <w:szCs w:val="24"/>
                <w:lang w:val="pl-PL"/>
              </w:rPr>
              <w:t xml:space="preserve">sieci przesyłowych SN, </w:t>
            </w:r>
            <w:r w:rsidRPr="00906E79">
              <w:rPr>
                <w:color w:val="000000" w:themeColor="text1"/>
                <w:szCs w:val="24"/>
                <w:lang w:val="pl-PL"/>
              </w:rPr>
              <w:t>nn;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50578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>EFEKTYWNOŚĆ ENERGETYCZNA</w:t>
            </w:r>
            <w:r>
              <w:rPr>
                <w:b/>
                <w:color w:val="000000" w:themeColor="text1"/>
                <w:szCs w:val="24"/>
              </w:rPr>
              <w:t xml:space="preserve"> (EFRR)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contextualSpacing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inwestycje zwiększające efektywność energetyczną obiektów budowlanych,</w:t>
            </w:r>
            <w:r w:rsidRPr="00906E79">
              <w:rPr>
                <w:rFonts w:ascii="Calibri" w:hAnsi="Calibri"/>
                <w:lang w:val="pl-PL"/>
              </w:rPr>
              <w:t xml:space="preserve"> </w:t>
            </w:r>
            <w:r w:rsidRPr="00906E79">
              <w:rPr>
                <w:color w:val="000000" w:themeColor="text1"/>
                <w:szCs w:val="24"/>
                <w:lang w:val="pl-PL"/>
              </w:rPr>
              <w:t>w tym wykorzystanie źródeł odnawialnych;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505789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>GOSPODARKA ODPADAMI</w:t>
            </w:r>
            <w:r>
              <w:rPr>
                <w:b/>
                <w:color w:val="000000" w:themeColor="text1"/>
                <w:szCs w:val="24"/>
              </w:rPr>
              <w:t xml:space="preserve"> (EFRR)</w:t>
            </w:r>
          </w:p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zintegrowaną gospodarkę odpadami zgodną z hierarchią sposobu postępowania z odpadami, w tym budowę/rozbudowę/modernizację instalacji do odzysku i unieszkodliwiania odpadów w oparciu o selektywną zbiórkę odpadów;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505789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 xml:space="preserve">GOSPODARKA WODNO </w:t>
            </w:r>
            <w:r>
              <w:rPr>
                <w:b/>
                <w:color w:val="000000" w:themeColor="text1"/>
                <w:szCs w:val="24"/>
              </w:rPr>
              <w:t>–</w:t>
            </w:r>
            <w:r w:rsidRPr="0050767C">
              <w:rPr>
                <w:b/>
                <w:color w:val="000000" w:themeColor="text1"/>
                <w:szCs w:val="24"/>
              </w:rPr>
              <w:t xml:space="preserve"> ŚCIEKOWA</w:t>
            </w:r>
            <w:r>
              <w:rPr>
                <w:b/>
                <w:color w:val="000000" w:themeColor="text1"/>
                <w:szCs w:val="24"/>
              </w:rPr>
              <w:t xml:space="preserve"> (EFRR)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contextualSpacing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budowę nowej/modernizację istniejącej infrastruktury wodno-ściekowej oraz zaopatrzenia w wodę, gospodarkę osadami ściekowymi z uwzględnieniem hierarchii postępowania z osadami ściekowymi, zagospodarowanie lub przekształcenie termiczne osadów ściekowych, budowę systemów indywidualnych oczyszczania ścieków;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505789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contextualSpacing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 xml:space="preserve">BIORÓŻNORODNOŚĆ I OCHRONA ŚRODOWISKA </w:t>
            </w:r>
            <w:r w:rsidRPr="00906E79">
              <w:rPr>
                <w:b/>
                <w:color w:val="000000" w:themeColor="text1"/>
                <w:szCs w:val="24"/>
                <w:lang w:val="pl-PL"/>
              </w:rPr>
              <w:lastRenderedPageBreak/>
              <w:t>(EFRR)</w:t>
            </w:r>
          </w:p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</w:p>
          <w:p w:rsidR="00906E79" w:rsidRPr="00906E79" w:rsidRDefault="00906E79" w:rsidP="009027B4">
            <w:pPr>
              <w:pStyle w:val="Akapitzlist"/>
              <w:spacing w:after="120"/>
              <w:rPr>
                <w:color w:val="000000" w:themeColor="text1"/>
                <w:szCs w:val="24"/>
                <w:lang w:val="pl-PL"/>
              </w:rPr>
            </w:pPr>
          </w:p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lastRenderedPageBreak/>
              <w:t xml:space="preserve">Obszar obejmuje monitoring oraz budowę i odbudowę infrastruktury związanej z ochroną i </w:t>
            </w:r>
            <w:r w:rsidRPr="00906E79">
              <w:rPr>
                <w:color w:val="000000" w:themeColor="text1"/>
                <w:szCs w:val="24"/>
                <w:lang w:val="pl-PL"/>
              </w:rPr>
              <w:lastRenderedPageBreak/>
              <w:t>przywróceniem właściwego stanu siedlisk przyrodniczych i gatunków, inwentaryzację zasobów przyrodniczych i określenie wartości świadczeń i usług ekosystemowych (ochrona zasobów bio- i georóżnorodności oraz krajobrazu), obszary chronione, NATURA 2000, Ramowa Dyrektywa Wodna, opracowanie dokumentów planistycznych w obszarze ochrony zasobów przyrodniczych i krajobrazowych regionu;</w:t>
            </w:r>
          </w:p>
        </w:tc>
      </w:tr>
      <w:tr w:rsidR="00906E79" w:rsidRPr="00F51839" w:rsidTr="00B17957">
        <w:trPr>
          <w:trHeight w:val="1357"/>
        </w:trPr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1</w:t>
            </w:r>
            <w:r w:rsidR="00505789"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USŁUGI PUBLICZNE  ŚWIADCZONE DROGĄ ELEKTRONICZNĄ (EFRR)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</w:p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B17957" w:rsidRDefault="00906E79" w:rsidP="00B17957">
            <w:pPr>
              <w:tabs>
                <w:tab w:val="left" w:pos="913"/>
              </w:tabs>
              <w:rPr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m.in. systemy telemedyczne, usługi elektroniczne w administracji, publiczne rejestry geodezyjne, informację przestrzenną, digitalizację zasobów będących w posiadaniu instytucji publicznych;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505789">
              <w:rPr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INFRASTRUKTURA EDUKACYJNA I SZKOLENIOWA (EFRR)</w:t>
            </w:r>
          </w:p>
        </w:tc>
        <w:tc>
          <w:tcPr>
            <w:tcW w:w="2825" w:type="pct"/>
          </w:tcPr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Obszar obejmuje m.in.:</w:t>
            </w:r>
          </w:p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- infrastrukturę wychowania przedszkolnego,</w:t>
            </w:r>
            <w:r w:rsidRPr="00906E79">
              <w:rPr>
                <w:lang w:val="pl-PL"/>
              </w:rPr>
              <w:br/>
              <w:t>- infrastrukturę szkolnictwa na poziomie podstawowym i średnim ogólnokształcącym,</w:t>
            </w:r>
          </w:p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- infrastrukturę kształcenia zawodowego,</w:t>
            </w:r>
          </w:p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- infrastrukturę kształcenia ustawicznego;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505789">
              <w:rPr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>DZIEDZICTWO KULTUROWE</w:t>
            </w:r>
            <w:r>
              <w:rPr>
                <w:b/>
                <w:color w:val="000000" w:themeColor="text1"/>
                <w:szCs w:val="24"/>
              </w:rPr>
              <w:t xml:space="preserve"> (EFRR)</w:t>
            </w:r>
          </w:p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prace konserwatorskie, restauratorskie, roboty budowlane obiektów zabytkowych wpisanych do rejestru zabytków oraz innych obiektów zabytkowych, w tym ruchomych;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505789">
              <w:rPr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>INFRASTRUKTURA SPOŁECZNA</w:t>
            </w:r>
            <w:r>
              <w:rPr>
                <w:b/>
                <w:color w:val="000000" w:themeColor="text1"/>
                <w:szCs w:val="24"/>
              </w:rPr>
              <w:t xml:space="preserve"> (EFRR)</w:t>
            </w:r>
          </w:p>
        </w:tc>
        <w:tc>
          <w:tcPr>
            <w:tcW w:w="2825" w:type="pct"/>
          </w:tcPr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Obszar obejmuje m.in.:</w:t>
            </w:r>
          </w:p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- infrastrukturę z zakresu ochrony zdrowia</w:t>
            </w:r>
            <w:r w:rsidRPr="00906E79" w:rsidDel="00DF5590">
              <w:rPr>
                <w:lang w:val="pl-PL"/>
              </w:rPr>
              <w:t xml:space="preserve"> </w:t>
            </w:r>
            <w:r w:rsidRPr="00906E79">
              <w:rPr>
                <w:lang w:val="pl-PL"/>
              </w:rPr>
              <w:t>,</w:t>
            </w:r>
          </w:p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- infrastrukturę pieczy zastępczej (m.in. ośrodki preadopcyjne, placówki opiekuńczo – wychowawcze, placówki wsparcia dziennego),</w:t>
            </w:r>
          </w:p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- infrastrukturę mieszkalnictwa socjalnego,</w:t>
            </w:r>
          </w:p>
          <w:p w:rsidR="00906E79" w:rsidRPr="00906E79" w:rsidRDefault="00906E79" w:rsidP="00B17957">
            <w:pPr>
              <w:pStyle w:val="Bezodstpw"/>
              <w:rPr>
                <w:lang w:val="pl-PL"/>
              </w:rPr>
            </w:pPr>
            <w:r w:rsidRPr="00906E79">
              <w:rPr>
                <w:lang w:val="pl-PL"/>
              </w:rPr>
              <w:t>- infrastrukturę związaną z integracją społeczną (m.in. warsztaty, kluby, świetlice, centra integracji społecznej służące przygotowaniu do wejścia na rynek pracy, centra aktywności lokalnej dla dzieci i młodzieży);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906E7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</w:t>
            </w:r>
            <w:r w:rsidR="00505789">
              <w:rPr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865" w:type="pct"/>
            <w:shd w:val="clear" w:color="auto" w:fill="auto"/>
          </w:tcPr>
          <w:p w:rsidR="00906E79" w:rsidRPr="003834E1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  <w:r w:rsidRPr="003834E1">
              <w:rPr>
                <w:b/>
                <w:color w:val="000000" w:themeColor="text1"/>
                <w:szCs w:val="24"/>
              </w:rPr>
              <w:t xml:space="preserve">REWITALIZACJA </w:t>
            </w:r>
            <w:r w:rsidRPr="003834E1">
              <w:rPr>
                <w:b/>
                <w:szCs w:val="24"/>
              </w:rPr>
              <w:t>(EFRR)</w:t>
            </w:r>
          </w:p>
          <w:p w:rsidR="00906E79" w:rsidRPr="003834E1" w:rsidRDefault="00906E79" w:rsidP="009027B4">
            <w:pPr>
              <w:pStyle w:val="Akapitzlist"/>
              <w:spacing w:after="120"/>
              <w:rPr>
                <w:b/>
                <w:color w:val="000000" w:themeColor="text1"/>
                <w:szCs w:val="24"/>
              </w:rPr>
            </w:pPr>
          </w:p>
          <w:p w:rsidR="00906E79" w:rsidRPr="0050767C" w:rsidRDefault="00906E79" w:rsidP="009027B4">
            <w:pPr>
              <w:spacing w:after="120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kompleksowe i zintegrowane projekty dotyczące wszystkich aspektów rewitalizacji danego obszaru - inwestycje infrastrukturalne ukierunkowane na rozwiązywanie zdiagnozowanych problemów społeczno - gospodarczych na obszarze rewitalizowanym, wynikające z Lokalnych Programów Rewitalizacji lub dokumentów równoważnych w zakresie rewitalizacji;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Default="00505789" w:rsidP="009027B4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jc w:val="both"/>
              <w:rPr>
                <w:b/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ANALIZA EKONOMICZNA I FINANSOWA (EFRR)</w:t>
            </w:r>
          </w:p>
          <w:p w:rsidR="00906E79" w:rsidRPr="00906E79" w:rsidRDefault="00906E79" w:rsidP="009027B4">
            <w:pPr>
              <w:spacing w:after="120"/>
              <w:rPr>
                <w:b/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lastRenderedPageBreak/>
              <w:t xml:space="preserve">Obszar obejmuje ocenę oraz interpretację relacji między wielkościami ekonomicznymi oraz zmiany </w:t>
            </w:r>
            <w:r w:rsidRPr="00906E79">
              <w:rPr>
                <w:color w:val="000000" w:themeColor="text1"/>
                <w:szCs w:val="24"/>
                <w:lang w:val="pl-PL"/>
              </w:rPr>
              <w:lastRenderedPageBreak/>
              <w:t>w czasie tych wielkości i relacji między nimi w czasie, w oparciu m.in. o wskaźniki finansowe (np. płynności finansowej, efektywności, rentowności); racjonalność/adekwatność przyjętych wielkości uwzględniających sektory:</w:t>
            </w:r>
          </w:p>
          <w:p w:rsidR="00906E79" w:rsidRPr="00906E79" w:rsidRDefault="00906E79" w:rsidP="00906E79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sektor publiczny – m.in. ochrona zdrowia, oświata, jednostki samorządu terytorialnego,</w:t>
            </w:r>
          </w:p>
          <w:p w:rsidR="00906E79" w:rsidRPr="00B17957" w:rsidRDefault="00906E79" w:rsidP="00B17957">
            <w:pPr>
              <w:pStyle w:val="Akapitzlist"/>
              <w:numPr>
                <w:ilvl w:val="0"/>
                <w:numId w:val="23"/>
              </w:num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sektor prywatny – m.in. innowacyjność w sektorze produkcyjnym, energetyka ze źródeł odnawialnych, efektywność energetyczna.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50578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21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>AKTYWNOŚĆ ZAWODOWA I GODZENIE ŻYCIA ZAWODOWEGO Z PRYWATNYM (EFS</w:t>
            </w:r>
            <w:r>
              <w:rPr>
                <w:rStyle w:val="Odwoanieprzypisudolnego"/>
                <w:b/>
                <w:szCs w:val="24"/>
              </w:rPr>
              <w:footnoteReference w:id="6"/>
            </w:r>
            <w:r w:rsidRPr="00906E79">
              <w:rPr>
                <w:b/>
                <w:szCs w:val="24"/>
                <w:lang w:val="pl-PL"/>
              </w:rPr>
              <w:t>)</w:t>
            </w:r>
          </w:p>
          <w:p w:rsidR="00906E79" w:rsidRPr="00906E79" w:rsidRDefault="00906E79" w:rsidP="009027B4">
            <w:pPr>
              <w:pStyle w:val="Akapitzlist"/>
              <w:spacing w:after="120"/>
              <w:rPr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wsparcie służące podniesieniu poziomu aktywności zawodowej oraz zdolności zatrudnieniowej, a także działania na rzecz poprawy sytuacji kobiet i mężczyzn na rynku pracy, w tym w szczególności godzenie życia zawodowego z prywatnym, równość szans kobiet i mężczyzn we wszystkich dziadzinach życia. Ponadto obszar obejmuje udostępnienie usług w zakresie opieki nad dziećmi do lat 3 w postaci nowych miejsc opieki w formach instytucjonalnych, jak również pozainstytucjonalnych;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906E7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2</w:t>
            </w:r>
            <w:r w:rsidR="00505789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ADAPTACYJNOŚĆ – PRZYSTOSOWANIE PRZEDSIĘBIORSTW I PRACOWNIKÓW DO ZMIAN (EFS)</w:t>
            </w:r>
          </w:p>
          <w:p w:rsidR="00906E79" w:rsidRPr="00906E79" w:rsidRDefault="00906E79" w:rsidP="009027B4">
            <w:pPr>
              <w:pStyle w:val="Akapitzlist"/>
              <w:spacing w:after="120"/>
              <w:rPr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działania wspierające przedsiębiorstwa, przedsiębiorców i ich pracowników służące niwelowaniu bezrobocia wywołanego procesami adaptacyjnymi i modernizacyjnymi przedsiębiorstw w regionie. Ponadto obejmuje wsparcie w postaci specjalistycznych usług szkoleniowych dostoswanych do indywidulanych potrzeb danego przedsiębiorcy;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906E7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2</w:t>
            </w:r>
            <w:r w:rsidR="00505789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WYDŁUŻENIE AKTYWNOŚCI ZAWODOWEJ – PROGRAMY PROFILAKTYCZNE (EFS)</w:t>
            </w:r>
          </w:p>
          <w:p w:rsidR="00906E79" w:rsidRPr="00906E79" w:rsidRDefault="00906E79" w:rsidP="009027B4">
            <w:pPr>
              <w:pStyle w:val="Akapitzlist"/>
              <w:spacing w:after="120"/>
              <w:rPr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 xml:space="preserve">Obszar obejmuje działania służące przedłużeniu okresu aktywności zawodowej oraz przeciwdziałaniu negatywnym skutkom postępującego zjawiska starzenia się społeczeństwa, w tym usługi polegające na wdrażaniu programów rehabilitacji leczniczej zapobiegających przerwaniu aktywności zawodowej ze względów zdrowotnych i ułatwiających powrót na rynek pracy, w tym m.in. realizacja programów profilaktyki zdrowotnej w kierunku wczesnego wykrywania nowotworu jelita grubego, szyjki macicy i raka piersi oraz realizacja programów profilaktycznych dotyczących chorób będących istotnym problemem zdrowotnym regionu, programy przekwalifikowania </w:t>
            </w:r>
            <w:r w:rsidRPr="00906E79">
              <w:rPr>
                <w:color w:val="000000" w:themeColor="text1"/>
                <w:szCs w:val="24"/>
                <w:lang w:val="pl-PL"/>
              </w:rPr>
              <w:lastRenderedPageBreak/>
              <w:t xml:space="preserve">pracowników długotrwale pracujących w warunkach negatywnie wpływających na zdrowie, przygotowujące do kontynuowania pracy na innych stanowiskach o mniejszym obciążeniu dla zdrowia;  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906E7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2</w:t>
            </w:r>
            <w:r w:rsidR="00505789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865" w:type="pct"/>
            <w:shd w:val="clear" w:color="auto" w:fill="auto"/>
          </w:tcPr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Cs w:val="24"/>
                <w:lang w:val="pl-PL"/>
              </w:rPr>
              <w:t>EDUKACJA PRZEDSZKOLNA</w:t>
            </w:r>
            <w:r w:rsidRPr="00906E79">
              <w:rPr>
                <w:b/>
                <w:szCs w:val="24"/>
                <w:lang w:val="pl-PL"/>
              </w:rPr>
              <w:t xml:space="preserve"> I KSZTAŁCENIE OGÓLNE (EFS)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b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obejmuje: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b/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>w zakresie edukacji przedszkolnej: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organizacja zajęć wykraczających poza podstawę programową (dodatkowa oferta edukacyjna),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tworzenie miejsc wychowania przedszkolnego,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doposażenie placówek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doskonalenie umiejętności i kompetencji zawodowych nauczycieli ośrodków wychowania przedszkolnego,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b/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>w zakresie kształcenia ogólnego: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poprawa jakości kształcenia / rozwijanie kompetencji uczniów,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programy wspomagające szkołę w procesie indywidualizacji pracy z uczniem ze specjalnymi potrzebami edukacyjnymi oraz z uczniem młodszym,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współpraca z pracodawcami/przedsiębiorstwami, uczelniami, jednostkami B+R,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kształcenie zawodowe kadry pedagogicznej,</w:t>
            </w:r>
          </w:p>
          <w:p w:rsidR="00906E79" w:rsidRPr="00906E79" w:rsidRDefault="003F0EF6" w:rsidP="003F0EF6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>
              <w:rPr>
                <w:szCs w:val="24"/>
                <w:lang w:val="pl-PL"/>
              </w:rPr>
              <w:t xml:space="preserve">- doposażenie szkół </w:t>
            </w:r>
            <w:r w:rsidR="00906E79" w:rsidRPr="00906E79">
              <w:rPr>
                <w:szCs w:val="24"/>
                <w:lang w:val="pl-PL"/>
              </w:rPr>
              <w:t>i placówek;</w:t>
            </w:r>
          </w:p>
        </w:tc>
      </w:tr>
      <w:tr w:rsidR="00906E79" w:rsidRPr="001C4694" w:rsidTr="00B17957">
        <w:tc>
          <w:tcPr>
            <w:tcW w:w="310" w:type="pct"/>
          </w:tcPr>
          <w:p w:rsidR="00906E79" w:rsidRPr="001E6CAE" w:rsidRDefault="00906E7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2</w:t>
            </w:r>
            <w:r w:rsidR="00505789"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865" w:type="pct"/>
            <w:shd w:val="clear" w:color="auto" w:fill="auto"/>
          </w:tcPr>
          <w:p w:rsidR="00906E79" w:rsidRPr="0050767C" w:rsidRDefault="00906E79" w:rsidP="009027B4">
            <w:pPr>
              <w:spacing w:after="120"/>
              <w:rPr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>KSZTAŁCENIE USTAWICZNE</w:t>
            </w:r>
            <w:r>
              <w:rPr>
                <w:b/>
                <w:color w:val="000000" w:themeColor="text1"/>
                <w:szCs w:val="24"/>
              </w:rPr>
              <w:t xml:space="preserve"> (EFS)</w:t>
            </w: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działania służące podniesieniu kompetencji i kwalifikacji osób dorosłych poprzez uczestnictwo w kształceniu ustawicznym w tym m.in.: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studia podyplomowe,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kursy i szkolenia w zakresie TIK (Technik Informacyjno Komunikacyjnych) i języków obcych,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doradztwo zawodowo – edukacyjne dla dorosłych,</w:t>
            </w:r>
          </w:p>
          <w:p w:rsidR="00906E79" w:rsidRPr="00165441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</w:rPr>
            </w:pPr>
            <w:r w:rsidRPr="008F4556">
              <w:rPr>
                <w:color w:val="000000" w:themeColor="text1"/>
                <w:szCs w:val="24"/>
              </w:rPr>
              <w:t>- pozaszko</w:t>
            </w:r>
            <w:r>
              <w:rPr>
                <w:color w:val="000000" w:themeColor="text1"/>
                <w:szCs w:val="24"/>
              </w:rPr>
              <w:t>lne formy kształcenia dorosłych;</w:t>
            </w: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906E7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t>2</w:t>
            </w:r>
            <w:r w:rsidR="00505789">
              <w:rPr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865" w:type="pct"/>
            <w:shd w:val="clear" w:color="auto" w:fill="auto"/>
            <w:hideMark/>
          </w:tcPr>
          <w:p w:rsidR="00906E79" w:rsidRPr="0050767C" w:rsidRDefault="00906E79" w:rsidP="009027B4">
            <w:pPr>
              <w:spacing w:after="120"/>
              <w:rPr>
                <w:color w:val="000000" w:themeColor="text1"/>
                <w:szCs w:val="24"/>
              </w:rPr>
            </w:pPr>
            <w:r w:rsidRPr="0050767C">
              <w:rPr>
                <w:b/>
                <w:color w:val="000000" w:themeColor="text1"/>
                <w:szCs w:val="24"/>
              </w:rPr>
              <w:t xml:space="preserve">SZKOLNICTWO ZAWODOWE </w:t>
            </w:r>
            <w:r>
              <w:rPr>
                <w:b/>
                <w:color w:val="000000" w:themeColor="text1"/>
                <w:szCs w:val="24"/>
              </w:rPr>
              <w:t>(EFS)</w:t>
            </w:r>
          </w:p>
          <w:p w:rsidR="00906E79" w:rsidRPr="0050767C" w:rsidRDefault="00906E79" w:rsidP="009027B4">
            <w:pPr>
              <w:pStyle w:val="Akapitzlist"/>
              <w:spacing w:after="120"/>
              <w:rPr>
                <w:color w:val="000000" w:themeColor="text1"/>
                <w:szCs w:val="24"/>
              </w:rPr>
            </w:pPr>
          </w:p>
          <w:p w:rsidR="00906E79" w:rsidRPr="0050767C" w:rsidRDefault="00906E79" w:rsidP="009027B4">
            <w:pPr>
              <w:spacing w:after="120"/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 m.in.: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kompleksowe programy rozwojowe szkół/placówek,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współpraca szkół z pracodawcami,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współpraca szkół z instytucjami sektora B+R,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 xml:space="preserve">- dostosowanie oferty kształcenia do potrzeb rynku </w:t>
            </w:r>
            <w:r w:rsidRPr="00906E79">
              <w:rPr>
                <w:color w:val="000000" w:themeColor="text1"/>
                <w:szCs w:val="24"/>
                <w:lang w:val="pl-PL"/>
              </w:rPr>
              <w:lastRenderedPageBreak/>
              <w:t>pracy,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kursy, staże, praktyki zawodowe,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opieka pedagogiczno – psychologiczna uczniów,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poradnictwo zawodowo – edukacyjne,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programy stypendialne,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- wyposażenie i doposażenie pracowni, warsztatów;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RDefault="00906E79" w:rsidP="009027B4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  <w:szCs w:val="24"/>
              </w:rPr>
              <w:lastRenderedPageBreak/>
              <w:t>2</w:t>
            </w:r>
            <w:r w:rsidR="00505789">
              <w:rPr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865" w:type="pct"/>
            <w:shd w:val="clear" w:color="auto" w:fill="auto"/>
            <w:hideMark/>
          </w:tcPr>
          <w:p w:rsidR="00906E79" w:rsidRPr="00906E79" w:rsidRDefault="00906E79" w:rsidP="009027B4">
            <w:pPr>
              <w:pStyle w:val="Tekstkomentarza"/>
              <w:spacing w:after="120"/>
              <w:rPr>
                <w:sz w:val="24"/>
                <w:szCs w:val="24"/>
                <w:lang w:val="pl-PL"/>
              </w:rPr>
            </w:pPr>
            <w:r w:rsidRPr="00906E79">
              <w:rPr>
                <w:b/>
                <w:color w:val="000000" w:themeColor="text1"/>
                <w:sz w:val="24"/>
                <w:szCs w:val="24"/>
                <w:lang w:val="pl-PL"/>
              </w:rPr>
              <w:t>AKTYWIZACJA SPOŁECZNO – ZAWODOWA OSÓB ZAGROŻONYCH UBÓSTWEM LUB WYKLUCZENIEM SPOŁECZNYM I WYKLUCZONYCH SPOŁECZNIE oraz</w:t>
            </w:r>
            <w:r w:rsidRPr="00906E79">
              <w:rPr>
                <w:b/>
                <w:sz w:val="24"/>
                <w:szCs w:val="24"/>
                <w:lang w:val="pl-PL"/>
              </w:rPr>
              <w:t xml:space="preserve"> ROZWÓJ EKONOMII SPOŁECZNEJ (EFS)</w:t>
            </w: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</w:p>
          <w:p w:rsidR="00906E79" w:rsidRPr="00906E79" w:rsidRDefault="00906E79" w:rsidP="009027B4">
            <w:pPr>
              <w:spacing w:after="120"/>
              <w:rPr>
                <w:color w:val="000000" w:themeColor="text1"/>
                <w:szCs w:val="24"/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t>Obszar obejmuje: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b/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>w zakresie aktywizacji społeczno-zawodowej: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 xml:space="preserve">- </w:t>
            </w:r>
            <w:r w:rsidRPr="00906E79">
              <w:rPr>
                <w:szCs w:val="24"/>
                <w:lang w:val="pl-PL"/>
              </w:rPr>
              <w:t>programy na rzecz integracji osób zagrożonych ubóstwem lub wykluczeniem społecznym oraz ich otoczenia wykorzystujące instrumenty aktywnej integracji (zawodowej, społecznej, edukacyjnej, zdrowotnej),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usługi reintegracji społeczno-zawodowej skierowanej do osób zagrożonych ubóstwem lub wykluczeniem społecznym,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b/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usługi na rzecz wsparcia zatrudnienia i rehabilitacji zawodowej i społecznej osób z niepełnosprawnościami,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działania o charakterze środowiskowym na rzecz społeczności lokalnej,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b/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>w zakresie rozwoju ekonomii społecznej: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usługi animacji lokalnej (np. tworzenie partnerstw publiczno-społecznych na rzecz rozwoju ekonomii społecznej i partycypacji społecznej),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usługi rozwoju ekonomii społecznej (np. działania zmierzające do inicjowania tworzenia nowych podmiotów ekonomii społecznej),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usługi wsparcia istniejących przedsiębiorstw społecznych (w tym: doradztwo prawne, księgowe, biznesowe, marketingowe, finansowe, przyznawanie dodatkowego wsparcia związanego z wdrażaniem innowacji lub planów rozwoju),</w:t>
            </w:r>
          </w:p>
          <w:p w:rsidR="00906E79" w:rsidRPr="00906E79" w:rsidRDefault="00906E79" w:rsidP="009027B4">
            <w:pPr>
              <w:spacing w:after="120"/>
              <w:jc w:val="both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wsparcie na założenie, przystąpienie do lub zatrudnienie w przedsiębiorstwie społecznym;</w:t>
            </w:r>
          </w:p>
          <w:p w:rsidR="00906E79" w:rsidRPr="00906E79" w:rsidRDefault="00906E79" w:rsidP="009027B4">
            <w:pPr>
              <w:pStyle w:val="Akapitzlist"/>
              <w:spacing w:after="120"/>
              <w:jc w:val="both"/>
              <w:rPr>
                <w:color w:val="000000" w:themeColor="text1"/>
                <w:szCs w:val="24"/>
                <w:lang w:val="pl-PL"/>
              </w:rPr>
            </w:pPr>
          </w:p>
        </w:tc>
      </w:tr>
      <w:tr w:rsidR="00906E79" w:rsidRPr="00F51839" w:rsidTr="00B17957">
        <w:tc>
          <w:tcPr>
            <w:tcW w:w="310" w:type="pct"/>
          </w:tcPr>
          <w:p w:rsidR="00906E79" w:rsidRPr="001E6CAE" w:rsidDel="003914F4" w:rsidRDefault="00906E79" w:rsidP="009027B4">
            <w:pPr>
              <w:jc w:val="center"/>
            </w:pPr>
            <w:r>
              <w:rPr>
                <w:b/>
                <w:color w:val="000000" w:themeColor="text1"/>
                <w:szCs w:val="24"/>
              </w:rPr>
              <w:t>2</w:t>
            </w:r>
            <w:r w:rsidR="00505789">
              <w:rPr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865" w:type="pct"/>
            <w:shd w:val="clear" w:color="auto" w:fill="auto"/>
            <w:hideMark/>
          </w:tcPr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>USŁUGI SPOŁECZNE I ZDROWOTNE (EFS)</w:t>
            </w:r>
          </w:p>
          <w:p w:rsidR="00906E79" w:rsidRPr="00906E79" w:rsidRDefault="00906E79" w:rsidP="009027B4">
            <w:pPr>
              <w:pStyle w:val="Akapitzlist"/>
              <w:spacing w:after="120"/>
              <w:rPr>
                <w:color w:val="000000" w:themeColor="text1"/>
                <w:szCs w:val="24"/>
                <w:lang w:val="pl-PL"/>
              </w:rPr>
            </w:pPr>
          </w:p>
          <w:p w:rsidR="00906E79" w:rsidRPr="00906E79" w:rsidRDefault="00906E79" w:rsidP="009027B4">
            <w:pPr>
              <w:pStyle w:val="Akapitzlist"/>
              <w:spacing w:after="120"/>
              <w:rPr>
                <w:color w:val="000000" w:themeColor="text1"/>
                <w:szCs w:val="24"/>
                <w:lang w:val="pl-PL"/>
              </w:rPr>
            </w:pPr>
          </w:p>
          <w:p w:rsidR="00906E79" w:rsidRPr="00906E79" w:rsidRDefault="00906E79" w:rsidP="009027B4">
            <w:pPr>
              <w:pStyle w:val="Akapitzlist"/>
              <w:spacing w:after="120"/>
              <w:rPr>
                <w:lang w:val="pl-PL"/>
              </w:rPr>
            </w:pPr>
          </w:p>
        </w:tc>
        <w:tc>
          <w:tcPr>
            <w:tcW w:w="2825" w:type="pct"/>
          </w:tcPr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color w:val="000000" w:themeColor="text1"/>
                <w:szCs w:val="24"/>
                <w:lang w:val="pl-PL"/>
              </w:rPr>
              <w:lastRenderedPageBreak/>
              <w:t xml:space="preserve">Obszar obejmuje </w:t>
            </w:r>
            <w:r w:rsidRPr="00906E79">
              <w:rPr>
                <w:szCs w:val="24"/>
                <w:lang w:val="pl-PL"/>
              </w:rPr>
              <w:t>m.in.:</w:t>
            </w:r>
          </w:p>
          <w:p w:rsidR="00906E79" w:rsidRPr="00906E79" w:rsidRDefault="00906E79" w:rsidP="009027B4">
            <w:pPr>
              <w:pStyle w:val="Akapitzlist"/>
              <w:spacing w:after="120"/>
              <w:ind w:left="0"/>
              <w:rPr>
                <w:szCs w:val="24"/>
                <w:lang w:val="pl-PL"/>
              </w:rPr>
            </w:pPr>
            <w:r w:rsidRPr="00906E79">
              <w:rPr>
                <w:b/>
                <w:szCs w:val="24"/>
                <w:lang w:val="pl-PL"/>
              </w:rPr>
              <w:t xml:space="preserve">- </w:t>
            </w:r>
            <w:r w:rsidRPr="00906E79">
              <w:rPr>
                <w:szCs w:val="24"/>
                <w:lang w:val="pl-PL"/>
              </w:rPr>
              <w:t>usługi opieki nad osobami niesamodzielnymi,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lastRenderedPageBreak/>
              <w:t>- usługi wsparcia rodziny i pieczy zastępczej,</w:t>
            </w:r>
          </w:p>
          <w:p w:rsidR="00906E79" w:rsidRPr="00906E79" w:rsidRDefault="00906E79" w:rsidP="009027B4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wsparcie dla funkcjonowania mieszkalnictwa wspomaganego: chronionego / treningowego / wspieranego,</w:t>
            </w:r>
          </w:p>
          <w:p w:rsidR="00906E79" w:rsidRPr="00906E79" w:rsidDel="003914F4" w:rsidRDefault="00906E79" w:rsidP="003F0EF6">
            <w:pPr>
              <w:spacing w:after="120"/>
              <w:rPr>
                <w:szCs w:val="24"/>
                <w:lang w:val="pl-PL"/>
              </w:rPr>
            </w:pPr>
            <w:r w:rsidRPr="00906E79">
              <w:rPr>
                <w:szCs w:val="24"/>
                <w:lang w:val="pl-PL"/>
              </w:rPr>
              <w:t>- realizacja usług zdrowotnych w obszarze wsparcia osób zagrożonych wykluczeniem społecznym;</w:t>
            </w:r>
          </w:p>
        </w:tc>
      </w:tr>
      <w:bookmarkEnd w:id="0"/>
    </w:tbl>
    <w:p w:rsidR="00906E79" w:rsidRDefault="00906E79" w:rsidP="000C7F77">
      <w:pPr>
        <w:jc w:val="right"/>
        <w:rPr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6E099E" w:rsidRDefault="006E099E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F51839" w:rsidRDefault="00F51839">
      <w:pPr>
        <w:rPr>
          <w:noProof w:val="0"/>
          <w:szCs w:val="24"/>
          <w:lang w:val="pl-PL"/>
        </w:rPr>
      </w:pPr>
      <w:r>
        <w:rPr>
          <w:noProof w:val="0"/>
          <w:szCs w:val="24"/>
          <w:lang w:val="pl-PL"/>
        </w:rPr>
        <w:br w:type="page"/>
      </w:r>
    </w:p>
    <w:p w:rsidR="00B17957" w:rsidRDefault="00B17957" w:rsidP="00906E79">
      <w:pPr>
        <w:jc w:val="both"/>
        <w:rPr>
          <w:noProof w:val="0"/>
          <w:szCs w:val="24"/>
          <w:lang w:val="pl-PL"/>
        </w:rPr>
      </w:pPr>
    </w:p>
    <w:p w:rsidR="00906E79" w:rsidRPr="003F1BBF" w:rsidRDefault="00906E79" w:rsidP="00906E79">
      <w:pPr>
        <w:jc w:val="both"/>
        <w:rPr>
          <w:noProof w:val="0"/>
          <w:szCs w:val="24"/>
          <w:lang w:val="pl-PL"/>
        </w:rPr>
      </w:pPr>
      <w:r w:rsidRPr="00121C58">
        <w:rPr>
          <w:noProof w:val="0"/>
          <w:szCs w:val="24"/>
          <w:lang w:val="pl-PL"/>
        </w:rPr>
        <w:t xml:space="preserve">Załącznik Nr </w:t>
      </w:r>
      <w:r>
        <w:rPr>
          <w:noProof w:val="0"/>
          <w:szCs w:val="24"/>
          <w:lang w:val="pl-PL"/>
        </w:rPr>
        <w:t xml:space="preserve">2 do </w:t>
      </w:r>
      <w:r w:rsidRPr="00835F5C">
        <w:rPr>
          <w:i/>
          <w:noProof w:val="0"/>
          <w:szCs w:val="24"/>
          <w:lang w:val="pl-PL"/>
        </w:rPr>
        <w:t>Regulaminu powoływania kandydatów na ekspertów i prowadzenia Wykazu kandydatów na ekspertów w ramach Regionalnego Programu Operacyjnego Województwa Podlaskiego na lata 2014-2020</w:t>
      </w:r>
      <w:r w:rsidRPr="00121C58">
        <w:rPr>
          <w:b/>
          <w:szCs w:val="24"/>
          <w:lang w:val="pl-PL"/>
        </w:rPr>
        <w:t xml:space="preserve"> </w:t>
      </w:r>
      <w:r>
        <w:rPr>
          <w:b/>
          <w:szCs w:val="24"/>
          <w:lang w:val="pl-PL"/>
        </w:rPr>
        <w:t xml:space="preserve">- </w:t>
      </w:r>
      <w:r w:rsidRPr="00090168">
        <w:rPr>
          <w:b/>
          <w:szCs w:val="24"/>
          <w:lang w:val="pl-PL"/>
        </w:rPr>
        <w:t xml:space="preserve">Wniosek o wpis do </w:t>
      </w:r>
      <w:r w:rsidRPr="00090168">
        <w:rPr>
          <w:b/>
          <w:i/>
          <w:szCs w:val="24"/>
          <w:lang w:val="pl-PL"/>
        </w:rPr>
        <w:t>Wykazu kandydatów na ekspertów</w:t>
      </w:r>
      <w:r w:rsidRPr="00090168">
        <w:rPr>
          <w:b/>
          <w:szCs w:val="24"/>
          <w:lang w:val="pl-PL"/>
        </w:rPr>
        <w:t xml:space="preserve"> </w:t>
      </w:r>
      <w:r w:rsidRPr="00090168">
        <w:rPr>
          <w:b/>
          <w:bCs/>
          <w:i/>
          <w:szCs w:val="24"/>
          <w:lang w:val="pl-PL"/>
        </w:rPr>
        <w:t>w</w:t>
      </w:r>
      <w:r w:rsidR="003F0EF6">
        <w:rPr>
          <w:b/>
          <w:bCs/>
          <w:i/>
          <w:szCs w:val="24"/>
          <w:lang w:val="pl-PL"/>
        </w:rPr>
        <w:t> </w:t>
      </w:r>
      <w:r w:rsidRPr="00090168">
        <w:rPr>
          <w:b/>
          <w:bCs/>
          <w:i/>
          <w:szCs w:val="24"/>
          <w:lang w:val="pl-PL"/>
        </w:rPr>
        <w:t>ramach Regionalnego Programu Operacyjnego Województwa Podlaskiego na lata 2014-2020</w:t>
      </w:r>
      <w:r w:rsidRPr="003F1BBF">
        <w:rPr>
          <w:noProof w:val="0"/>
          <w:szCs w:val="24"/>
          <w:lang w:val="pl-PL"/>
        </w:rPr>
        <w:t xml:space="preserve"> </w:t>
      </w:r>
    </w:p>
    <w:p w:rsidR="00906E79" w:rsidRPr="005362C0" w:rsidRDefault="00906E79" w:rsidP="00906E79">
      <w:pPr>
        <w:jc w:val="both"/>
        <w:rPr>
          <w:noProof w:val="0"/>
          <w:lang w:val="pl-PL"/>
        </w:rPr>
      </w:pPr>
    </w:p>
    <w:p w:rsidR="00906E79" w:rsidRPr="005362C0" w:rsidRDefault="00906E79" w:rsidP="00906E79">
      <w:pPr>
        <w:jc w:val="both"/>
        <w:rPr>
          <w:noProof w:val="0"/>
          <w:lang w:val="pl-PL"/>
        </w:rPr>
      </w:pPr>
    </w:p>
    <w:p w:rsidR="00906E79" w:rsidRPr="005362C0" w:rsidRDefault="00906E79" w:rsidP="00906E79">
      <w:pPr>
        <w:jc w:val="both"/>
        <w:rPr>
          <w:noProof w:val="0"/>
          <w:lang w:val="pl-PL"/>
        </w:rPr>
      </w:pPr>
    </w:p>
    <w:p w:rsidR="00906E79" w:rsidRPr="005362C0" w:rsidRDefault="00906E79" w:rsidP="00906E79">
      <w:pPr>
        <w:jc w:val="center"/>
        <w:rPr>
          <w:b/>
          <w:i/>
          <w:sz w:val="32"/>
          <w:szCs w:val="32"/>
          <w:lang w:val="pl-PL"/>
        </w:rPr>
      </w:pPr>
      <w:r w:rsidRPr="005362C0">
        <w:rPr>
          <w:b/>
          <w:i/>
          <w:sz w:val="32"/>
          <w:szCs w:val="32"/>
          <w:lang w:val="pl-PL"/>
        </w:rPr>
        <w:t xml:space="preserve">Wniosek o wpis do </w:t>
      </w:r>
    </w:p>
    <w:p w:rsidR="00906E79" w:rsidRPr="005362C0" w:rsidRDefault="00906E79" w:rsidP="00906E79">
      <w:pPr>
        <w:jc w:val="center"/>
        <w:rPr>
          <w:b/>
          <w:i/>
          <w:sz w:val="32"/>
          <w:szCs w:val="32"/>
          <w:lang w:val="pl-PL"/>
        </w:rPr>
      </w:pPr>
      <w:r w:rsidRPr="005362C0">
        <w:rPr>
          <w:b/>
          <w:i/>
          <w:sz w:val="32"/>
          <w:szCs w:val="32"/>
          <w:lang w:val="pl-PL"/>
        </w:rPr>
        <w:t xml:space="preserve">Wykazu kandydatów na ekspertów </w:t>
      </w:r>
    </w:p>
    <w:p w:rsidR="00906E79" w:rsidRPr="005362C0" w:rsidRDefault="00906E79" w:rsidP="00906E79">
      <w:pPr>
        <w:jc w:val="center"/>
        <w:rPr>
          <w:b/>
          <w:bCs/>
          <w:i/>
          <w:sz w:val="32"/>
          <w:szCs w:val="32"/>
          <w:lang w:val="pl-PL"/>
        </w:rPr>
      </w:pPr>
      <w:r w:rsidRPr="005362C0">
        <w:rPr>
          <w:b/>
          <w:bCs/>
          <w:i/>
          <w:sz w:val="32"/>
          <w:szCs w:val="32"/>
          <w:lang w:val="pl-PL"/>
        </w:rPr>
        <w:t xml:space="preserve">w ramach Regionalnego Programu Operacyjnego </w:t>
      </w:r>
    </w:p>
    <w:p w:rsidR="00906E79" w:rsidRPr="005362C0" w:rsidRDefault="00906E79" w:rsidP="00906E79">
      <w:pPr>
        <w:jc w:val="center"/>
        <w:rPr>
          <w:b/>
          <w:i/>
          <w:noProof w:val="0"/>
          <w:sz w:val="32"/>
          <w:szCs w:val="32"/>
          <w:lang w:val="pl-PL" w:eastAsia="pl-PL"/>
        </w:rPr>
      </w:pPr>
      <w:r w:rsidRPr="005362C0">
        <w:rPr>
          <w:b/>
          <w:bCs/>
          <w:i/>
          <w:sz w:val="32"/>
          <w:szCs w:val="32"/>
          <w:lang w:val="pl-PL"/>
        </w:rPr>
        <w:t>Województwa Podlaskiego na lata 2014-2020</w:t>
      </w: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3960"/>
      </w:tblGrid>
      <w:tr w:rsidR="00906E79" w:rsidRPr="00F51839" w:rsidTr="009027B4">
        <w:tc>
          <w:tcPr>
            <w:tcW w:w="5328" w:type="dxa"/>
            <w:shd w:val="clear" w:color="auto" w:fill="E6E6E6"/>
          </w:tcPr>
          <w:p w:rsidR="00906E79" w:rsidRPr="00E53072" w:rsidRDefault="00906E79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Imię/Imiona kandydata </w:t>
            </w: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 eksperta</w:t>
            </w:r>
            <w:r w:rsidRPr="00E53072">
              <w:rPr>
                <w:rStyle w:val="Odwoanieprzypisudolnego"/>
                <w:noProof w:val="0"/>
                <w:szCs w:val="24"/>
                <w:lang w:val="pl-PL" w:eastAsia="pl-PL"/>
              </w:rPr>
              <w:footnoteReference w:id="7"/>
            </w: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c>
          <w:tcPr>
            <w:tcW w:w="5328" w:type="dxa"/>
            <w:shd w:val="clear" w:color="auto" w:fill="E6E6E6"/>
          </w:tcPr>
          <w:p w:rsidR="00906E79" w:rsidRPr="00E53072" w:rsidRDefault="00906E79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Nazwisko kandydata </w:t>
            </w: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 eksperta</w:t>
            </w:r>
            <w:r w:rsidRPr="00E53072">
              <w:rPr>
                <w:rStyle w:val="Odwoanieprzypisudolnego"/>
                <w:noProof w:val="0"/>
                <w:szCs w:val="24"/>
                <w:lang w:val="pl-PL" w:eastAsia="pl-PL"/>
              </w:rPr>
              <w:footnoteReference w:id="8"/>
            </w: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c>
          <w:tcPr>
            <w:tcW w:w="5328" w:type="dxa"/>
            <w:shd w:val="clear" w:color="auto" w:fill="E6E6E6"/>
          </w:tcPr>
          <w:p w:rsidR="00906E79" w:rsidRPr="00E53072" w:rsidRDefault="00906E79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Cs/>
                <w:noProof w:val="0"/>
                <w:szCs w:val="24"/>
                <w:lang w:val="pl-PL" w:eastAsia="pl-PL"/>
              </w:rPr>
              <w:t xml:space="preserve">Numer </w:t>
            </w:r>
            <w:r w:rsidRPr="005362C0">
              <w:rPr>
                <w:i/>
                <w:szCs w:val="24"/>
                <w:lang w:val="pl-PL"/>
              </w:rPr>
              <w:t>Wniosku o wpis do Wykazu kandydatów na ekspertów</w:t>
            </w:r>
            <w:r w:rsidRPr="005362C0">
              <w:rPr>
                <w:szCs w:val="24"/>
                <w:lang w:val="pl-PL"/>
              </w:rPr>
              <w:t xml:space="preserve"> </w:t>
            </w:r>
            <w:r w:rsidRPr="005362C0">
              <w:rPr>
                <w:bCs/>
                <w:i/>
                <w:szCs w:val="24"/>
                <w:lang w:val="pl-PL"/>
              </w:rPr>
              <w:t>w ramach Regionalnego Programu Operacyjnego Województwa Podlaskiego na lata 2014-2020</w:t>
            </w:r>
            <w:r w:rsidRPr="00E53072">
              <w:rPr>
                <w:rStyle w:val="Odwoanieprzypisudolnego"/>
                <w:bCs/>
                <w:i/>
                <w:szCs w:val="24"/>
                <w:lang w:val="pl-PL"/>
              </w:rPr>
              <w:footnoteReference w:id="9"/>
            </w: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c>
          <w:tcPr>
            <w:tcW w:w="5328" w:type="dxa"/>
            <w:shd w:val="clear" w:color="auto" w:fill="E6E6E6"/>
          </w:tcPr>
          <w:p w:rsidR="00906E79" w:rsidRPr="00E53072" w:rsidRDefault="00906E79" w:rsidP="009027B4">
            <w:pPr>
              <w:autoSpaceDE w:val="0"/>
              <w:autoSpaceDN w:val="0"/>
              <w:adjustRightInd w:val="0"/>
              <w:rPr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Cs/>
                <w:noProof w:val="0"/>
                <w:szCs w:val="24"/>
                <w:lang w:val="pl-PL" w:eastAsia="pl-PL"/>
              </w:rPr>
              <w:t xml:space="preserve">Data wpływu </w:t>
            </w:r>
            <w:r w:rsidRPr="005362C0">
              <w:rPr>
                <w:i/>
                <w:szCs w:val="24"/>
                <w:lang w:val="pl-PL"/>
              </w:rPr>
              <w:t>Wniosku o wpis do Wykazu kandydatów na ekspertów</w:t>
            </w:r>
            <w:r w:rsidRPr="005362C0">
              <w:rPr>
                <w:szCs w:val="24"/>
                <w:lang w:val="pl-PL"/>
              </w:rPr>
              <w:t xml:space="preserve"> </w:t>
            </w:r>
            <w:r w:rsidRPr="005362C0">
              <w:rPr>
                <w:bCs/>
                <w:i/>
                <w:szCs w:val="24"/>
                <w:lang w:val="pl-PL"/>
              </w:rPr>
              <w:t>w ramach Regionalnego Programu Operacyjnego Województwa Podlaskiego na lata 2014-2020</w:t>
            </w:r>
            <w:r w:rsidRPr="00E53072">
              <w:rPr>
                <w:rStyle w:val="Odwoanieprzypisudolnego"/>
                <w:bCs/>
                <w:i/>
                <w:szCs w:val="24"/>
                <w:lang w:val="pl-PL"/>
              </w:rPr>
              <w:footnoteReference w:id="10"/>
            </w:r>
          </w:p>
        </w:tc>
        <w:tc>
          <w:tcPr>
            <w:tcW w:w="3960" w:type="dxa"/>
          </w:tcPr>
          <w:p w:rsidR="00906E79" w:rsidRPr="005362C0" w:rsidRDefault="00906E79" w:rsidP="009027B4">
            <w:pPr>
              <w:jc w:val="right"/>
              <w:rPr>
                <w:noProof w:val="0"/>
                <w:szCs w:val="24"/>
                <w:lang w:val="pl-PL" w:eastAsia="pl-PL"/>
              </w:rPr>
            </w:pPr>
          </w:p>
        </w:tc>
      </w:tr>
    </w:tbl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jc w:val="both"/>
        <w:rPr>
          <w:noProof w:val="0"/>
          <w:sz w:val="22"/>
          <w:szCs w:val="22"/>
          <w:lang w:val="pl-PL" w:eastAsia="pl-PL"/>
        </w:rPr>
      </w:pPr>
      <w:r w:rsidRPr="005362C0">
        <w:rPr>
          <w:szCs w:val="24"/>
          <w:lang w:val="pl-PL"/>
        </w:rPr>
        <w:t>W</w:t>
      </w:r>
      <w:r>
        <w:rPr>
          <w:szCs w:val="24"/>
          <w:lang w:val="pl-PL"/>
        </w:rPr>
        <w:t>ypełniony czytelnie W</w:t>
      </w:r>
      <w:r w:rsidRPr="005362C0">
        <w:rPr>
          <w:szCs w:val="24"/>
          <w:lang w:val="pl-PL"/>
        </w:rPr>
        <w:t xml:space="preserve">niosek o wpis do </w:t>
      </w:r>
      <w:r w:rsidRPr="005362C0">
        <w:rPr>
          <w:i/>
          <w:szCs w:val="24"/>
          <w:lang w:val="pl-PL"/>
        </w:rPr>
        <w:t>Wykazu kandydatów na ekspertów</w:t>
      </w:r>
      <w:r w:rsidRPr="005362C0">
        <w:rPr>
          <w:szCs w:val="24"/>
          <w:lang w:val="pl-PL"/>
        </w:rPr>
        <w:t xml:space="preserve"> </w:t>
      </w:r>
      <w:r w:rsidRPr="005362C0">
        <w:rPr>
          <w:bCs/>
          <w:i/>
          <w:szCs w:val="24"/>
          <w:lang w:val="pl-PL"/>
        </w:rPr>
        <w:t>w ramach Regionalnego Programu Operacyjnego Województwa Podlaskiego na lata 2014-2020</w:t>
      </w:r>
      <w:r w:rsidRPr="005362C0">
        <w:rPr>
          <w:noProof w:val="0"/>
          <w:szCs w:val="24"/>
          <w:lang w:val="pl-PL"/>
        </w:rPr>
        <w:t xml:space="preserve"> </w:t>
      </w:r>
      <w:r w:rsidRPr="005362C0">
        <w:rPr>
          <w:noProof w:val="0"/>
          <w:szCs w:val="24"/>
          <w:lang w:val="pl-PL" w:eastAsia="pl-PL"/>
        </w:rPr>
        <w:t xml:space="preserve">należy przesłać w odpowiedzi na </w:t>
      </w:r>
      <w:r w:rsidRPr="005362C0">
        <w:rPr>
          <w:i/>
          <w:noProof w:val="0"/>
          <w:szCs w:val="24"/>
          <w:lang w:val="pl-PL"/>
        </w:rPr>
        <w:t>Ogłoszenie o naborze</w:t>
      </w:r>
      <w:r w:rsidRPr="005362C0">
        <w:rPr>
          <w:noProof w:val="0"/>
          <w:szCs w:val="24"/>
          <w:lang w:val="pl-PL" w:eastAsia="pl-PL"/>
        </w:rPr>
        <w:t>.</w:t>
      </w:r>
    </w:p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widowControl w:val="0"/>
        <w:jc w:val="both"/>
        <w:rPr>
          <w:noProof w:val="0"/>
          <w:szCs w:val="24"/>
          <w:lang w:val="pl-PL"/>
        </w:rPr>
      </w:pPr>
      <w:r w:rsidRPr="005362C0">
        <w:rPr>
          <w:b/>
          <w:noProof w:val="0"/>
          <w:szCs w:val="24"/>
          <w:lang w:val="pl-PL"/>
        </w:rPr>
        <w:t xml:space="preserve">Ja, niżej podpisany (-a) wnioskuję o wpisanie mnie do </w:t>
      </w:r>
      <w:r w:rsidRPr="005362C0">
        <w:rPr>
          <w:b/>
          <w:i/>
          <w:noProof w:val="0"/>
          <w:szCs w:val="24"/>
          <w:lang w:val="pl-PL"/>
        </w:rPr>
        <w:t>Wykazu kandydatów na ekspertów</w:t>
      </w:r>
      <w:r w:rsidRPr="005362C0">
        <w:rPr>
          <w:b/>
          <w:noProof w:val="0"/>
          <w:szCs w:val="24"/>
          <w:lang w:val="pl-PL"/>
        </w:rPr>
        <w:t xml:space="preserve"> </w:t>
      </w:r>
      <w:r w:rsidRPr="005362C0">
        <w:rPr>
          <w:b/>
          <w:i/>
          <w:noProof w:val="0"/>
          <w:szCs w:val="24"/>
          <w:lang w:val="pl-PL"/>
        </w:rPr>
        <w:t>w ramach</w:t>
      </w:r>
      <w:r w:rsidRPr="005362C0">
        <w:rPr>
          <w:b/>
          <w:noProof w:val="0"/>
          <w:szCs w:val="24"/>
          <w:lang w:val="pl-PL"/>
        </w:rPr>
        <w:t xml:space="preserve"> </w:t>
      </w:r>
      <w:r w:rsidRPr="005362C0">
        <w:rPr>
          <w:b/>
          <w:i/>
          <w:noProof w:val="0"/>
          <w:szCs w:val="24"/>
          <w:lang w:val="pl-PL"/>
        </w:rPr>
        <w:t xml:space="preserve">Regionalnego Programu Operacyjnego Województwa Podlaskiego na lata 2014-2020 </w:t>
      </w:r>
      <w:r w:rsidRPr="005362C0">
        <w:rPr>
          <w:noProof w:val="0"/>
          <w:szCs w:val="24"/>
          <w:lang w:val="pl-PL"/>
        </w:rPr>
        <w:t>(</w:t>
      </w:r>
      <w:r w:rsidRPr="005362C0">
        <w:rPr>
          <w:i/>
          <w:noProof w:val="0"/>
          <w:szCs w:val="24"/>
          <w:lang w:val="pl-PL"/>
        </w:rPr>
        <w:t>Wykaz</w:t>
      </w:r>
      <w:r w:rsidRPr="005362C0">
        <w:rPr>
          <w:noProof w:val="0"/>
          <w:szCs w:val="24"/>
          <w:lang w:val="pl-PL"/>
        </w:rPr>
        <w:t>).</w:t>
      </w:r>
    </w:p>
    <w:p w:rsidR="00906E79" w:rsidRDefault="00906E79" w:rsidP="00906E79">
      <w:pPr>
        <w:widowControl w:val="0"/>
        <w:jc w:val="both"/>
        <w:rPr>
          <w:b/>
          <w:i/>
          <w:noProof w:val="0"/>
          <w:szCs w:val="24"/>
          <w:lang w:val="pl-PL"/>
        </w:rPr>
      </w:pPr>
    </w:p>
    <w:p w:rsidR="00906E79" w:rsidRPr="005362C0" w:rsidRDefault="00906E79" w:rsidP="00906E79">
      <w:pPr>
        <w:widowControl w:val="0"/>
        <w:jc w:val="both"/>
        <w:rPr>
          <w:b/>
          <w:i/>
          <w:noProof w:val="0"/>
          <w:szCs w:val="24"/>
          <w:lang w:val="pl-PL"/>
        </w:rPr>
      </w:pPr>
    </w:p>
    <w:tbl>
      <w:tblPr>
        <w:tblW w:w="93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2"/>
        <w:gridCol w:w="7020"/>
      </w:tblGrid>
      <w:tr w:rsidR="00906E79" w:rsidRPr="005115FF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Dziedzina</w:t>
            </w:r>
            <w:r w:rsidRPr="00E53072">
              <w:rPr>
                <w:rStyle w:val="Odwoanieprzypisudolnego"/>
                <w:b/>
                <w:noProof w:val="0"/>
                <w:szCs w:val="24"/>
                <w:lang w:val="pl-PL" w:eastAsia="pl-PL"/>
              </w:rPr>
              <w:footnoteReference w:id="11"/>
            </w:r>
            <w:r w:rsidRPr="00E53072">
              <w:rPr>
                <w:b/>
                <w:noProof w:val="0"/>
                <w:szCs w:val="24"/>
                <w:lang w:val="pl-PL" w:eastAsia="pl-PL"/>
              </w:rPr>
              <w:t>,</w:t>
            </w:r>
            <w:r w:rsidRPr="005362C0">
              <w:rPr>
                <w:noProof w:val="0"/>
                <w:szCs w:val="24"/>
                <w:lang w:val="pl-PL" w:eastAsia="pl-PL"/>
              </w:rPr>
              <w:t xml:space="preserve"> w ramach której kandydat składa </w:t>
            </w:r>
            <w:r w:rsidRPr="005362C0">
              <w:rPr>
                <w:i/>
                <w:noProof w:val="0"/>
                <w:szCs w:val="24"/>
                <w:lang w:val="pl-PL" w:eastAsia="pl-PL"/>
              </w:rPr>
              <w:t>Wniosek</w:t>
            </w:r>
            <w:r w:rsidRPr="005362C0">
              <w:rPr>
                <w:noProof w:val="0"/>
                <w:szCs w:val="24"/>
                <w:lang w:val="pl-PL" w:eastAsia="pl-PL"/>
              </w:rPr>
              <w:t xml:space="preserve"> o wpis do </w:t>
            </w:r>
            <w:r w:rsidRPr="005362C0">
              <w:rPr>
                <w:i/>
                <w:noProof w:val="0"/>
                <w:szCs w:val="24"/>
                <w:lang w:val="pl-PL" w:eastAsia="pl-PL"/>
              </w:rPr>
              <w:t>Wykazu</w:t>
            </w:r>
          </w:p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(zgodnie z </w:t>
            </w:r>
            <w:r>
              <w:rPr>
                <w:noProof w:val="0"/>
                <w:szCs w:val="24"/>
                <w:lang w:val="pl-PL" w:eastAsia="pl-PL"/>
              </w:rPr>
              <w:t xml:space="preserve">treścią </w:t>
            </w:r>
            <w:r>
              <w:rPr>
                <w:noProof w:val="0"/>
                <w:szCs w:val="24"/>
                <w:lang w:val="pl-PL" w:eastAsia="pl-PL"/>
              </w:rPr>
              <w:lastRenderedPageBreak/>
              <w:t>ogłoszenia o naborze</w:t>
            </w:r>
            <w:r w:rsidRPr="005362C0"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                          (</w:t>
            </w:r>
            <w:r>
              <w:rPr>
                <w:noProof w:val="0"/>
                <w:szCs w:val="24"/>
                <w:lang w:val="pl-PL" w:eastAsia="pl-PL"/>
              </w:rPr>
              <w:t>P</w:t>
            </w:r>
            <w:r w:rsidRPr="005362C0">
              <w:rPr>
                <w:noProof w:val="0"/>
                <w:szCs w:val="24"/>
                <w:lang w:val="pl-PL" w:eastAsia="pl-PL"/>
              </w:rPr>
              <w:t>ełna nazwa dziedziny)</w:t>
            </w:r>
          </w:p>
        </w:tc>
      </w:tr>
      <w:tr w:rsidR="00906E79" w:rsidRPr="00F51839" w:rsidTr="009027B4">
        <w:trPr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lastRenderedPageBreak/>
              <w:t>Dane personalne kandydata na eksperta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2900DC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Data i miejsce urodzenia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Numer PESEL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Seria i nr dowodu osobistego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 xml:space="preserve">Nazwa </w:t>
            </w:r>
            <w:r w:rsidRPr="005362C0">
              <w:rPr>
                <w:noProof w:val="0"/>
                <w:szCs w:val="24"/>
                <w:lang w:val="pl-PL" w:eastAsia="pl-PL"/>
              </w:rPr>
              <w:t>organ</w:t>
            </w:r>
            <w:r>
              <w:rPr>
                <w:noProof w:val="0"/>
                <w:szCs w:val="24"/>
                <w:lang w:val="pl-PL" w:eastAsia="pl-PL"/>
              </w:rPr>
              <w:t>u wydającego dowód osobisty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noProof w:val="0"/>
                <w:szCs w:val="24"/>
                <w:lang w:val="pl-PL" w:eastAsia="pl-PL"/>
              </w:rPr>
            </w:pPr>
            <w:r>
              <w:rPr>
                <w:b/>
                <w:noProof w:val="0"/>
                <w:szCs w:val="24"/>
                <w:lang w:val="pl-PL" w:eastAsia="pl-PL"/>
              </w:rPr>
              <w:t>Dane do kontaktu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Telefon 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e-mail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Adres zam</w:t>
            </w:r>
            <w:r>
              <w:rPr>
                <w:b/>
                <w:noProof w:val="0"/>
                <w:szCs w:val="24"/>
                <w:lang w:val="pl-PL" w:eastAsia="pl-PL"/>
              </w:rPr>
              <w:t>i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e</w:t>
            </w:r>
            <w:r>
              <w:rPr>
                <w:b/>
                <w:noProof w:val="0"/>
                <w:szCs w:val="24"/>
                <w:lang w:val="pl-PL" w:eastAsia="pl-PL"/>
              </w:rPr>
              <w:t>szkania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Ulica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Nr domu, nr lokalu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Kod pocztowy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miejscowości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Województwo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Adres korespondencyjny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Ulica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Nr domu</w:t>
            </w:r>
            <w:r>
              <w:rPr>
                <w:noProof w:val="0"/>
                <w:szCs w:val="24"/>
                <w:lang w:val="pl-PL" w:eastAsia="pl-PL"/>
              </w:rPr>
              <w:t>, nr lokalu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Kod pocztowy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miejscowości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Województwo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rPr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 xml:space="preserve">Wykształcenie wyższe  </w:t>
            </w:r>
          </w:p>
          <w:p w:rsidR="00906E79" w:rsidRPr="005362C0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</w:t>
            </w:r>
            <w:r w:rsidRPr="00701C22">
              <w:rPr>
                <w:b/>
                <w:i/>
                <w:noProof w:val="0"/>
                <w:szCs w:val="24"/>
                <w:lang w:val="pl-PL" w:eastAsia="pl-PL"/>
              </w:rPr>
              <w:t>w razie konieczności należy powielić poniższe wiersze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)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uczelni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azwa wydziału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701C22" w:rsidRDefault="00906E79" w:rsidP="009027B4">
            <w:pPr>
              <w:rPr>
                <w:i/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Specjalizacja</w:t>
            </w:r>
            <w:r>
              <w:rPr>
                <w:noProof w:val="0"/>
                <w:szCs w:val="24"/>
                <w:lang w:val="pl-PL" w:eastAsia="pl-PL"/>
              </w:rPr>
              <w:t xml:space="preserve"> </w:t>
            </w:r>
            <w:r w:rsidRPr="00701C22">
              <w:rPr>
                <w:i/>
                <w:noProof w:val="0"/>
                <w:szCs w:val="24"/>
                <w:lang w:val="pl-PL" w:eastAsia="pl-PL"/>
              </w:rPr>
              <w:t>(</w:t>
            </w:r>
            <w:r>
              <w:rPr>
                <w:i/>
                <w:noProof w:val="0"/>
                <w:szCs w:val="24"/>
                <w:lang w:val="pl-PL" w:eastAsia="pl-PL"/>
              </w:rPr>
              <w:t>jeśli dotyczy)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Rok </w:t>
            </w:r>
            <w:r>
              <w:rPr>
                <w:noProof w:val="0"/>
                <w:szCs w:val="24"/>
                <w:lang w:val="pl-PL" w:eastAsia="pl-PL"/>
              </w:rPr>
              <w:t>uzyskania dyplomu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Uzyskany tytuł/stopień naukowy/rodzaj dyplomu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rPr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 xml:space="preserve">Wykształcenie </w:t>
            </w:r>
            <w:r>
              <w:rPr>
                <w:b/>
                <w:noProof w:val="0"/>
                <w:szCs w:val="24"/>
                <w:lang w:val="pl-PL" w:eastAsia="pl-PL"/>
              </w:rPr>
              <w:t xml:space="preserve">uzupełniające - </w:t>
            </w:r>
            <w:r w:rsidRPr="00F67DB5">
              <w:rPr>
                <w:b/>
                <w:i/>
                <w:noProof w:val="0"/>
                <w:szCs w:val="24"/>
                <w:lang w:val="pl-PL" w:eastAsia="pl-PL"/>
              </w:rPr>
              <w:t>jeśli dotyczy</w:t>
            </w:r>
            <w:r>
              <w:rPr>
                <w:b/>
                <w:noProof w:val="0"/>
                <w:szCs w:val="24"/>
                <w:lang w:val="pl-PL" w:eastAsia="pl-PL"/>
              </w:rPr>
              <w:t xml:space="preserve"> (np. studia podyplomowe itp.)</w:t>
            </w:r>
          </w:p>
          <w:p w:rsidR="00906E79" w:rsidRPr="005362C0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</w:t>
            </w:r>
            <w:r w:rsidRPr="00701C22">
              <w:rPr>
                <w:b/>
                <w:i/>
                <w:noProof w:val="0"/>
                <w:szCs w:val="24"/>
                <w:lang w:val="pl-PL" w:eastAsia="pl-PL"/>
              </w:rPr>
              <w:t>w razie konieczności należy powielić poniższe wiersze</w:t>
            </w:r>
            <w:r w:rsidRPr="005362C0">
              <w:rPr>
                <w:b/>
                <w:noProof w:val="0"/>
                <w:szCs w:val="24"/>
                <w:lang w:val="pl-PL" w:eastAsia="pl-PL"/>
              </w:rPr>
              <w:t>)</w:t>
            </w: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uczelni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>
              <w:rPr>
                <w:noProof w:val="0"/>
                <w:szCs w:val="24"/>
                <w:lang w:val="pl-PL" w:eastAsia="pl-PL"/>
              </w:rPr>
              <w:t>N</w:t>
            </w:r>
            <w:r w:rsidRPr="005362C0">
              <w:rPr>
                <w:noProof w:val="0"/>
                <w:szCs w:val="24"/>
                <w:lang w:val="pl-PL" w:eastAsia="pl-PL"/>
              </w:rPr>
              <w:t>azwa wydziału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701C22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Specjalizacja</w:t>
            </w:r>
            <w:r>
              <w:rPr>
                <w:noProof w:val="0"/>
                <w:szCs w:val="24"/>
                <w:lang w:val="pl-PL" w:eastAsia="pl-PL"/>
              </w:rPr>
              <w:t xml:space="preserve"> </w:t>
            </w:r>
            <w:r w:rsidRPr="00701C22">
              <w:rPr>
                <w:i/>
                <w:noProof w:val="0"/>
                <w:szCs w:val="24"/>
                <w:lang w:val="pl-PL" w:eastAsia="pl-PL"/>
              </w:rPr>
              <w:t>(</w:t>
            </w:r>
            <w:r>
              <w:rPr>
                <w:i/>
                <w:noProof w:val="0"/>
                <w:szCs w:val="24"/>
                <w:lang w:val="pl-PL" w:eastAsia="pl-PL"/>
              </w:rPr>
              <w:t>jeśli dotyczy</w:t>
            </w:r>
            <w:r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rPr>
          <w:trHeight w:val="284"/>
        </w:trPr>
        <w:tc>
          <w:tcPr>
            <w:tcW w:w="2302" w:type="dxa"/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Rok </w:t>
            </w:r>
            <w:r>
              <w:rPr>
                <w:noProof w:val="0"/>
                <w:szCs w:val="24"/>
                <w:lang w:val="pl-PL" w:eastAsia="pl-PL"/>
              </w:rPr>
              <w:t>uzyskania dyplomu</w:t>
            </w:r>
          </w:p>
        </w:tc>
        <w:tc>
          <w:tcPr>
            <w:tcW w:w="7020" w:type="dxa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rPr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Uzyskany tytuł/stopień naukowy/rodzaj </w:t>
            </w:r>
            <w:r w:rsidRPr="005362C0">
              <w:rPr>
                <w:noProof w:val="0"/>
                <w:szCs w:val="24"/>
                <w:lang w:val="pl-PL" w:eastAsia="pl-PL"/>
              </w:rPr>
              <w:lastRenderedPageBreak/>
              <w:t>dyplomu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9322" w:type="dxa"/>
            <w:gridSpan w:val="2"/>
            <w:shd w:val="clear" w:color="auto" w:fill="E6E6E6"/>
          </w:tcPr>
          <w:p w:rsidR="00906E79" w:rsidRPr="005362C0" w:rsidRDefault="00906E79" w:rsidP="009027B4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lastRenderedPageBreak/>
              <w:t>Przebieg pracy zawodowej.</w:t>
            </w:r>
            <w:r w:rsidRPr="005362C0">
              <w:rPr>
                <w:szCs w:val="24"/>
                <w:lang w:val="pl-PL"/>
              </w:rPr>
              <w:t xml:space="preserve"> </w:t>
            </w:r>
          </w:p>
          <w:p w:rsidR="00906E79" w:rsidRPr="005362C0" w:rsidRDefault="00906E79" w:rsidP="009027B4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Proszę podać </w:t>
            </w:r>
            <w:r w:rsidRPr="00713A43">
              <w:rPr>
                <w:b/>
                <w:szCs w:val="24"/>
                <w:lang w:val="pl-PL"/>
              </w:rPr>
              <w:t>co najmniej trzyletnie</w:t>
            </w:r>
            <w:r w:rsidRPr="00713A43">
              <w:rPr>
                <w:szCs w:val="24"/>
                <w:lang w:val="pl-PL"/>
              </w:rPr>
              <w:t xml:space="preserve"> </w:t>
            </w: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doświadczenie zawodowe posiadane w dziedzinie, </w:t>
            </w:r>
          </w:p>
          <w:p w:rsidR="00906E79" w:rsidRPr="005362C0" w:rsidRDefault="00906E79" w:rsidP="009027B4">
            <w:pPr>
              <w:jc w:val="center"/>
              <w:rPr>
                <w:b/>
                <w:bCs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w ramach której składany jest </w:t>
            </w:r>
            <w:r w:rsidRPr="005362C0">
              <w:rPr>
                <w:b/>
                <w:bCs/>
                <w:i/>
                <w:noProof w:val="0"/>
                <w:szCs w:val="24"/>
                <w:lang w:val="pl-PL" w:eastAsia="pl-PL"/>
              </w:rPr>
              <w:t>Wniosek</w:t>
            </w:r>
            <w:r w:rsidRPr="005362C0">
              <w:rPr>
                <w:b/>
                <w:bCs/>
                <w:noProof w:val="0"/>
                <w:szCs w:val="24"/>
                <w:lang w:val="pl-PL" w:eastAsia="pl-PL"/>
              </w:rPr>
              <w:t xml:space="preserve"> </w:t>
            </w:r>
          </w:p>
          <w:p w:rsidR="00906E79" w:rsidRPr="005362C0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5362C0">
              <w:rPr>
                <w:b/>
                <w:noProof w:val="0"/>
                <w:szCs w:val="24"/>
                <w:lang w:val="pl-PL" w:eastAsia="pl-PL"/>
              </w:rPr>
              <w:t>(w razie konieczności należy powielić poniższe wiersze)</w:t>
            </w:r>
          </w:p>
        </w:tc>
      </w:tr>
      <w:tr w:rsidR="00906E79" w:rsidRPr="006B7F7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2900DC" w:rsidRDefault="00906E79" w:rsidP="002900DC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 xml:space="preserve">Okres zatrudnienia: od (m-c/rok) </w:t>
            </w:r>
          </w:p>
          <w:p w:rsidR="00906E79" w:rsidRPr="005362C0" w:rsidRDefault="00906E79" w:rsidP="002900DC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do (m-c/rok)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Nazwa pracodawcy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Adres pracodawcy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Zajmowane stanowisko (</w:t>
            </w:r>
            <w:r w:rsidRPr="005362C0">
              <w:rPr>
                <w:i/>
                <w:noProof w:val="0"/>
                <w:szCs w:val="24"/>
                <w:lang w:val="pl-PL" w:eastAsia="pl-PL"/>
              </w:rPr>
              <w:t>sekcja/wydział/ zespół/departament oraz zajmowane stanowisko służbowe</w:t>
            </w:r>
            <w:r w:rsidRPr="005362C0">
              <w:rPr>
                <w:noProof w:val="0"/>
                <w:szCs w:val="24"/>
                <w:lang w:val="pl-PL" w:eastAsia="pl-PL"/>
              </w:rPr>
              <w:t>)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6E6E6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5362C0">
              <w:rPr>
                <w:noProof w:val="0"/>
                <w:szCs w:val="24"/>
                <w:lang w:val="pl-PL" w:eastAsia="pl-PL"/>
              </w:rPr>
              <w:t>Zakres zadań wykonywanych przez kandydata na zajmowanym stanowisku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06E79" w:rsidRPr="00713A43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713A43">
              <w:rPr>
                <w:b/>
                <w:noProof w:val="0"/>
                <w:szCs w:val="24"/>
                <w:lang w:val="pl-PL" w:eastAsia="pl-PL"/>
              </w:rPr>
              <w:t>Doświadczenie w ocenie projektów współfinansowanych</w:t>
            </w:r>
          </w:p>
          <w:p w:rsidR="00906E79" w:rsidRPr="00713A43" w:rsidRDefault="00906E79" w:rsidP="009027B4">
            <w:pPr>
              <w:jc w:val="center"/>
              <w:rPr>
                <w:b/>
                <w:noProof w:val="0"/>
                <w:lang w:val="pl-PL"/>
              </w:rPr>
            </w:pPr>
            <w:r w:rsidRPr="00713A43">
              <w:rPr>
                <w:b/>
                <w:noProof w:val="0"/>
                <w:szCs w:val="24"/>
                <w:lang w:val="pl-PL" w:eastAsia="pl-PL"/>
              </w:rPr>
              <w:t>w perspektywie finansowej 2007-2013</w:t>
            </w:r>
            <w:r w:rsidRPr="00713A43">
              <w:rPr>
                <w:b/>
                <w:noProof w:val="0"/>
                <w:lang w:val="pl-PL"/>
              </w:rPr>
              <w:t xml:space="preserve"> w zakresie tematycznie związanym z dziedziną, w</w:t>
            </w:r>
            <w:r w:rsidR="002900DC">
              <w:rPr>
                <w:b/>
                <w:noProof w:val="0"/>
                <w:lang w:val="pl-PL"/>
              </w:rPr>
              <w:t> </w:t>
            </w:r>
            <w:r w:rsidRPr="00713A43">
              <w:rPr>
                <w:b/>
                <w:noProof w:val="0"/>
                <w:lang w:val="pl-PL"/>
              </w:rPr>
              <w:t>ramach której prowadzony jest nabór kandydatów na ekspertów</w:t>
            </w:r>
            <w:r>
              <w:rPr>
                <w:rStyle w:val="Odwoanieprzypisudolnego"/>
                <w:b/>
                <w:noProof w:val="0"/>
                <w:lang w:val="pl-PL"/>
              </w:rPr>
              <w:footnoteReference w:id="12"/>
            </w:r>
            <w:r>
              <w:rPr>
                <w:b/>
                <w:noProof w:val="0"/>
                <w:lang w:val="pl-PL"/>
              </w:rPr>
              <w:t xml:space="preserve"> - jeśli dotyczy</w:t>
            </w:r>
          </w:p>
          <w:p w:rsidR="00906E79" w:rsidRPr="00713A43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713A43">
              <w:rPr>
                <w:b/>
                <w:noProof w:val="0"/>
                <w:szCs w:val="24"/>
                <w:lang w:val="pl-PL" w:eastAsia="pl-PL"/>
              </w:rPr>
              <w:t>(w razie konieczności należy powielić poniższe wiersze)</w:t>
            </w:r>
          </w:p>
        </w:tc>
      </w:tr>
      <w:tr w:rsidR="00906E79" w:rsidRPr="00F51839" w:rsidTr="009027B4">
        <w:tblPrEx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Liczba ocenionych przez kandydata projektów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blPrEx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W ramach jakiego programu/ów operacyjnego/</w:t>
            </w:r>
            <w:proofErr w:type="spellStart"/>
            <w:r w:rsidRPr="00713A43">
              <w:rPr>
                <w:noProof w:val="0"/>
                <w:szCs w:val="24"/>
                <w:lang w:val="pl-PL" w:eastAsia="pl-PL"/>
              </w:rPr>
              <w:t>ych</w:t>
            </w:r>
            <w:proofErr w:type="spellEnd"/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Nazwa dziedziny/działania/ priorytetu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F51839" w:rsidTr="009027B4">
        <w:tblPrEx>
          <w:tblLook w:val="01E0"/>
        </w:tblPrEx>
        <w:trPr>
          <w:cantSplit/>
          <w:trHeight w:val="284"/>
        </w:trPr>
        <w:tc>
          <w:tcPr>
            <w:tcW w:w="2302" w:type="dxa"/>
            <w:shd w:val="clear" w:color="auto" w:fill="E6E6E6"/>
          </w:tcPr>
          <w:p w:rsidR="00906E79" w:rsidRPr="00713A43" w:rsidRDefault="00906E79" w:rsidP="009027B4">
            <w:pPr>
              <w:rPr>
                <w:noProof w:val="0"/>
                <w:szCs w:val="24"/>
                <w:lang w:val="pl-PL" w:eastAsia="pl-PL"/>
              </w:rPr>
            </w:pPr>
            <w:r w:rsidRPr="00713A43">
              <w:rPr>
                <w:noProof w:val="0"/>
                <w:szCs w:val="24"/>
                <w:lang w:val="pl-PL" w:eastAsia="pl-PL"/>
              </w:rPr>
              <w:t>Uzyskane oceny pracy jako eksperta</w:t>
            </w:r>
            <w:r>
              <w:rPr>
                <w:rStyle w:val="Odwoanieprzypisudolnego"/>
                <w:noProof w:val="0"/>
                <w:szCs w:val="24"/>
                <w:lang w:val="pl-PL" w:eastAsia="pl-PL"/>
              </w:rPr>
              <w:footnoteReference w:id="13"/>
            </w:r>
          </w:p>
        </w:tc>
        <w:tc>
          <w:tcPr>
            <w:tcW w:w="7020" w:type="dxa"/>
            <w:shd w:val="clear" w:color="auto" w:fill="FFFFFF"/>
          </w:tcPr>
          <w:p w:rsidR="00906E79" w:rsidRPr="00713A43" w:rsidRDefault="00906E79" w:rsidP="009027B4">
            <w:pPr>
              <w:rPr>
                <w:b/>
                <w:noProof w:val="0"/>
                <w:szCs w:val="24"/>
                <w:lang w:val="pl-PL" w:eastAsia="pl-PL"/>
              </w:rPr>
            </w:pPr>
          </w:p>
        </w:tc>
      </w:tr>
      <w:tr w:rsidR="00906E79" w:rsidRPr="005362C0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9322" w:type="dxa"/>
            <w:gridSpan w:val="2"/>
            <w:shd w:val="clear" w:color="auto" w:fill="E0E0E0"/>
          </w:tcPr>
          <w:p w:rsidR="00906E79" w:rsidRPr="00A848D1" w:rsidRDefault="00906E79" w:rsidP="009027B4">
            <w:pPr>
              <w:jc w:val="center"/>
              <w:rPr>
                <w:b/>
                <w:noProof w:val="0"/>
                <w:szCs w:val="24"/>
                <w:lang w:val="pl-PL" w:eastAsia="pl-PL"/>
              </w:rPr>
            </w:pPr>
            <w:r w:rsidRPr="00A848D1">
              <w:rPr>
                <w:b/>
                <w:noProof w:val="0"/>
                <w:szCs w:val="24"/>
                <w:lang w:val="pl-PL" w:eastAsia="pl-PL"/>
              </w:rPr>
              <w:t>Inne</w:t>
            </w:r>
          </w:p>
        </w:tc>
      </w:tr>
      <w:tr w:rsidR="00906E79" w:rsidRPr="00F51839" w:rsidTr="009027B4">
        <w:tblPrEx>
          <w:tblCellMar>
            <w:left w:w="108" w:type="dxa"/>
            <w:right w:w="108" w:type="dxa"/>
          </w:tblCellMar>
          <w:tblLook w:val="01E0"/>
        </w:tblPrEx>
        <w:trPr>
          <w:cantSplit/>
          <w:trHeight w:val="284"/>
        </w:trPr>
        <w:tc>
          <w:tcPr>
            <w:tcW w:w="2302" w:type="dxa"/>
            <w:tcBorders>
              <w:bottom w:val="single" w:sz="4" w:space="0" w:color="auto"/>
            </w:tcBorders>
            <w:shd w:val="clear" w:color="auto" w:fill="E0E0E0"/>
          </w:tcPr>
          <w:p w:rsidR="00906E79" w:rsidRPr="00A848D1" w:rsidRDefault="00906E79" w:rsidP="009027B4">
            <w:pPr>
              <w:spacing w:after="240"/>
              <w:rPr>
                <w:noProof w:val="0"/>
                <w:color w:val="1F497D"/>
                <w:sz w:val="22"/>
                <w:lang w:val="pl-PL"/>
              </w:rPr>
            </w:pPr>
            <w:r>
              <w:rPr>
                <w:lang w:val="pl-PL"/>
              </w:rPr>
              <w:t>Rodzaj i opis u</w:t>
            </w:r>
            <w:r w:rsidRPr="009B0032">
              <w:rPr>
                <w:lang w:val="pl-PL"/>
              </w:rPr>
              <w:t>miejętnoś</w:t>
            </w:r>
            <w:r>
              <w:rPr>
                <w:lang w:val="pl-PL"/>
              </w:rPr>
              <w:t>ci</w:t>
            </w:r>
            <w:r w:rsidRPr="009B0032">
              <w:rPr>
                <w:lang w:val="pl-PL"/>
              </w:rPr>
              <w:t xml:space="preserve"> obsługi aplikacji komputerowych, w szczególności pakietu MS OFFICE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:rsidR="00906E79" w:rsidRPr="005362C0" w:rsidRDefault="00906E79" w:rsidP="009027B4">
            <w:pPr>
              <w:rPr>
                <w:noProof w:val="0"/>
                <w:szCs w:val="24"/>
                <w:lang w:val="pl-PL" w:eastAsia="pl-PL"/>
              </w:rPr>
            </w:pPr>
          </w:p>
        </w:tc>
      </w:tr>
    </w:tbl>
    <w:p w:rsidR="00906E79" w:rsidRPr="005362C0" w:rsidRDefault="00906E79" w:rsidP="00906E79">
      <w:pPr>
        <w:rPr>
          <w:noProof w:val="0"/>
          <w:sz w:val="22"/>
          <w:szCs w:val="22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Prawdziwość danych zawartych we </w:t>
      </w:r>
      <w:r w:rsidRPr="005362C0">
        <w:rPr>
          <w:i/>
          <w:noProof w:val="0"/>
          <w:szCs w:val="24"/>
          <w:lang w:val="pl-PL" w:eastAsia="pl-PL"/>
        </w:rPr>
        <w:t>Wniosku</w:t>
      </w:r>
      <w:r w:rsidRPr="005362C0">
        <w:rPr>
          <w:noProof w:val="0"/>
          <w:szCs w:val="24"/>
          <w:lang w:val="pl-PL" w:eastAsia="pl-PL"/>
        </w:rPr>
        <w:t xml:space="preserve"> potwierdzam własnoręcznym podpisem.</w:t>
      </w: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…………………….., </w:t>
      </w:r>
      <w:proofErr w:type="spellStart"/>
      <w:r w:rsidRPr="005362C0">
        <w:rPr>
          <w:noProof w:val="0"/>
          <w:szCs w:val="24"/>
          <w:lang w:val="pl-PL" w:eastAsia="pl-PL"/>
        </w:rPr>
        <w:t>dnia…………………r</w:t>
      </w:r>
      <w:proofErr w:type="spellEnd"/>
      <w:r w:rsidRPr="005362C0">
        <w:rPr>
          <w:noProof w:val="0"/>
          <w:szCs w:val="24"/>
          <w:lang w:val="pl-PL" w:eastAsia="pl-PL"/>
        </w:rPr>
        <w:t xml:space="preserve">.              </w:t>
      </w:r>
      <w:r>
        <w:rPr>
          <w:noProof w:val="0"/>
          <w:szCs w:val="24"/>
          <w:lang w:val="pl-PL" w:eastAsia="pl-PL"/>
        </w:rPr>
        <w:t>…</w:t>
      </w:r>
      <w:r w:rsidRPr="005362C0">
        <w:rPr>
          <w:noProof w:val="0"/>
          <w:szCs w:val="24"/>
          <w:lang w:val="pl-PL" w:eastAsia="pl-PL"/>
        </w:rPr>
        <w:t>………………………………</w:t>
      </w:r>
      <w:r>
        <w:rPr>
          <w:noProof w:val="0"/>
          <w:szCs w:val="24"/>
          <w:lang w:val="pl-PL" w:eastAsia="pl-PL"/>
        </w:rPr>
        <w:t>……..</w:t>
      </w:r>
    </w:p>
    <w:p w:rsidR="00906E79" w:rsidRPr="005362C0" w:rsidRDefault="00906E79" w:rsidP="00906E79">
      <w:pPr>
        <w:jc w:val="both"/>
        <w:rPr>
          <w:i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 miejscowość                                                                  </w:t>
      </w:r>
      <w:r>
        <w:rPr>
          <w:noProof w:val="0"/>
          <w:szCs w:val="24"/>
          <w:lang w:val="pl-PL" w:eastAsia="pl-PL"/>
        </w:rPr>
        <w:t xml:space="preserve">czytelny </w:t>
      </w:r>
      <w:r w:rsidRPr="005362C0">
        <w:rPr>
          <w:noProof w:val="0"/>
          <w:szCs w:val="24"/>
          <w:lang w:val="pl-PL" w:eastAsia="pl-PL"/>
        </w:rPr>
        <w:t>podpis kandydata na eksperta</w:t>
      </w: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b/>
          <w:bCs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</w:t>
      </w:r>
      <w:r w:rsidRPr="005362C0">
        <w:rPr>
          <w:b/>
          <w:bCs/>
          <w:noProof w:val="0"/>
          <w:szCs w:val="24"/>
          <w:lang w:val="pl-PL" w:eastAsia="pl-PL"/>
        </w:rPr>
        <w:t xml:space="preserve">Wymagane załączniki (należy dołączyć do wniosku): </w:t>
      </w:r>
    </w:p>
    <w:p w:rsidR="00906E79" w:rsidRPr="005362C0" w:rsidRDefault="00906E79" w:rsidP="00906E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noProof w:val="0"/>
          <w:szCs w:val="24"/>
          <w:lang w:val="pl-PL"/>
        </w:rPr>
      </w:pPr>
      <w:r w:rsidRPr="005362C0">
        <w:rPr>
          <w:rFonts w:eastAsia="Calibri"/>
          <w:noProof w:val="0"/>
          <w:szCs w:val="24"/>
          <w:lang w:val="pl-PL"/>
        </w:rPr>
        <w:t>potwierdzone za zgodność z oryginałem kopie dokumentów potwierdzających spełnienie warunków dotyczących wykształcenia,</w:t>
      </w:r>
    </w:p>
    <w:p w:rsidR="00906E79" w:rsidRDefault="00906E79" w:rsidP="00906E79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="Calibri"/>
          <w:noProof w:val="0"/>
          <w:szCs w:val="24"/>
          <w:lang w:val="pl-PL"/>
        </w:rPr>
      </w:pPr>
      <w:r w:rsidRPr="005362C0">
        <w:rPr>
          <w:rFonts w:eastAsia="Calibri"/>
          <w:noProof w:val="0"/>
          <w:szCs w:val="24"/>
          <w:lang w:val="pl-PL"/>
        </w:rPr>
        <w:t>potwierdzone za zgodność z oryginałem kopie dokumentów potwierdzających spełnienie warunków dotyczących doświadczenia zawodowego</w:t>
      </w:r>
      <w:r>
        <w:rPr>
          <w:rFonts w:eastAsia="Calibri"/>
          <w:noProof w:val="0"/>
          <w:szCs w:val="24"/>
          <w:lang w:val="pl-PL"/>
        </w:rPr>
        <w:t>,</w:t>
      </w:r>
    </w:p>
    <w:p w:rsidR="00906E79" w:rsidRPr="001552C8" w:rsidRDefault="00906E79" w:rsidP="00906E79">
      <w:pPr>
        <w:autoSpaceDE w:val="0"/>
        <w:autoSpaceDN w:val="0"/>
        <w:adjustRightInd w:val="0"/>
        <w:ind w:left="720"/>
        <w:jc w:val="both"/>
        <w:rPr>
          <w:rFonts w:eastAsia="Calibri"/>
          <w:noProof w:val="0"/>
          <w:szCs w:val="24"/>
          <w:lang w:val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b/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b/>
          <w:noProof w:val="0"/>
          <w:szCs w:val="24"/>
          <w:lang w:val="pl-PL" w:eastAsia="pl-PL"/>
        </w:rPr>
      </w:pPr>
      <w:r w:rsidRPr="005362C0">
        <w:rPr>
          <w:b/>
          <w:noProof w:val="0"/>
          <w:szCs w:val="24"/>
          <w:lang w:val="pl-PL" w:eastAsia="pl-PL"/>
        </w:rPr>
        <w:t>Oświadczenia</w:t>
      </w:r>
      <w:r w:rsidRPr="005362C0">
        <w:rPr>
          <w:rFonts w:ascii="ArialMT" w:hAnsi="ArialMT" w:cs="ArialMT"/>
          <w:sz w:val="16"/>
          <w:szCs w:val="16"/>
          <w:lang w:val="pl-PL"/>
        </w:rPr>
        <w:t xml:space="preserve"> </w:t>
      </w: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>Ja niżej podpisany (-a):</w:t>
      </w:r>
    </w:p>
    <w:p w:rsidR="00906E79" w:rsidRPr="005362C0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świadomy (-a) odpowiedzialności karnej wynikającej z art. 233 § 1 Kodeksu Karnego przewidującego karę pozbawienia wolności do lat 3 za składanie fałszywych zeznań </w:t>
      </w:r>
      <w:r w:rsidRPr="005362C0">
        <w:rPr>
          <w:bCs/>
          <w:noProof w:val="0"/>
          <w:szCs w:val="24"/>
          <w:lang w:val="pl-PL" w:eastAsia="pl-PL"/>
        </w:rPr>
        <w:t xml:space="preserve">oświadczam </w:t>
      </w:r>
      <w:r w:rsidRPr="005362C0">
        <w:rPr>
          <w:noProof w:val="0"/>
          <w:szCs w:val="24"/>
          <w:lang w:val="pl-PL" w:eastAsia="pl-PL"/>
        </w:rPr>
        <w:t>że:</w:t>
      </w:r>
    </w:p>
    <w:p w:rsidR="00906E79" w:rsidRPr="005362C0" w:rsidRDefault="00906E79" w:rsidP="00906E79">
      <w:pPr>
        <w:numPr>
          <w:ilvl w:val="1"/>
          <w:numId w:val="25"/>
        </w:numPr>
        <w:tabs>
          <w:tab w:val="num" w:pos="1440"/>
        </w:tabs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korzystam z pełni praw publicznych, </w:t>
      </w:r>
    </w:p>
    <w:p w:rsidR="00906E79" w:rsidRPr="005362C0" w:rsidRDefault="00906E79" w:rsidP="00906E79">
      <w:pPr>
        <w:numPr>
          <w:ilvl w:val="1"/>
          <w:numId w:val="25"/>
        </w:numPr>
        <w:tabs>
          <w:tab w:val="num" w:pos="1440"/>
        </w:tabs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posiadam pełną zdolność do czynności prawnych, </w:t>
      </w:r>
    </w:p>
    <w:p w:rsidR="00906E79" w:rsidRPr="005362C0" w:rsidRDefault="00906E79" w:rsidP="00906E79">
      <w:pPr>
        <w:numPr>
          <w:ilvl w:val="1"/>
          <w:numId w:val="25"/>
        </w:numPr>
        <w:tabs>
          <w:tab w:val="num" w:pos="1440"/>
        </w:tabs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nie zostałem </w:t>
      </w:r>
      <w:proofErr w:type="spellStart"/>
      <w:r w:rsidRPr="005362C0">
        <w:rPr>
          <w:noProof w:val="0"/>
          <w:szCs w:val="24"/>
          <w:lang w:val="pl-PL" w:eastAsia="pl-PL"/>
        </w:rPr>
        <w:t>(-am</w:t>
      </w:r>
      <w:proofErr w:type="spellEnd"/>
      <w:r w:rsidRPr="005362C0">
        <w:rPr>
          <w:noProof w:val="0"/>
          <w:szCs w:val="24"/>
          <w:lang w:val="pl-PL" w:eastAsia="pl-PL"/>
        </w:rPr>
        <w:t>) skazany (-a) prawomocnym wyrokiem za przestępstwo umyślne lub za umyślne przestępstwo skarbowe,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potwierdzam że, jestem gotowy (-a) do rzetelnej i bezstronnej oceny projektów do dofinansowania złożonych w ramach Regionalnego Programu Operacyjnego Województwa </w:t>
      </w:r>
      <w:r w:rsidRPr="00A848D1">
        <w:rPr>
          <w:noProof w:val="0"/>
          <w:szCs w:val="24"/>
          <w:lang w:val="pl-PL" w:eastAsia="pl-PL"/>
        </w:rPr>
        <w:t xml:space="preserve">Podlaskiego na lata 2014 – 2020, </w:t>
      </w:r>
      <w:r w:rsidRPr="00A848D1">
        <w:rPr>
          <w:bCs/>
          <w:noProof w:val="0"/>
          <w:szCs w:val="24"/>
          <w:lang w:val="pl-PL" w:eastAsia="pl-PL"/>
        </w:rPr>
        <w:t xml:space="preserve">na podstawie przepisów  art. </w:t>
      </w:r>
      <w:r w:rsidRPr="0087279B">
        <w:rPr>
          <w:bCs/>
          <w:noProof w:val="0"/>
          <w:szCs w:val="24"/>
          <w:lang w:val="pl-PL" w:eastAsia="pl-PL"/>
        </w:rPr>
        <w:t>49 ust. 7</w:t>
      </w:r>
      <w:r>
        <w:rPr>
          <w:bCs/>
          <w:noProof w:val="0"/>
          <w:szCs w:val="24"/>
          <w:lang w:val="pl-PL" w:eastAsia="pl-PL"/>
        </w:rPr>
        <w:t xml:space="preserve"> </w:t>
      </w:r>
      <w:r w:rsidRPr="0087279B">
        <w:rPr>
          <w:bCs/>
          <w:noProof w:val="0"/>
          <w:szCs w:val="24"/>
          <w:lang w:val="pl-PL" w:eastAsia="pl-PL"/>
        </w:rPr>
        <w:t>-</w:t>
      </w:r>
      <w:r>
        <w:rPr>
          <w:bCs/>
          <w:noProof w:val="0"/>
          <w:szCs w:val="24"/>
          <w:lang w:val="pl-PL" w:eastAsia="pl-PL"/>
        </w:rPr>
        <w:t xml:space="preserve"> </w:t>
      </w:r>
      <w:r w:rsidRPr="0087279B">
        <w:rPr>
          <w:bCs/>
          <w:noProof w:val="0"/>
          <w:szCs w:val="24"/>
          <w:lang w:val="pl-PL" w:eastAsia="pl-PL"/>
        </w:rPr>
        <w:t>9</w:t>
      </w:r>
      <w:r>
        <w:rPr>
          <w:bCs/>
          <w:noProof w:val="0"/>
          <w:szCs w:val="24"/>
          <w:lang w:val="pl-PL" w:eastAsia="pl-PL"/>
        </w:rPr>
        <w:t xml:space="preserve"> U</w:t>
      </w:r>
      <w:r w:rsidRPr="00A848D1">
        <w:rPr>
          <w:bCs/>
          <w:noProof w:val="0"/>
          <w:szCs w:val="24"/>
          <w:lang w:val="pl-PL" w:eastAsia="pl-PL"/>
        </w:rPr>
        <w:t xml:space="preserve">stawy </w:t>
      </w:r>
      <w:r>
        <w:rPr>
          <w:bCs/>
          <w:noProof w:val="0"/>
          <w:szCs w:val="24"/>
          <w:lang w:val="pl-PL" w:eastAsia="pl-PL"/>
        </w:rPr>
        <w:t>wdrożeniowej</w:t>
      </w:r>
      <w:r w:rsidRPr="00A848D1">
        <w:rPr>
          <w:noProof w:val="0"/>
          <w:szCs w:val="24"/>
          <w:lang w:val="pl-PL" w:eastAsia="pl-PL"/>
        </w:rPr>
        <w:t>;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A848D1">
        <w:rPr>
          <w:noProof w:val="0"/>
          <w:szCs w:val="24"/>
          <w:lang w:val="pl-PL" w:eastAsia="pl-PL"/>
        </w:rPr>
        <w:t xml:space="preserve">nie pozostaję w stosunku pracy z </w:t>
      </w:r>
      <w:r w:rsidRPr="00A848D1">
        <w:rPr>
          <w:i/>
          <w:noProof w:val="0"/>
          <w:szCs w:val="24"/>
          <w:lang w:val="pl-PL" w:eastAsia="pl-PL"/>
        </w:rPr>
        <w:t>IZ RPOWP</w:t>
      </w:r>
      <w:r>
        <w:rPr>
          <w:noProof w:val="0"/>
          <w:szCs w:val="24"/>
          <w:lang w:val="pl-PL" w:eastAsia="pl-PL"/>
        </w:rPr>
        <w:t xml:space="preserve"> ani</w:t>
      </w:r>
      <w:r w:rsidRPr="00A848D1">
        <w:rPr>
          <w:noProof w:val="0"/>
          <w:szCs w:val="24"/>
          <w:lang w:val="pl-PL" w:eastAsia="pl-PL"/>
        </w:rPr>
        <w:t xml:space="preserve"> IP</w:t>
      </w:r>
      <w:r>
        <w:rPr>
          <w:noProof w:val="0"/>
          <w:szCs w:val="24"/>
          <w:lang w:val="pl-PL" w:eastAsia="pl-PL"/>
        </w:rPr>
        <w:t xml:space="preserve"> RPOWP</w:t>
      </w:r>
      <w:r w:rsidRPr="00A848D1">
        <w:rPr>
          <w:noProof w:val="0"/>
          <w:szCs w:val="24"/>
          <w:lang w:val="pl-PL" w:eastAsia="pl-PL"/>
        </w:rPr>
        <w:t>;</w:t>
      </w:r>
      <w:r>
        <w:rPr>
          <w:noProof w:val="0"/>
          <w:szCs w:val="24"/>
          <w:lang w:val="pl-PL" w:eastAsia="pl-PL"/>
        </w:rPr>
        <w:t xml:space="preserve"> nie jestem członkiem Rady Lokalnej Grupy Działania działającej na terenie woj. podlaskiego;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A848D1">
        <w:rPr>
          <w:bCs/>
          <w:noProof w:val="0"/>
          <w:szCs w:val="24"/>
          <w:lang w:val="pl-PL" w:eastAsia="pl-PL"/>
        </w:rPr>
        <w:t xml:space="preserve">potwierdzam, </w:t>
      </w:r>
      <w:r w:rsidRPr="00A848D1">
        <w:rPr>
          <w:noProof w:val="0"/>
          <w:szCs w:val="24"/>
          <w:lang w:val="pl-PL" w:eastAsia="pl-PL"/>
        </w:rPr>
        <w:t xml:space="preserve">że zapoznałem </w:t>
      </w:r>
      <w:proofErr w:type="spellStart"/>
      <w:r w:rsidRPr="00A848D1">
        <w:rPr>
          <w:noProof w:val="0"/>
          <w:szCs w:val="24"/>
          <w:lang w:val="pl-PL" w:eastAsia="pl-PL"/>
        </w:rPr>
        <w:t>(-am</w:t>
      </w:r>
      <w:proofErr w:type="spellEnd"/>
      <w:r w:rsidRPr="00A848D1">
        <w:rPr>
          <w:noProof w:val="0"/>
          <w:szCs w:val="24"/>
          <w:lang w:val="pl-PL" w:eastAsia="pl-PL"/>
        </w:rPr>
        <w:t xml:space="preserve">) się z Regulaminem </w:t>
      </w:r>
      <w:r w:rsidRPr="00A848D1">
        <w:rPr>
          <w:bCs/>
          <w:szCs w:val="24"/>
          <w:lang w:val="pl-PL"/>
        </w:rPr>
        <w:t xml:space="preserve">powoływania kandydatów na ekspertów i </w:t>
      </w:r>
      <w:r w:rsidRPr="00A848D1">
        <w:rPr>
          <w:noProof w:val="0"/>
          <w:szCs w:val="24"/>
          <w:lang w:val="pl-PL" w:eastAsia="pl-PL"/>
        </w:rPr>
        <w:t xml:space="preserve">prowadzenia </w:t>
      </w:r>
      <w:r w:rsidRPr="00A848D1">
        <w:rPr>
          <w:i/>
          <w:noProof w:val="0"/>
          <w:szCs w:val="24"/>
          <w:lang w:val="pl-PL" w:eastAsia="pl-PL"/>
        </w:rPr>
        <w:t>Wykazu kandydatów na ekspertów</w:t>
      </w:r>
      <w:r w:rsidRPr="00A848D1">
        <w:rPr>
          <w:noProof w:val="0"/>
          <w:szCs w:val="24"/>
          <w:lang w:val="pl-PL" w:eastAsia="pl-PL"/>
        </w:rPr>
        <w:t xml:space="preserve"> </w:t>
      </w:r>
      <w:r w:rsidRPr="00A848D1">
        <w:rPr>
          <w:i/>
          <w:noProof w:val="0"/>
          <w:szCs w:val="24"/>
          <w:lang w:val="pl-PL" w:eastAsia="pl-PL"/>
        </w:rPr>
        <w:t>w ramach Regionalnego Programu Operacyjnego Województwa Podlaskiego na lata 2014-2020</w:t>
      </w:r>
      <w:r w:rsidRPr="00A848D1">
        <w:rPr>
          <w:noProof w:val="0"/>
          <w:szCs w:val="24"/>
          <w:lang w:val="pl-PL" w:eastAsia="pl-PL"/>
        </w:rPr>
        <w:t>, akceptuję jego zapisy i będę się do nich stosował (-a);</w:t>
      </w:r>
    </w:p>
    <w:p w:rsidR="00906E79" w:rsidRPr="00A848D1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A848D1">
        <w:rPr>
          <w:szCs w:val="24"/>
          <w:lang w:val="pl-PL"/>
        </w:rPr>
        <w:t xml:space="preserve">posiadam wiedzę w zakresie celów i sposobu realizacji </w:t>
      </w:r>
      <w:r w:rsidRPr="00A848D1">
        <w:rPr>
          <w:i/>
          <w:szCs w:val="24"/>
          <w:lang w:val="pl-PL"/>
        </w:rPr>
        <w:t>RPOWP</w:t>
      </w:r>
      <w:r w:rsidRPr="00A848D1">
        <w:rPr>
          <w:szCs w:val="24"/>
          <w:lang w:val="pl-PL"/>
        </w:rPr>
        <w:t xml:space="preserve"> 2014-2020;</w:t>
      </w:r>
    </w:p>
    <w:p w:rsidR="00906E79" w:rsidRPr="005362C0" w:rsidRDefault="00906E79" w:rsidP="00906E79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Cs w:val="24"/>
          <w:lang w:val="pl-PL"/>
        </w:rPr>
      </w:pPr>
      <w:r w:rsidRPr="005362C0">
        <w:rPr>
          <w:szCs w:val="24"/>
          <w:lang w:val="pl-PL"/>
        </w:rPr>
        <w:t xml:space="preserve">wyrażam zgodę na przetwarzanie danych osobowych </w:t>
      </w:r>
      <w:r w:rsidRPr="00BE5494">
        <w:rPr>
          <w:szCs w:val="24"/>
          <w:lang w:val="pl-PL"/>
        </w:rPr>
        <w:t xml:space="preserve">przez </w:t>
      </w:r>
      <w:r>
        <w:rPr>
          <w:szCs w:val="24"/>
          <w:lang w:val="pl-PL"/>
        </w:rPr>
        <w:t xml:space="preserve">IZ RPOWP oraz </w:t>
      </w:r>
      <w:r w:rsidRPr="00BE5494">
        <w:rPr>
          <w:szCs w:val="24"/>
          <w:lang w:val="pl-PL"/>
        </w:rPr>
        <w:t>Instytucj</w:t>
      </w:r>
      <w:r>
        <w:rPr>
          <w:szCs w:val="24"/>
          <w:lang w:val="pl-PL"/>
        </w:rPr>
        <w:t>e działające w jej imieniu</w:t>
      </w:r>
      <w:r w:rsidRPr="003770E3">
        <w:rPr>
          <w:szCs w:val="24"/>
          <w:lang w:val="pl-PL"/>
        </w:rPr>
        <w:t xml:space="preserve"> zgodnie z ustawą z d</w:t>
      </w:r>
      <w:r w:rsidRPr="005362C0">
        <w:rPr>
          <w:szCs w:val="24"/>
          <w:lang w:val="pl-PL"/>
        </w:rPr>
        <w:t>nia 29</w:t>
      </w:r>
      <w:r>
        <w:rPr>
          <w:szCs w:val="24"/>
          <w:lang w:val="pl-PL"/>
        </w:rPr>
        <w:t xml:space="preserve"> sierpnia </w:t>
      </w:r>
      <w:r w:rsidRPr="005362C0">
        <w:rPr>
          <w:szCs w:val="24"/>
          <w:lang w:val="pl-PL"/>
        </w:rPr>
        <w:t>1997 o Ochronie Danych Osobowych (</w:t>
      </w:r>
      <w:r>
        <w:rPr>
          <w:szCs w:val="24"/>
          <w:lang w:val="pl-PL"/>
        </w:rPr>
        <w:t xml:space="preserve">t.j. </w:t>
      </w:r>
      <w:r w:rsidRPr="005362C0">
        <w:rPr>
          <w:szCs w:val="24"/>
          <w:lang w:val="pl-PL"/>
        </w:rPr>
        <w:t>Dz.U. z 2014 r., poz. 1</w:t>
      </w:r>
      <w:r>
        <w:rPr>
          <w:szCs w:val="24"/>
          <w:lang w:val="pl-PL"/>
        </w:rPr>
        <w:t>18</w:t>
      </w:r>
      <w:r w:rsidRPr="005362C0">
        <w:rPr>
          <w:szCs w:val="24"/>
          <w:lang w:val="pl-PL"/>
        </w:rPr>
        <w:t>2 z późn. zmianami)</w:t>
      </w:r>
      <w:r>
        <w:rPr>
          <w:szCs w:val="24"/>
          <w:lang w:val="pl-PL"/>
        </w:rPr>
        <w:t xml:space="preserve"> w zakresie rekrutacji na kandydata na eksperta</w:t>
      </w:r>
      <w:r w:rsidR="009B424A">
        <w:rPr>
          <w:szCs w:val="24"/>
          <w:lang w:val="pl-PL"/>
        </w:rPr>
        <w:t>, akredytacji</w:t>
      </w:r>
      <w:r>
        <w:rPr>
          <w:szCs w:val="24"/>
          <w:lang w:val="pl-PL"/>
        </w:rPr>
        <w:t xml:space="preserve"> oraz pełnienia funkcji eksperta;</w:t>
      </w:r>
    </w:p>
    <w:p w:rsidR="00906E79" w:rsidRPr="000D59EF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wyrażam zgodę na umieszczenie w </w:t>
      </w:r>
      <w:r w:rsidRPr="005362C0">
        <w:rPr>
          <w:i/>
          <w:noProof w:val="0"/>
          <w:szCs w:val="24"/>
          <w:lang w:val="pl-PL" w:eastAsia="pl-PL"/>
        </w:rPr>
        <w:t xml:space="preserve">Wykazie kandydatów </w:t>
      </w:r>
      <w:r w:rsidRPr="000D59EF">
        <w:rPr>
          <w:i/>
          <w:noProof w:val="0"/>
          <w:szCs w:val="24"/>
          <w:lang w:val="pl-PL" w:eastAsia="pl-PL"/>
        </w:rPr>
        <w:t>na ekspertów w ramach R</w:t>
      </w:r>
      <w:r>
        <w:rPr>
          <w:i/>
          <w:noProof w:val="0"/>
          <w:szCs w:val="24"/>
          <w:lang w:val="pl-PL" w:eastAsia="pl-PL"/>
        </w:rPr>
        <w:t xml:space="preserve">egionalnego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 xml:space="preserve">rogramu </w:t>
      </w:r>
      <w:r w:rsidRPr="000D59EF">
        <w:rPr>
          <w:i/>
          <w:noProof w:val="0"/>
          <w:szCs w:val="24"/>
          <w:lang w:val="pl-PL" w:eastAsia="pl-PL"/>
        </w:rPr>
        <w:t>O</w:t>
      </w:r>
      <w:r>
        <w:rPr>
          <w:i/>
          <w:noProof w:val="0"/>
          <w:szCs w:val="24"/>
          <w:lang w:val="pl-PL" w:eastAsia="pl-PL"/>
        </w:rPr>
        <w:t xml:space="preserve">peracyjnego </w:t>
      </w:r>
      <w:r w:rsidRPr="000D59EF">
        <w:rPr>
          <w:i/>
          <w:noProof w:val="0"/>
          <w:szCs w:val="24"/>
          <w:lang w:val="pl-PL" w:eastAsia="pl-PL"/>
        </w:rPr>
        <w:t>W</w:t>
      </w:r>
      <w:r>
        <w:rPr>
          <w:i/>
          <w:noProof w:val="0"/>
          <w:szCs w:val="24"/>
          <w:lang w:val="pl-PL" w:eastAsia="pl-PL"/>
        </w:rPr>
        <w:t xml:space="preserve">ojewództwa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>odlaskiego</w:t>
      </w:r>
      <w:r w:rsidRPr="000D59EF">
        <w:rPr>
          <w:i/>
          <w:noProof w:val="0"/>
          <w:szCs w:val="24"/>
          <w:lang w:val="pl-PL" w:eastAsia="pl-PL"/>
        </w:rPr>
        <w:t xml:space="preserve"> na lata 2014-2020</w:t>
      </w:r>
      <w:r w:rsidRPr="000D59EF">
        <w:rPr>
          <w:noProof w:val="0"/>
          <w:szCs w:val="24"/>
          <w:lang w:val="pl-PL" w:eastAsia="pl-PL"/>
        </w:rPr>
        <w:t xml:space="preserve">, zamieszczonym na stronie internetowej </w:t>
      </w:r>
      <w:r>
        <w:rPr>
          <w:noProof w:val="0"/>
          <w:szCs w:val="24"/>
          <w:lang w:val="pl-PL" w:eastAsia="pl-PL"/>
        </w:rPr>
        <w:t xml:space="preserve">co najmniej </w:t>
      </w:r>
      <w:r w:rsidRPr="000D59EF">
        <w:rPr>
          <w:i/>
          <w:noProof w:val="0"/>
          <w:szCs w:val="24"/>
          <w:lang w:val="pl-PL" w:eastAsia="pl-PL"/>
        </w:rPr>
        <w:t>IZ RPOWP</w:t>
      </w:r>
      <w:r w:rsidRPr="000D59EF">
        <w:rPr>
          <w:noProof w:val="0"/>
          <w:szCs w:val="24"/>
          <w:lang w:val="pl-PL" w:eastAsia="pl-PL"/>
        </w:rPr>
        <w:t xml:space="preserve"> </w:t>
      </w:r>
      <w:r w:rsidRPr="000D59EF">
        <w:rPr>
          <w:bCs/>
          <w:noProof w:val="0"/>
          <w:szCs w:val="24"/>
          <w:lang w:val="pl-PL" w:eastAsia="pl-PL"/>
        </w:rPr>
        <w:t>moich danych osobowych, obejmujących:</w:t>
      </w:r>
    </w:p>
    <w:p w:rsidR="00906E79" w:rsidRPr="000D59EF" w:rsidRDefault="00906E79" w:rsidP="00906E79">
      <w:pPr>
        <w:numPr>
          <w:ilvl w:val="0"/>
          <w:numId w:val="26"/>
        </w:numPr>
        <w:jc w:val="both"/>
        <w:rPr>
          <w:bCs/>
          <w:noProof w:val="0"/>
          <w:szCs w:val="24"/>
          <w:lang w:val="pl-PL" w:eastAsia="pl-PL"/>
        </w:rPr>
      </w:pPr>
      <w:r w:rsidRPr="000D59EF">
        <w:rPr>
          <w:bCs/>
          <w:noProof w:val="0"/>
          <w:szCs w:val="24"/>
          <w:lang w:val="pl-PL" w:eastAsia="pl-PL"/>
        </w:rPr>
        <w:t>imię i nazwisko,</w:t>
      </w:r>
    </w:p>
    <w:p w:rsidR="00906E79" w:rsidRPr="000D59EF" w:rsidRDefault="00906E79" w:rsidP="00906E79">
      <w:pPr>
        <w:numPr>
          <w:ilvl w:val="0"/>
          <w:numId w:val="26"/>
        </w:numPr>
        <w:jc w:val="both"/>
        <w:rPr>
          <w:bCs/>
          <w:noProof w:val="0"/>
          <w:szCs w:val="24"/>
          <w:lang w:val="pl-PL" w:eastAsia="pl-PL"/>
        </w:rPr>
      </w:pPr>
      <w:r w:rsidRPr="000D59EF">
        <w:rPr>
          <w:bCs/>
          <w:noProof w:val="0"/>
          <w:szCs w:val="24"/>
          <w:lang w:val="pl-PL" w:eastAsia="pl-PL"/>
        </w:rPr>
        <w:t>adres poczty elektronicznej,</w:t>
      </w:r>
    </w:p>
    <w:p w:rsidR="00906E79" w:rsidRDefault="00906E79" w:rsidP="00906E79">
      <w:pPr>
        <w:numPr>
          <w:ilvl w:val="0"/>
          <w:numId w:val="26"/>
        </w:numPr>
        <w:jc w:val="both"/>
        <w:rPr>
          <w:noProof w:val="0"/>
          <w:szCs w:val="24"/>
          <w:lang w:val="pl-PL" w:eastAsia="pl-PL"/>
        </w:rPr>
      </w:pPr>
      <w:r w:rsidRPr="000D59EF">
        <w:rPr>
          <w:bCs/>
          <w:noProof w:val="0"/>
          <w:szCs w:val="24"/>
          <w:lang w:val="pl-PL" w:eastAsia="pl-PL"/>
        </w:rPr>
        <w:lastRenderedPageBreak/>
        <w:t xml:space="preserve">dziedzinę, w ramach której wnioskowałem </w:t>
      </w:r>
      <w:proofErr w:type="spellStart"/>
      <w:r w:rsidRPr="000D59EF">
        <w:rPr>
          <w:bCs/>
          <w:noProof w:val="0"/>
          <w:szCs w:val="24"/>
          <w:lang w:val="pl-PL" w:eastAsia="pl-PL"/>
        </w:rPr>
        <w:t>(-am</w:t>
      </w:r>
      <w:proofErr w:type="spellEnd"/>
      <w:r w:rsidRPr="000D59EF">
        <w:rPr>
          <w:bCs/>
          <w:noProof w:val="0"/>
          <w:szCs w:val="24"/>
          <w:lang w:val="pl-PL" w:eastAsia="pl-PL"/>
        </w:rPr>
        <w:t xml:space="preserve">) o wpis do </w:t>
      </w:r>
      <w:r w:rsidRPr="000D59EF">
        <w:rPr>
          <w:bCs/>
          <w:i/>
          <w:noProof w:val="0"/>
          <w:szCs w:val="24"/>
          <w:lang w:val="pl-PL" w:eastAsia="pl-PL"/>
        </w:rPr>
        <w:t>Wykazu</w:t>
      </w:r>
      <w:r>
        <w:rPr>
          <w:noProof w:val="0"/>
          <w:szCs w:val="24"/>
          <w:lang w:val="pl-PL" w:eastAsia="pl-PL"/>
        </w:rPr>
        <w:t>,</w:t>
      </w:r>
    </w:p>
    <w:p w:rsidR="00DD260F" w:rsidRPr="000D59EF" w:rsidRDefault="00DD260F" w:rsidP="004C575F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wyrażam zgodę na umieszczenie </w:t>
      </w:r>
      <w:r w:rsidR="004C575F">
        <w:rPr>
          <w:noProof w:val="0"/>
          <w:szCs w:val="24"/>
          <w:lang w:val="pl-PL" w:eastAsia="pl-PL"/>
        </w:rPr>
        <w:t xml:space="preserve">na </w:t>
      </w:r>
      <w:r w:rsidR="004C575F" w:rsidRPr="004C575F">
        <w:rPr>
          <w:i/>
          <w:noProof w:val="0"/>
          <w:szCs w:val="24"/>
          <w:lang w:val="pl-PL" w:eastAsia="pl-PL"/>
        </w:rPr>
        <w:t>liście kandydatów na ekspertów, którzy otrzymali akredytację,</w:t>
      </w:r>
      <w:r w:rsidRPr="000D59EF">
        <w:rPr>
          <w:i/>
          <w:noProof w:val="0"/>
          <w:szCs w:val="24"/>
          <w:lang w:val="pl-PL" w:eastAsia="pl-PL"/>
        </w:rPr>
        <w:t xml:space="preserve"> w ramach R</w:t>
      </w:r>
      <w:r>
        <w:rPr>
          <w:i/>
          <w:noProof w:val="0"/>
          <w:szCs w:val="24"/>
          <w:lang w:val="pl-PL" w:eastAsia="pl-PL"/>
        </w:rPr>
        <w:t xml:space="preserve">egionalnego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 xml:space="preserve">rogramu </w:t>
      </w:r>
      <w:r w:rsidRPr="000D59EF">
        <w:rPr>
          <w:i/>
          <w:noProof w:val="0"/>
          <w:szCs w:val="24"/>
          <w:lang w:val="pl-PL" w:eastAsia="pl-PL"/>
        </w:rPr>
        <w:t>O</w:t>
      </w:r>
      <w:r>
        <w:rPr>
          <w:i/>
          <w:noProof w:val="0"/>
          <w:szCs w:val="24"/>
          <w:lang w:val="pl-PL" w:eastAsia="pl-PL"/>
        </w:rPr>
        <w:t xml:space="preserve">peracyjnego </w:t>
      </w:r>
      <w:r w:rsidRPr="000D59EF">
        <w:rPr>
          <w:i/>
          <w:noProof w:val="0"/>
          <w:szCs w:val="24"/>
          <w:lang w:val="pl-PL" w:eastAsia="pl-PL"/>
        </w:rPr>
        <w:t>W</w:t>
      </w:r>
      <w:r>
        <w:rPr>
          <w:i/>
          <w:noProof w:val="0"/>
          <w:szCs w:val="24"/>
          <w:lang w:val="pl-PL" w:eastAsia="pl-PL"/>
        </w:rPr>
        <w:t xml:space="preserve">ojewództwa </w:t>
      </w:r>
      <w:r w:rsidRPr="000D59EF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>odlaskiego</w:t>
      </w:r>
      <w:r w:rsidRPr="000D59EF">
        <w:rPr>
          <w:i/>
          <w:noProof w:val="0"/>
          <w:szCs w:val="24"/>
          <w:lang w:val="pl-PL" w:eastAsia="pl-PL"/>
        </w:rPr>
        <w:t xml:space="preserve"> na lata 2014-2020</w:t>
      </w:r>
      <w:r w:rsidRPr="000D59EF">
        <w:rPr>
          <w:noProof w:val="0"/>
          <w:szCs w:val="24"/>
          <w:lang w:val="pl-PL" w:eastAsia="pl-PL"/>
        </w:rPr>
        <w:t>, zamieszczon</w:t>
      </w:r>
      <w:r w:rsidR="004C575F">
        <w:rPr>
          <w:noProof w:val="0"/>
          <w:szCs w:val="24"/>
          <w:lang w:val="pl-PL" w:eastAsia="pl-PL"/>
        </w:rPr>
        <w:t>ej</w:t>
      </w:r>
      <w:r w:rsidRPr="000D59EF">
        <w:rPr>
          <w:noProof w:val="0"/>
          <w:szCs w:val="24"/>
          <w:lang w:val="pl-PL" w:eastAsia="pl-PL"/>
        </w:rPr>
        <w:t xml:space="preserve"> </w:t>
      </w:r>
      <w:r w:rsidR="004C575F">
        <w:rPr>
          <w:noProof w:val="0"/>
          <w:szCs w:val="24"/>
          <w:lang w:val="pl-PL" w:eastAsia="pl-PL"/>
        </w:rPr>
        <w:t xml:space="preserve">co najmniej </w:t>
      </w:r>
      <w:r w:rsidRPr="000D59EF">
        <w:rPr>
          <w:noProof w:val="0"/>
          <w:szCs w:val="24"/>
          <w:lang w:val="pl-PL" w:eastAsia="pl-PL"/>
        </w:rPr>
        <w:t xml:space="preserve">na stronie internetowej </w:t>
      </w:r>
      <w:r w:rsidRPr="000D59EF">
        <w:rPr>
          <w:i/>
          <w:noProof w:val="0"/>
          <w:szCs w:val="24"/>
          <w:lang w:val="pl-PL" w:eastAsia="pl-PL"/>
        </w:rPr>
        <w:t>IZ RPOWP</w:t>
      </w:r>
      <w:r w:rsidR="004C575F">
        <w:rPr>
          <w:i/>
          <w:noProof w:val="0"/>
          <w:szCs w:val="24"/>
          <w:lang w:val="pl-PL" w:eastAsia="pl-PL"/>
        </w:rPr>
        <w:t>,</w:t>
      </w:r>
      <w:r w:rsidRPr="000D59EF">
        <w:rPr>
          <w:noProof w:val="0"/>
          <w:szCs w:val="24"/>
          <w:lang w:val="pl-PL" w:eastAsia="pl-PL"/>
        </w:rPr>
        <w:t xml:space="preserve"> </w:t>
      </w:r>
      <w:r w:rsidRPr="000D59EF">
        <w:rPr>
          <w:bCs/>
          <w:noProof w:val="0"/>
          <w:szCs w:val="24"/>
          <w:lang w:val="pl-PL" w:eastAsia="pl-PL"/>
        </w:rPr>
        <w:t>moich danych osobowych, obejmujących:</w:t>
      </w:r>
    </w:p>
    <w:p w:rsidR="00ED2CAB" w:rsidRDefault="00DD260F" w:rsidP="00ED2CAB">
      <w:pPr>
        <w:pStyle w:val="Akapitzlist"/>
        <w:numPr>
          <w:ilvl w:val="1"/>
          <w:numId w:val="25"/>
        </w:numPr>
        <w:jc w:val="both"/>
        <w:rPr>
          <w:bCs/>
          <w:noProof w:val="0"/>
          <w:szCs w:val="24"/>
          <w:lang w:val="pl-PL" w:eastAsia="pl-PL"/>
        </w:rPr>
      </w:pPr>
      <w:r w:rsidRPr="00ED2CAB">
        <w:rPr>
          <w:bCs/>
          <w:noProof w:val="0"/>
          <w:szCs w:val="24"/>
          <w:lang w:val="pl-PL" w:eastAsia="pl-PL"/>
        </w:rPr>
        <w:t>imię i nazwisko,</w:t>
      </w:r>
    </w:p>
    <w:p w:rsidR="00DD260F" w:rsidRPr="00ED2CAB" w:rsidRDefault="00DD260F" w:rsidP="00ED2CAB">
      <w:pPr>
        <w:pStyle w:val="Akapitzlist"/>
        <w:numPr>
          <w:ilvl w:val="1"/>
          <w:numId w:val="25"/>
        </w:numPr>
        <w:jc w:val="both"/>
        <w:rPr>
          <w:bCs/>
          <w:noProof w:val="0"/>
          <w:szCs w:val="24"/>
          <w:lang w:val="pl-PL" w:eastAsia="pl-PL"/>
        </w:rPr>
      </w:pPr>
      <w:r w:rsidRPr="00ED2CAB">
        <w:rPr>
          <w:bCs/>
          <w:noProof w:val="0"/>
          <w:szCs w:val="24"/>
          <w:lang w:val="pl-PL" w:eastAsia="pl-PL"/>
        </w:rPr>
        <w:t>adres poczty elektronicznej,</w:t>
      </w:r>
    </w:p>
    <w:p w:rsidR="00DD260F" w:rsidRPr="00ED2CAB" w:rsidRDefault="00DD260F" w:rsidP="00ED2CAB">
      <w:pPr>
        <w:pStyle w:val="Akapitzlist"/>
        <w:numPr>
          <w:ilvl w:val="1"/>
          <w:numId w:val="25"/>
        </w:numPr>
        <w:jc w:val="both"/>
        <w:rPr>
          <w:noProof w:val="0"/>
          <w:szCs w:val="24"/>
          <w:lang w:val="pl-PL" w:eastAsia="pl-PL"/>
        </w:rPr>
      </w:pPr>
      <w:r w:rsidRPr="00ED2CAB">
        <w:rPr>
          <w:bCs/>
          <w:noProof w:val="0"/>
          <w:szCs w:val="24"/>
          <w:lang w:val="pl-PL" w:eastAsia="pl-PL"/>
        </w:rPr>
        <w:t xml:space="preserve">dziedzinę, w ramach której wnioskowałem </w:t>
      </w:r>
      <w:proofErr w:type="spellStart"/>
      <w:r w:rsidRPr="00ED2CAB">
        <w:rPr>
          <w:bCs/>
          <w:noProof w:val="0"/>
          <w:szCs w:val="24"/>
          <w:lang w:val="pl-PL" w:eastAsia="pl-PL"/>
        </w:rPr>
        <w:t>(-am</w:t>
      </w:r>
      <w:proofErr w:type="spellEnd"/>
      <w:r w:rsidRPr="00ED2CAB">
        <w:rPr>
          <w:bCs/>
          <w:noProof w:val="0"/>
          <w:szCs w:val="24"/>
          <w:lang w:val="pl-PL" w:eastAsia="pl-PL"/>
        </w:rPr>
        <w:t xml:space="preserve">) o wpis do </w:t>
      </w:r>
      <w:r w:rsidRPr="00ED2CAB">
        <w:rPr>
          <w:bCs/>
          <w:i/>
          <w:noProof w:val="0"/>
          <w:szCs w:val="24"/>
          <w:lang w:val="pl-PL" w:eastAsia="pl-PL"/>
        </w:rPr>
        <w:t>Wykazu</w:t>
      </w:r>
      <w:r w:rsidRPr="00ED2CAB">
        <w:rPr>
          <w:noProof w:val="0"/>
          <w:szCs w:val="24"/>
          <w:lang w:val="pl-PL" w:eastAsia="pl-PL"/>
        </w:rPr>
        <w:t>,</w:t>
      </w:r>
    </w:p>
    <w:p w:rsidR="00DD260F" w:rsidRPr="00ED2CAB" w:rsidRDefault="00DD260F" w:rsidP="00ED2CAB">
      <w:pPr>
        <w:pStyle w:val="Akapitzlist"/>
        <w:numPr>
          <w:ilvl w:val="1"/>
          <w:numId w:val="25"/>
        </w:numPr>
        <w:jc w:val="both"/>
        <w:rPr>
          <w:noProof w:val="0"/>
          <w:szCs w:val="24"/>
          <w:lang w:val="pl-PL" w:eastAsia="pl-PL"/>
        </w:rPr>
      </w:pPr>
      <w:r w:rsidRPr="00ED2CAB">
        <w:rPr>
          <w:noProof w:val="0"/>
          <w:szCs w:val="24"/>
          <w:lang w:val="pl-PL" w:eastAsia="pl-PL"/>
        </w:rPr>
        <w:t>datę akredytacji</w:t>
      </w:r>
      <w:r>
        <w:rPr>
          <w:rStyle w:val="Odwoanieprzypisudolnego"/>
          <w:noProof w:val="0"/>
          <w:szCs w:val="24"/>
          <w:lang w:val="pl-PL" w:eastAsia="pl-PL"/>
        </w:rPr>
        <w:footnoteReference w:id="14"/>
      </w:r>
    </w:p>
    <w:p w:rsidR="00906E79" w:rsidRDefault="00906E79" w:rsidP="004C575F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przyjmuję do wiadomości, iż wpis do </w:t>
      </w:r>
      <w:r w:rsidRPr="005362C0">
        <w:rPr>
          <w:i/>
          <w:noProof w:val="0"/>
          <w:szCs w:val="24"/>
          <w:lang w:val="pl-PL" w:eastAsia="pl-PL"/>
        </w:rPr>
        <w:t>Wykazu kandydatów na ekspertów</w:t>
      </w:r>
      <w:r w:rsidRPr="005362C0">
        <w:rPr>
          <w:noProof w:val="0"/>
          <w:szCs w:val="24"/>
          <w:lang w:val="pl-PL" w:eastAsia="pl-PL"/>
        </w:rPr>
        <w:t xml:space="preserve"> </w:t>
      </w:r>
      <w:r w:rsidRPr="005362C0">
        <w:rPr>
          <w:i/>
          <w:noProof w:val="0"/>
          <w:szCs w:val="24"/>
          <w:lang w:val="pl-PL" w:eastAsia="pl-PL"/>
        </w:rPr>
        <w:t>w ramach R</w:t>
      </w:r>
      <w:r>
        <w:rPr>
          <w:i/>
          <w:noProof w:val="0"/>
          <w:szCs w:val="24"/>
          <w:lang w:val="pl-PL" w:eastAsia="pl-PL"/>
        </w:rPr>
        <w:t xml:space="preserve">egionalnego </w:t>
      </w:r>
      <w:r w:rsidRPr="005362C0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 xml:space="preserve">rogramu </w:t>
      </w:r>
      <w:r w:rsidRPr="005362C0">
        <w:rPr>
          <w:i/>
          <w:noProof w:val="0"/>
          <w:szCs w:val="24"/>
          <w:lang w:val="pl-PL" w:eastAsia="pl-PL"/>
        </w:rPr>
        <w:t>O</w:t>
      </w:r>
      <w:r>
        <w:rPr>
          <w:i/>
          <w:noProof w:val="0"/>
          <w:szCs w:val="24"/>
          <w:lang w:val="pl-PL" w:eastAsia="pl-PL"/>
        </w:rPr>
        <w:t xml:space="preserve">peracyjnego </w:t>
      </w:r>
      <w:r w:rsidRPr="005362C0">
        <w:rPr>
          <w:i/>
          <w:noProof w:val="0"/>
          <w:szCs w:val="24"/>
          <w:lang w:val="pl-PL" w:eastAsia="pl-PL"/>
        </w:rPr>
        <w:t>W</w:t>
      </w:r>
      <w:r>
        <w:rPr>
          <w:i/>
          <w:noProof w:val="0"/>
          <w:szCs w:val="24"/>
          <w:lang w:val="pl-PL" w:eastAsia="pl-PL"/>
        </w:rPr>
        <w:t xml:space="preserve">ojewództwa </w:t>
      </w:r>
      <w:r w:rsidRPr="005362C0">
        <w:rPr>
          <w:i/>
          <w:noProof w:val="0"/>
          <w:szCs w:val="24"/>
          <w:lang w:val="pl-PL" w:eastAsia="pl-PL"/>
        </w:rPr>
        <w:t>P</w:t>
      </w:r>
      <w:r>
        <w:rPr>
          <w:i/>
          <w:noProof w:val="0"/>
          <w:szCs w:val="24"/>
          <w:lang w:val="pl-PL" w:eastAsia="pl-PL"/>
        </w:rPr>
        <w:t>odlaskiego na lata 2014-2020</w:t>
      </w:r>
      <w:r w:rsidR="006F44AF">
        <w:rPr>
          <w:i/>
          <w:noProof w:val="0"/>
          <w:szCs w:val="24"/>
          <w:lang w:val="pl-PL" w:eastAsia="pl-PL"/>
        </w:rPr>
        <w:t xml:space="preserve"> </w:t>
      </w:r>
      <w:r w:rsidR="00E2541E" w:rsidRPr="00E2541E">
        <w:rPr>
          <w:noProof w:val="0"/>
          <w:szCs w:val="24"/>
          <w:lang w:val="pl-PL" w:eastAsia="pl-PL"/>
        </w:rPr>
        <w:t xml:space="preserve">oraz </w:t>
      </w:r>
      <w:r w:rsidR="004C575F">
        <w:rPr>
          <w:noProof w:val="0"/>
          <w:szCs w:val="24"/>
          <w:lang w:val="pl-PL" w:eastAsia="pl-PL"/>
        </w:rPr>
        <w:t xml:space="preserve">na </w:t>
      </w:r>
      <w:r w:rsidR="004C575F" w:rsidRPr="004C575F">
        <w:rPr>
          <w:i/>
          <w:noProof w:val="0"/>
          <w:szCs w:val="24"/>
          <w:lang w:val="pl-PL" w:eastAsia="pl-PL"/>
        </w:rPr>
        <w:t>listę kandydatów na ekspertów, którzy otrzymali akredytację, w ramach Regionalnego Programu Operacyjnego Województwa Podlaskiego na lata 2014-2020</w:t>
      </w:r>
      <w:r w:rsidRPr="005362C0">
        <w:rPr>
          <w:noProof w:val="0"/>
          <w:szCs w:val="24"/>
          <w:lang w:val="pl-PL" w:eastAsia="pl-PL"/>
        </w:rPr>
        <w:t xml:space="preserve">, w żaden sposób nie zapewnia kandydatowi na eksperta uczestnictwa </w:t>
      </w:r>
      <w:r w:rsidRPr="005362C0">
        <w:rPr>
          <w:bCs/>
          <w:noProof w:val="0"/>
          <w:szCs w:val="24"/>
          <w:lang w:val="pl-PL" w:eastAsia="pl-PL"/>
        </w:rPr>
        <w:t xml:space="preserve">w procesie oceny projektów do dofinansowania w ramach </w:t>
      </w:r>
      <w:r w:rsidRPr="005362C0">
        <w:rPr>
          <w:bCs/>
          <w:i/>
          <w:noProof w:val="0"/>
          <w:szCs w:val="24"/>
          <w:lang w:val="pl-PL" w:eastAsia="pl-PL"/>
        </w:rPr>
        <w:t>RPOWP</w:t>
      </w:r>
      <w:r w:rsidRPr="005362C0">
        <w:rPr>
          <w:noProof w:val="0"/>
          <w:szCs w:val="24"/>
          <w:lang w:val="pl-PL" w:eastAsia="pl-PL"/>
        </w:rPr>
        <w:t xml:space="preserve"> i nie może stanowić podstawy do zgłaszania jakichkolwiek roszczeń z tego tytułu;</w:t>
      </w:r>
    </w:p>
    <w:p w:rsidR="00906E79" w:rsidRPr="005362C0" w:rsidRDefault="00906E79" w:rsidP="00906E79">
      <w:pPr>
        <w:numPr>
          <w:ilvl w:val="0"/>
          <w:numId w:val="25"/>
        </w:numPr>
        <w:jc w:val="both"/>
        <w:rPr>
          <w:noProof w:val="0"/>
          <w:szCs w:val="24"/>
          <w:lang w:val="pl-PL" w:eastAsia="pl-PL"/>
        </w:rPr>
      </w:pPr>
      <w:r w:rsidRPr="00E76C20">
        <w:rPr>
          <w:noProof w:val="0"/>
          <w:szCs w:val="24"/>
          <w:lang w:val="pl-PL" w:eastAsia="pl-PL"/>
        </w:rPr>
        <w:t>zobowiązuję się do niezwłocznego poinformowania Instytucji Zarządzającej/</w:t>
      </w:r>
      <w:r>
        <w:rPr>
          <w:noProof w:val="0"/>
          <w:szCs w:val="24"/>
          <w:lang w:val="pl-PL" w:eastAsia="pl-PL"/>
        </w:rPr>
        <w:t xml:space="preserve">Instytucji </w:t>
      </w:r>
      <w:r w:rsidRPr="00E76C20">
        <w:rPr>
          <w:noProof w:val="0"/>
          <w:szCs w:val="24"/>
          <w:lang w:val="pl-PL" w:eastAsia="pl-PL"/>
        </w:rPr>
        <w:t xml:space="preserve">Pośredniczącej o </w:t>
      </w:r>
      <w:r>
        <w:rPr>
          <w:noProof w:val="0"/>
          <w:szCs w:val="24"/>
          <w:lang w:val="pl-PL" w:eastAsia="pl-PL"/>
        </w:rPr>
        <w:t>wszelkich zmianach</w:t>
      </w:r>
      <w:r w:rsidRPr="00E76C20">
        <w:rPr>
          <w:noProof w:val="0"/>
          <w:szCs w:val="24"/>
          <w:lang w:val="pl-PL" w:eastAsia="pl-PL"/>
        </w:rPr>
        <w:t xml:space="preserve"> moich danych osobowych</w:t>
      </w:r>
      <w:r>
        <w:rPr>
          <w:noProof w:val="0"/>
          <w:szCs w:val="24"/>
          <w:lang w:val="pl-PL" w:eastAsia="pl-PL"/>
        </w:rPr>
        <w:t>.</w:t>
      </w:r>
    </w:p>
    <w:p w:rsidR="00906E79" w:rsidRPr="005362C0" w:rsidRDefault="00906E79" w:rsidP="00906E79">
      <w:pPr>
        <w:jc w:val="both"/>
        <w:rPr>
          <w:b/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</w:p>
    <w:p w:rsidR="00906E79" w:rsidRPr="005362C0" w:rsidRDefault="00906E79" w:rsidP="00906E79">
      <w:pPr>
        <w:rPr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……………….., </w:t>
      </w:r>
      <w:proofErr w:type="spellStart"/>
      <w:r w:rsidRPr="005362C0">
        <w:rPr>
          <w:noProof w:val="0"/>
          <w:szCs w:val="24"/>
          <w:lang w:val="pl-PL" w:eastAsia="pl-PL"/>
        </w:rPr>
        <w:t>dnia…………………r</w:t>
      </w:r>
      <w:proofErr w:type="spellEnd"/>
      <w:r w:rsidRPr="005362C0">
        <w:rPr>
          <w:noProof w:val="0"/>
          <w:szCs w:val="24"/>
          <w:lang w:val="pl-PL" w:eastAsia="pl-PL"/>
        </w:rPr>
        <w:t>.                     ……………………………………</w:t>
      </w:r>
      <w:r>
        <w:rPr>
          <w:noProof w:val="0"/>
          <w:szCs w:val="24"/>
          <w:lang w:val="pl-PL" w:eastAsia="pl-PL"/>
        </w:rPr>
        <w:t>……</w:t>
      </w:r>
    </w:p>
    <w:p w:rsidR="00906E79" w:rsidRPr="005362C0" w:rsidRDefault="00906E79" w:rsidP="00906E79">
      <w:pPr>
        <w:jc w:val="both"/>
        <w:rPr>
          <w:i/>
          <w:noProof w:val="0"/>
          <w:szCs w:val="24"/>
          <w:lang w:val="pl-PL" w:eastAsia="pl-PL"/>
        </w:rPr>
      </w:pPr>
      <w:r w:rsidRPr="005362C0">
        <w:rPr>
          <w:noProof w:val="0"/>
          <w:szCs w:val="24"/>
          <w:lang w:val="pl-PL" w:eastAsia="pl-PL"/>
        </w:rPr>
        <w:t xml:space="preserve">  miejscowość                                                                </w:t>
      </w:r>
      <w:r>
        <w:rPr>
          <w:noProof w:val="0"/>
          <w:szCs w:val="24"/>
          <w:lang w:val="pl-PL" w:eastAsia="pl-PL"/>
        </w:rPr>
        <w:t>czytelny</w:t>
      </w:r>
      <w:r w:rsidRPr="005362C0">
        <w:rPr>
          <w:noProof w:val="0"/>
          <w:szCs w:val="24"/>
          <w:lang w:val="pl-PL" w:eastAsia="pl-PL"/>
        </w:rPr>
        <w:t xml:space="preserve"> podpis kandydata na eksperta</w:t>
      </w:r>
    </w:p>
    <w:p w:rsidR="00906E79" w:rsidRPr="005362C0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5362C0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i/>
          <w:noProof w:val="0"/>
          <w:lang w:val="pl-PL"/>
        </w:rPr>
      </w:pPr>
    </w:p>
    <w:p w:rsidR="00906E79" w:rsidRPr="005362C0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</w:p>
    <w:p w:rsidR="00906E79" w:rsidRPr="005362C0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sz w:val="20"/>
          <w:lang w:val="pl-PL"/>
        </w:rPr>
      </w:pPr>
    </w:p>
    <w:p w:rsidR="00906E79" w:rsidRPr="005362C0" w:rsidRDefault="00906E79" w:rsidP="00906E79">
      <w:pPr>
        <w:tabs>
          <w:tab w:val="left" w:pos="1647"/>
        </w:tabs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869DD" w:rsidRDefault="009869DD" w:rsidP="000C7F77">
      <w:pPr>
        <w:jc w:val="right"/>
        <w:rPr>
          <w:lang w:val="pl-PL"/>
        </w:rPr>
      </w:pPr>
    </w:p>
    <w:p w:rsidR="009869DD" w:rsidRDefault="009869DD" w:rsidP="000C7F77">
      <w:pPr>
        <w:jc w:val="right"/>
        <w:rPr>
          <w:lang w:val="pl-PL"/>
        </w:rPr>
      </w:pPr>
    </w:p>
    <w:p w:rsidR="009869DD" w:rsidRDefault="009869DD" w:rsidP="000C7F77">
      <w:pPr>
        <w:jc w:val="right"/>
        <w:rPr>
          <w:lang w:val="pl-PL"/>
        </w:rPr>
      </w:pPr>
    </w:p>
    <w:p w:rsidR="009869DD" w:rsidRDefault="009869DD" w:rsidP="000C7F77">
      <w:pPr>
        <w:jc w:val="right"/>
        <w:rPr>
          <w:lang w:val="pl-PL"/>
        </w:rPr>
      </w:pPr>
    </w:p>
    <w:p w:rsidR="0077018E" w:rsidRDefault="0077018E" w:rsidP="000C7F77">
      <w:pPr>
        <w:jc w:val="right"/>
        <w:rPr>
          <w:lang w:val="pl-PL"/>
        </w:rPr>
      </w:pPr>
    </w:p>
    <w:p w:rsidR="0077018E" w:rsidRDefault="0077018E" w:rsidP="000C7F77">
      <w:pPr>
        <w:jc w:val="right"/>
        <w:rPr>
          <w:lang w:val="pl-PL"/>
        </w:rPr>
      </w:pPr>
    </w:p>
    <w:p w:rsidR="0077018E" w:rsidRDefault="0077018E" w:rsidP="000C7F77">
      <w:pPr>
        <w:jc w:val="right"/>
        <w:rPr>
          <w:lang w:val="pl-PL"/>
        </w:rPr>
      </w:pPr>
    </w:p>
    <w:p w:rsidR="009869DD" w:rsidRDefault="009869DD" w:rsidP="000C7F77">
      <w:pPr>
        <w:jc w:val="right"/>
        <w:rPr>
          <w:lang w:val="pl-PL"/>
        </w:rPr>
      </w:pPr>
    </w:p>
    <w:p w:rsidR="009869DD" w:rsidRDefault="009869DD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Default="00906E79" w:rsidP="000C7F77">
      <w:pPr>
        <w:jc w:val="right"/>
        <w:rPr>
          <w:lang w:val="pl-PL"/>
        </w:rPr>
      </w:pPr>
    </w:p>
    <w:p w:rsidR="00906E79" w:rsidRPr="00906E79" w:rsidRDefault="00906E79" w:rsidP="00906E79">
      <w:pPr>
        <w:jc w:val="both"/>
        <w:rPr>
          <w:b/>
          <w:noProof w:val="0"/>
          <w:sz w:val="20"/>
          <w:lang w:val="pl-PL"/>
        </w:rPr>
      </w:pPr>
      <w:r w:rsidRPr="00906E79">
        <w:rPr>
          <w:noProof w:val="0"/>
          <w:szCs w:val="24"/>
          <w:lang w:val="pl-PL"/>
        </w:rPr>
        <w:lastRenderedPageBreak/>
        <w:t xml:space="preserve">Załącznik Nr 3 do </w:t>
      </w:r>
      <w:r w:rsidRPr="00906E79">
        <w:rPr>
          <w:i/>
          <w:noProof w:val="0"/>
          <w:szCs w:val="24"/>
          <w:lang w:val="pl-PL"/>
        </w:rPr>
        <w:t>Regulaminu powoływania kandydatów na ekspertów i prowadzenia Wykazu kandydatów na ekspertów w ramach Regionalnego Programu Operacyjnego Województwa Podlaskiego na lata 2014-2020</w:t>
      </w:r>
      <w:r w:rsidRPr="00906E79">
        <w:rPr>
          <w:noProof w:val="0"/>
          <w:szCs w:val="24"/>
          <w:lang w:val="pl-PL"/>
        </w:rPr>
        <w:t xml:space="preserve"> - </w:t>
      </w:r>
      <w:r w:rsidRPr="00906E79">
        <w:rPr>
          <w:b/>
          <w:noProof w:val="0"/>
          <w:szCs w:val="24"/>
          <w:lang w:val="pl-PL"/>
        </w:rPr>
        <w:t xml:space="preserve">Regulamin Komisji Kwalifikacyjnej opiniującej </w:t>
      </w:r>
      <w:r w:rsidRPr="00906E79">
        <w:rPr>
          <w:b/>
          <w:i/>
          <w:noProof w:val="0"/>
          <w:szCs w:val="24"/>
          <w:lang w:val="pl-PL"/>
        </w:rPr>
        <w:t>Wnioski o wpis do</w:t>
      </w:r>
      <w:r w:rsidRPr="00906E79">
        <w:rPr>
          <w:b/>
          <w:bCs/>
          <w:i/>
          <w:iCs/>
          <w:szCs w:val="24"/>
          <w:lang w:val="pl-PL"/>
        </w:rPr>
        <w:t xml:space="preserve"> Wykazu kandydatów na ekspertów </w:t>
      </w:r>
      <w:r w:rsidRPr="00906E79">
        <w:rPr>
          <w:b/>
          <w:bCs/>
          <w:i/>
          <w:szCs w:val="24"/>
          <w:lang w:val="pl-PL"/>
        </w:rPr>
        <w:t>w ramach Regionalnego Programu Operacyjnego Województwa Podlaskiego na lata 2014-2020</w:t>
      </w:r>
    </w:p>
    <w:p w:rsidR="00906E79" w:rsidRPr="00906E79" w:rsidRDefault="00906E79" w:rsidP="00906E79">
      <w:pPr>
        <w:autoSpaceDE w:val="0"/>
        <w:autoSpaceDN w:val="0"/>
        <w:adjustRightInd w:val="0"/>
        <w:jc w:val="both"/>
        <w:rPr>
          <w:szCs w:val="24"/>
          <w:lang w:val="pl-PL"/>
        </w:rPr>
      </w:pP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sz w:val="20"/>
          <w:lang w:val="pl-PL"/>
        </w:rPr>
      </w:pP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szCs w:val="24"/>
          <w:lang w:val="pl-PL"/>
        </w:rPr>
      </w:pPr>
      <w:r w:rsidRPr="00906E79">
        <w:rPr>
          <w:b/>
          <w:noProof w:val="0"/>
          <w:lang w:val="pl-PL"/>
        </w:rPr>
        <w:t xml:space="preserve">Regulamin Komisji Kwalifikacyjnej opiniującej </w:t>
      </w:r>
      <w:r w:rsidRPr="00906E79">
        <w:rPr>
          <w:b/>
          <w:i/>
          <w:noProof w:val="0"/>
          <w:lang w:val="pl-PL"/>
        </w:rPr>
        <w:t>Wnioski o wpis do</w:t>
      </w:r>
      <w:r w:rsidRPr="00906E79">
        <w:rPr>
          <w:b/>
          <w:bCs/>
          <w:i/>
          <w:iCs/>
          <w:szCs w:val="24"/>
          <w:lang w:val="pl-PL"/>
        </w:rPr>
        <w:t xml:space="preserve"> Wykazu kandydatów na ekspertów </w:t>
      </w:r>
      <w:r w:rsidRPr="00906E79">
        <w:rPr>
          <w:b/>
          <w:bCs/>
          <w:i/>
          <w:szCs w:val="24"/>
          <w:lang w:val="pl-PL"/>
        </w:rPr>
        <w:t>w ramach Regionalnego Programu Operacyjnego Województwa Podlaskiego na lata 2014-2020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szCs w:val="24"/>
          <w:lang w:val="pl-PL"/>
        </w:rPr>
      </w:pP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szCs w:val="24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1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Postanowienia ogólne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08"/>
        <w:jc w:val="both"/>
        <w:rPr>
          <w:noProof w:val="0"/>
          <w:lang w:val="pl-PL"/>
        </w:rPr>
      </w:pPr>
    </w:p>
    <w:p w:rsidR="00906E79" w:rsidRPr="00906E79" w:rsidRDefault="00906E79" w:rsidP="00315571">
      <w:pPr>
        <w:numPr>
          <w:ilvl w:val="0"/>
          <w:numId w:val="27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contextualSpacing/>
        <w:jc w:val="both"/>
        <w:rPr>
          <w:szCs w:val="24"/>
          <w:lang w:val="pl-PL"/>
        </w:rPr>
      </w:pPr>
      <w:r w:rsidRPr="00906E79">
        <w:rPr>
          <w:szCs w:val="24"/>
          <w:lang w:val="pl-PL"/>
        </w:rPr>
        <w:t xml:space="preserve">Komisje Kwalifikacyjne powoływane są w Instytucjach zaangażowanych we wdrażanie </w:t>
      </w:r>
      <w:r w:rsidRPr="00906E79">
        <w:rPr>
          <w:i/>
          <w:szCs w:val="24"/>
          <w:lang w:val="pl-PL"/>
        </w:rPr>
        <w:t>RPOWP</w:t>
      </w:r>
      <w:r w:rsidRPr="00906E79">
        <w:rPr>
          <w:szCs w:val="24"/>
          <w:lang w:val="pl-PL"/>
        </w:rPr>
        <w:t xml:space="preserve"> odpowiedzialnych za nabór kandydatów na ekspertów (</w:t>
      </w:r>
      <w:r w:rsidRPr="00906E79">
        <w:rPr>
          <w:i/>
          <w:szCs w:val="24"/>
          <w:lang w:val="pl-PL"/>
        </w:rPr>
        <w:t>Instytucje</w:t>
      </w:r>
      <w:r w:rsidRPr="00906E79">
        <w:rPr>
          <w:i/>
          <w:szCs w:val="24"/>
          <w:vertAlign w:val="superscript"/>
          <w:lang w:val="pl-PL"/>
        </w:rPr>
        <w:footnoteReference w:id="15"/>
      </w:r>
      <w:r w:rsidRPr="00906E79">
        <w:rPr>
          <w:szCs w:val="24"/>
          <w:lang w:val="pl-PL"/>
        </w:rPr>
        <w:t>);</w:t>
      </w:r>
    </w:p>
    <w:p w:rsidR="00906E79" w:rsidRPr="00906E79" w:rsidRDefault="00906E79" w:rsidP="00315571">
      <w:pPr>
        <w:numPr>
          <w:ilvl w:val="0"/>
          <w:numId w:val="27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contextualSpacing/>
        <w:jc w:val="both"/>
        <w:rPr>
          <w:lang w:val="pl-PL"/>
        </w:rPr>
      </w:pPr>
      <w:r w:rsidRPr="00906E79">
        <w:rPr>
          <w:noProof w:val="0"/>
          <w:lang w:val="pl-PL"/>
        </w:rPr>
        <w:t xml:space="preserve">Komisję Kwalifikacyjną </w:t>
      </w:r>
      <w:r w:rsidRPr="00906E79">
        <w:rPr>
          <w:i/>
          <w:noProof w:val="0"/>
          <w:lang w:val="pl-PL"/>
        </w:rPr>
        <w:t>(Komisję)</w:t>
      </w:r>
      <w:r w:rsidRPr="00906E79">
        <w:rPr>
          <w:noProof w:val="0"/>
          <w:lang w:val="pl-PL"/>
        </w:rPr>
        <w:t xml:space="preserve"> w zakresie dziedzin we wdrażanie których zaangażowana jest dana </w:t>
      </w:r>
      <w:r w:rsidRPr="00906E79">
        <w:rPr>
          <w:i/>
          <w:noProof w:val="0"/>
          <w:lang w:val="pl-PL"/>
        </w:rPr>
        <w:t>Instytucja</w:t>
      </w:r>
      <w:r w:rsidRPr="00906E79">
        <w:rPr>
          <w:noProof w:val="0"/>
          <w:lang w:val="pl-PL"/>
        </w:rPr>
        <w:t xml:space="preserve"> powołuje dyrektor lub zastępca dyrektora właściwej </w:t>
      </w:r>
      <w:r w:rsidRPr="00906E79">
        <w:rPr>
          <w:i/>
          <w:noProof w:val="0"/>
          <w:lang w:val="pl-PL"/>
        </w:rPr>
        <w:t>Instytucji</w:t>
      </w:r>
      <w:r w:rsidRPr="00906E79">
        <w:rPr>
          <w:lang w:val="pl-PL"/>
        </w:rPr>
        <w:t xml:space="preserve">; </w:t>
      </w:r>
    </w:p>
    <w:p w:rsidR="00906E79" w:rsidRPr="00906E79" w:rsidRDefault="00906E79" w:rsidP="00315571">
      <w:pPr>
        <w:numPr>
          <w:ilvl w:val="0"/>
          <w:numId w:val="2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357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W toku swego działania </w:t>
      </w:r>
      <w:r w:rsidRPr="00906E79">
        <w:rPr>
          <w:i/>
          <w:noProof w:val="0"/>
          <w:lang w:val="pl-PL"/>
        </w:rPr>
        <w:t>Komisja</w:t>
      </w:r>
      <w:r w:rsidRPr="00906E79">
        <w:rPr>
          <w:noProof w:val="0"/>
          <w:lang w:val="pl-PL"/>
        </w:rPr>
        <w:t xml:space="preserve"> kieruje się przepisami prawa, a w szczególności przepisami niniejszego Regulaminu;</w:t>
      </w:r>
    </w:p>
    <w:p w:rsidR="00906E79" w:rsidRPr="00906E79" w:rsidRDefault="00906E79" w:rsidP="00315571">
      <w:pPr>
        <w:numPr>
          <w:ilvl w:val="0"/>
          <w:numId w:val="27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357"/>
        <w:jc w:val="both"/>
        <w:rPr>
          <w:b/>
          <w:noProof w:val="0"/>
          <w:lang w:val="pl-PL"/>
        </w:rPr>
      </w:pPr>
      <w:r w:rsidRPr="00906E79">
        <w:rPr>
          <w:noProof w:val="0"/>
          <w:lang w:val="pl-PL"/>
        </w:rPr>
        <w:t xml:space="preserve">Do postępowania o wpis do </w:t>
      </w:r>
      <w:r w:rsidRPr="00906E79">
        <w:rPr>
          <w:bCs/>
          <w:i/>
          <w:iCs/>
          <w:noProof w:val="0"/>
          <w:lang w:val="pl-PL"/>
        </w:rPr>
        <w:t xml:space="preserve">Wykazu kandydatów na ekspertów </w:t>
      </w:r>
      <w:r w:rsidRPr="00906E79">
        <w:rPr>
          <w:bCs/>
          <w:i/>
          <w:noProof w:val="0"/>
          <w:lang w:val="pl-PL"/>
        </w:rPr>
        <w:t>w ramach Regionalnego Programu Operacyjnego Województwa Podlaskiego na lata 2014-2020</w:t>
      </w:r>
      <w:r w:rsidRPr="00906E79">
        <w:rPr>
          <w:noProof w:val="0"/>
          <w:lang w:val="pl-PL"/>
        </w:rPr>
        <w:t xml:space="preserve"> może przystąpić każdy, kto spełnia kryteria określone w </w:t>
      </w:r>
      <w:r w:rsidRPr="00906E79">
        <w:rPr>
          <w:i/>
          <w:iCs/>
          <w:szCs w:val="24"/>
          <w:lang w:val="pl-PL"/>
        </w:rPr>
        <w:t>Ogłoszeniu o naborze kandydatów na ekspertów w</w:t>
      </w:r>
      <w:r w:rsidR="001163BF">
        <w:rPr>
          <w:i/>
          <w:iCs/>
          <w:szCs w:val="24"/>
          <w:lang w:val="pl-PL"/>
        </w:rPr>
        <w:t> </w:t>
      </w:r>
      <w:r w:rsidRPr="00906E79">
        <w:rPr>
          <w:i/>
          <w:iCs/>
          <w:szCs w:val="24"/>
          <w:lang w:val="pl-PL"/>
        </w:rPr>
        <w:t>ramach Regionalnego Programu Operacyjnego Województwa Podlaskiego na lata 2014-2020 (</w:t>
      </w:r>
      <w:r w:rsidRPr="00906E79">
        <w:rPr>
          <w:i/>
          <w:noProof w:val="0"/>
          <w:lang w:val="pl-PL"/>
        </w:rPr>
        <w:t>Ogłoszenie o naborze</w:t>
      </w:r>
      <w:r w:rsidRPr="00906E79">
        <w:rPr>
          <w:noProof w:val="0"/>
          <w:lang w:val="pl-PL"/>
        </w:rPr>
        <w:t>).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2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Zadania Komisji Kwalifikacyjnej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</w:p>
    <w:p w:rsidR="00906E79" w:rsidRPr="00906E79" w:rsidRDefault="00906E79" w:rsidP="001163BF">
      <w:pPr>
        <w:numPr>
          <w:ilvl w:val="0"/>
          <w:numId w:val="28"/>
        </w:numPr>
        <w:tabs>
          <w:tab w:val="clear" w:pos="720"/>
          <w:tab w:val="num" w:pos="567"/>
        </w:tabs>
        <w:autoSpaceDE w:val="0"/>
        <w:autoSpaceDN w:val="0"/>
        <w:adjustRightInd w:val="0"/>
        <w:ind w:left="426"/>
        <w:jc w:val="both"/>
        <w:rPr>
          <w:szCs w:val="24"/>
          <w:lang w:val="pl-PL"/>
        </w:rPr>
      </w:pPr>
      <w:r w:rsidRPr="00906E79">
        <w:rPr>
          <w:noProof w:val="0"/>
          <w:lang w:val="pl-PL"/>
        </w:rPr>
        <w:t xml:space="preserve">Zadaniem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jest </w:t>
      </w:r>
      <w:r w:rsidRPr="00906E79">
        <w:rPr>
          <w:szCs w:val="24"/>
          <w:lang w:val="pl-PL"/>
        </w:rPr>
        <w:t xml:space="preserve">weryfikacja dokumentów złożonych przez </w:t>
      </w:r>
      <w:r w:rsidRPr="00906E79">
        <w:rPr>
          <w:noProof w:val="0"/>
          <w:lang w:val="pl-PL"/>
        </w:rPr>
        <w:t xml:space="preserve">kandydatów na ekspertów w ramach </w:t>
      </w:r>
      <w:r w:rsidRPr="00906E79">
        <w:rPr>
          <w:i/>
          <w:noProof w:val="0"/>
          <w:lang w:val="pl-PL"/>
        </w:rPr>
        <w:t>Wniosku o wpis do</w:t>
      </w:r>
      <w:r w:rsidRPr="00906E79">
        <w:rPr>
          <w:bCs/>
          <w:i/>
          <w:iCs/>
          <w:szCs w:val="24"/>
          <w:lang w:val="pl-PL"/>
        </w:rPr>
        <w:t xml:space="preserve"> Wykazu kandydatów na ekspertów </w:t>
      </w:r>
      <w:r w:rsidRPr="00906E79">
        <w:rPr>
          <w:bCs/>
          <w:i/>
          <w:szCs w:val="24"/>
          <w:lang w:val="pl-PL"/>
        </w:rPr>
        <w:t xml:space="preserve">w ramach Regionalnego Programu Operacyjnego Województwa Podlaskiego na lata 2014-2020 </w:t>
      </w:r>
      <w:r w:rsidRPr="00906E79">
        <w:rPr>
          <w:bCs/>
          <w:szCs w:val="24"/>
          <w:lang w:val="pl-PL"/>
        </w:rPr>
        <w:t>(</w:t>
      </w:r>
      <w:r w:rsidRPr="00906E79">
        <w:rPr>
          <w:bCs/>
          <w:i/>
          <w:szCs w:val="24"/>
          <w:lang w:val="pl-PL"/>
        </w:rPr>
        <w:t>Wniosek</w:t>
      </w:r>
      <w:r w:rsidRPr="00906E79">
        <w:rPr>
          <w:bCs/>
          <w:szCs w:val="24"/>
          <w:lang w:val="pl-PL"/>
        </w:rPr>
        <w:t>)</w:t>
      </w:r>
      <w:r w:rsidRPr="00906E79">
        <w:rPr>
          <w:noProof w:val="0"/>
          <w:lang w:val="pl-PL"/>
        </w:rPr>
        <w:t xml:space="preserve"> </w:t>
      </w:r>
      <w:r w:rsidRPr="00906E79">
        <w:rPr>
          <w:szCs w:val="24"/>
          <w:lang w:val="pl-PL"/>
        </w:rPr>
        <w:t xml:space="preserve">pod kątem spełniania wymagań określonych w </w:t>
      </w:r>
      <w:r w:rsidRPr="00906E79">
        <w:rPr>
          <w:i/>
          <w:szCs w:val="24"/>
          <w:lang w:val="pl-PL"/>
        </w:rPr>
        <w:t>Ogłoszeniu o naborze</w:t>
      </w:r>
      <w:r w:rsidRPr="00906E79">
        <w:rPr>
          <w:szCs w:val="24"/>
          <w:lang w:val="pl-PL"/>
        </w:rPr>
        <w:t>;</w:t>
      </w:r>
    </w:p>
    <w:p w:rsidR="00906E79" w:rsidRPr="00906E79" w:rsidRDefault="00906E79" w:rsidP="001163BF">
      <w:pPr>
        <w:numPr>
          <w:ilvl w:val="0"/>
          <w:numId w:val="28"/>
        </w:numPr>
        <w:tabs>
          <w:tab w:val="clear" w:pos="720"/>
          <w:tab w:val="num" w:pos="567"/>
        </w:tabs>
        <w:spacing w:after="120"/>
        <w:ind w:left="426"/>
        <w:contextualSpacing/>
        <w:jc w:val="both"/>
        <w:rPr>
          <w:lang w:val="pl-PL"/>
        </w:rPr>
      </w:pPr>
      <w:r w:rsidRPr="00906E79">
        <w:rPr>
          <w:lang w:val="pl-PL"/>
        </w:rPr>
        <w:t xml:space="preserve">Zadaniem </w:t>
      </w:r>
      <w:r w:rsidRPr="00906E79">
        <w:rPr>
          <w:i/>
          <w:lang w:val="pl-PL"/>
        </w:rPr>
        <w:t>Komisji</w:t>
      </w:r>
      <w:r w:rsidRPr="00906E79">
        <w:rPr>
          <w:lang w:val="pl-PL"/>
        </w:rPr>
        <w:t xml:space="preserve"> jest stworzenie listy kandydatów na ekspertów rekomendowanych</w:t>
      </w:r>
      <w:r w:rsidRPr="00906E79">
        <w:rPr>
          <w:bCs/>
          <w:i/>
          <w:iCs/>
          <w:lang w:val="pl-PL"/>
        </w:rPr>
        <w:t xml:space="preserve"> </w:t>
      </w:r>
      <w:r w:rsidRPr="00906E79">
        <w:rPr>
          <w:bCs/>
          <w:iCs/>
          <w:lang w:val="pl-PL"/>
        </w:rPr>
        <w:t>do wpisania do</w:t>
      </w:r>
      <w:r w:rsidRPr="00906E79">
        <w:rPr>
          <w:bCs/>
          <w:i/>
          <w:iCs/>
          <w:lang w:val="pl-PL"/>
        </w:rPr>
        <w:t xml:space="preserve"> Wykazu kandydatów na ekspertów </w:t>
      </w:r>
      <w:r w:rsidRPr="00906E79">
        <w:rPr>
          <w:bCs/>
          <w:i/>
          <w:lang w:val="pl-PL"/>
        </w:rPr>
        <w:t>w ramach Regionalnego Programu Operacyjnego Województwa Podlaskiego na lata 2014-2020</w:t>
      </w:r>
      <w:r w:rsidRPr="00906E79">
        <w:rPr>
          <w:lang w:val="pl-PL"/>
        </w:rPr>
        <w:t>.</w:t>
      </w:r>
    </w:p>
    <w:p w:rsidR="001163BF" w:rsidRDefault="001163BF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3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Skład Komisji Kwalifikacyjnej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lang w:val="pl-PL"/>
        </w:rPr>
      </w:pPr>
    </w:p>
    <w:p w:rsidR="00906E79" w:rsidRPr="00906E79" w:rsidRDefault="00906E79" w:rsidP="001163BF">
      <w:pPr>
        <w:numPr>
          <w:ilvl w:val="0"/>
          <w:numId w:val="29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W skład każdej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wchodzą przedstawiciele </w:t>
      </w:r>
      <w:r w:rsidRPr="00906E79">
        <w:rPr>
          <w:szCs w:val="24"/>
          <w:lang w:val="pl-PL"/>
        </w:rPr>
        <w:t xml:space="preserve">Instytucji zaangażowanej we wdrażanie </w:t>
      </w:r>
      <w:r w:rsidRPr="00906E79">
        <w:rPr>
          <w:i/>
          <w:szCs w:val="24"/>
          <w:lang w:val="pl-PL"/>
        </w:rPr>
        <w:t>RPOWP</w:t>
      </w:r>
      <w:r w:rsidRPr="00906E79">
        <w:rPr>
          <w:szCs w:val="24"/>
          <w:lang w:val="pl-PL"/>
        </w:rPr>
        <w:t xml:space="preserve"> odpowiedzialnej za nabór kandydatów na ekspertów</w:t>
      </w:r>
      <w:r w:rsidRPr="00906E79" w:rsidDel="003E7ECF">
        <w:rPr>
          <w:noProof w:val="0"/>
          <w:lang w:val="pl-PL"/>
        </w:rPr>
        <w:t xml:space="preserve"> </w:t>
      </w:r>
      <w:r w:rsidRPr="00906E79">
        <w:rPr>
          <w:noProof w:val="0"/>
          <w:lang w:val="pl-PL"/>
        </w:rPr>
        <w:t>oraz dodatkowo, w</w:t>
      </w:r>
      <w:r w:rsidR="001163BF">
        <w:rPr>
          <w:noProof w:val="0"/>
          <w:lang w:val="pl-PL"/>
        </w:rPr>
        <w:t> </w:t>
      </w:r>
      <w:r w:rsidRPr="00906E79">
        <w:rPr>
          <w:noProof w:val="0"/>
          <w:lang w:val="pl-PL"/>
        </w:rPr>
        <w:t>przypadku podjęcia takiej decyzji przez dyrektora lub zastępcę dyrektora Departamentu Rozwoju Regionalnego (DRR), przedstawiciel DRR</w:t>
      </w:r>
      <w:r w:rsidR="00D47AE4">
        <w:rPr>
          <w:noProof w:val="0"/>
          <w:lang w:val="pl-PL"/>
        </w:rPr>
        <w:t xml:space="preserve"> w przypadku Komisji </w:t>
      </w:r>
      <w:r w:rsidR="00764815">
        <w:rPr>
          <w:noProof w:val="0"/>
          <w:lang w:val="pl-PL"/>
        </w:rPr>
        <w:t>powoływanych</w:t>
      </w:r>
      <w:r w:rsidR="00D47AE4">
        <w:rPr>
          <w:noProof w:val="0"/>
          <w:lang w:val="pl-PL"/>
        </w:rPr>
        <w:t xml:space="preserve"> w Departamencie</w:t>
      </w:r>
      <w:r w:rsidR="00D47AE4" w:rsidRPr="00D47AE4">
        <w:rPr>
          <w:lang w:val="pl-PL"/>
        </w:rPr>
        <w:t xml:space="preserve"> </w:t>
      </w:r>
      <w:r w:rsidR="00D47AE4" w:rsidRPr="006D5D42">
        <w:rPr>
          <w:lang w:val="pl-PL"/>
        </w:rPr>
        <w:t>Wdrażania Regionalnego Programu Operacyjnego</w:t>
      </w:r>
      <w:r w:rsidR="00D47AE4">
        <w:rPr>
          <w:lang w:val="pl-PL"/>
        </w:rPr>
        <w:t xml:space="preserve">, </w:t>
      </w:r>
      <w:r w:rsidR="00D47AE4" w:rsidRPr="006D5D42">
        <w:rPr>
          <w:lang w:val="pl-PL"/>
        </w:rPr>
        <w:t xml:space="preserve"> </w:t>
      </w:r>
      <w:r w:rsidR="00D47AE4" w:rsidRPr="006D5D42">
        <w:rPr>
          <w:lang w:val="pl-PL"/>
        </w:rPr>
        <w:lastRenderedPageBreak/>
        <w:t>Departamen</w:t>
      </w:r>
      <w:r w:rsidR="00D47AE4">
        <w:rPr>
          <w:lang w:val="pl-PL"/>
        </w:rPr>
        <w:t>cie</w:t>
      </w:r>
      <w:r w:rsidR="00D47AE4" w:rsidRPr="006D5D42">
        <w:rPr>
          <w:lang w:val="pl-PL"/>
        </w:rPr>
        <w:t xml:space="preserve"> Europejskiego Funduszu Społecznego</w:t>
      </w:r>
      <w:bookmarkStart w:id="1" w:name="_GoBack"/>
      <w:r w:rsidR="00E86B4D">
        <w:rPr>
          <w:lang w:val="pl-PL"/>
        </w:rPr>
        <w:t>, Biurze Innowacyjności Przedsiębiorstw</w:t>
      </w:r>
      <w:bookmarkEnd w:id="1"/>
      <w:r w:rsidR="00D47AE4">
        <w:rPr>
          <w:noProof w:val="0"/>
          <w:lang w:val="pl-PL"/>
        </w:rPr>
        <w:t xml:space="preserve"> oraz </w:t>
      </w:r>
      <w:r w:rsidR="00D47AE4" w:rsidRPr="006D5D42">
        <w:rPr>
          <w:lang w:val="pl-PL"/>
        </w:rPr>
        <w:t>Wojewódzki</w:t>
      </w:r>
      <w:r w:rsidR="00D47AE4">
        <w:rPr>
          <w:lang w:val="pl-PL"/>
        </w:rPr>
        <w:t>m Urzę</w:t>
      </w:r>
      <w:r w:rsidR="00D47AE4" w:rsidRPr="006D5D42">
        <w:rPr>
          <w:lang w:val="pl-PL"/>
        </w:rPr>
        <w:t>d</w:t>
      </w:r>
      <w:r w:rsidR="00D47AE4">
        <w:rPr>
          <w:lang w:val="pl-PL"/>
        </w:rPr>
        <w:t>zie</w:t>
      </w:r>
      <w:r w:rsidR="00D47AE4" w:rsidRPr="006D5D42">
        <w:rPr>
          <w:lang w:val="pl-PL"/>
        </w:rPr>
        <w:t xml:space="preserve"> Pracy</w:t>
      </w:r>
      <w:r w:rsidR="00D47AE4">
        <w:rPr>
          <w:lang w:val="pl-PL"/>
        </w:rPr>
        <w:t xml:space="preserve"> w Białymstoku</w:t>
      </w:r>
      <w:r w:rsidR="00764815">
        <w:rPr>
          <w:noProof w:val="0"/>
          <w:lang w:val="pl-PL"/>
        </w:rPr>
        <w:t>.</w:t>
      </w:r>
    </w:p>
    <w:p w:rsidR="00906E79" w:rsidRPr="00906E79" w:rsidRDefault="00906E79" w:rsidP="001163BF">
      <w:pPr>
        <w:numPr>
          <w:ilvl w:val="0"/>
          <w:numId w:val="29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Funkcję Przewodniczącego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pełni dyrektor właściwej </w:t>
      </w:r>
      <w:r w:rsidRPr="00906E79">
        <w:rPr>
          <w:i/>
          <w:noProof w:val="0"/>
          <w:lang w:val="pl-PL"/>
        </w:rPr>
        <w:t>Instytucji</w:t>
      </w:r>
      <w:r w:rsidRPr="00906E79">
        <w:rPr>
          <w:noProof w:val="0"/>
          <w:lang w:val="pl-PL"/>
        </w:rPr>
        <w:t xml:space="preserve"> lub jego zastępca;</w:t>
      </w:r>
    </w:p>
    <w:p w:rsidR="00906E79" w:rsidRPr="00906E79" w:rsidRDefault="00906E79" w:rsidP="001163BF">
      <w:pPr>
        <w:numPr>
          <w:ilvl w:val="0"/>
          <w:numId w:val="29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i/>
          <w:noProof w:val="0"/>
          <w:lang w:val="pl-PL"/>
        </w:rPr>
        <w:t>Komisja</w:t>
      </w:r>
      <w:r w:rsidRPr="00906E79">
        <w:rPr>
          <w:noProof w:val="0"/>
          <w:lang w:val="pl-PL"/>
        </w:rPr>
        <w:t xml:space="preserve"> liczy co najmniej cztery osoby. Dyrektor właściwej Instytucji lub jego zastępca może w trakcie prac Komisji rozszerzyć jej skład.</w:t>
      </w:r>
    </w:p>
    <w:p w:rsidR="00906E79" w:rsidRPr="00906E79" w:rsidRDefault="00906E79" w:rsidP="001163BF">
      <w:pPr>
        <w:numPr>
          <w:ilvl w:val="0"/>
          <w:numId w:val="29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Obsługę organizacyjną posiedzeń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zapewnia Sekretarz Komisji Kwalifikacyjnej lub jego zastępca.</w:t>
      </w:r>
    </w:p>
    <w:p w:rsidR="00906E79" w:rsidRPr="00906E79" w:rsidRDefault="00906E79" w:rsidP="00906E79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080"/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4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jc w:val="center"/>
        <w:rPr>
          <w:noProof w:val="0"/>
          <w:lang w:val="pl-PL"/>
        </w:rPr>
      </w:pPr>
      <w:r w:rsidRPr="00906E79">
        <w:rPr>
          <w:b/>
          <w:noProof w:val="0"/>
          <w:lang w:val="pl-PL"/>
        </w:rPr>
        <w:t>Tryb pracy Komisji Kwalifikacyjnej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noProof w:val="0"/>
          <w:lang w:val="pl-PL"/>
        </w:rPr>
      </w:pPr>
    </w:p>
    <w:p w:rsidR="00906E79" w:rsidRPr="00906E79" w:rsidRDefault="00906E79" w:rsidP="00A93E60">
      <w:pPr>
        <w:numPr>
          <w:ilvl w:val="0"/>
          <w:numId w:val="3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Pracą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kieruje Przewodniczący</w:t>
      </w:r>
      <w:r w:rsidRPr="00906E79">
        <w:rPr>
          <w:lang w:val="pl-PL"/>
        </w:rPr>
        <w:t xml:space="preserve"> </w:t>
      </w:r>
      <w:r w:rsidRPr="00906E79">
        <w:rPr>
          <w:noProof w:val="0"/>
          <w:lang w:val="pl-PL"/>
        </w:rPr>
        <w:t>lub jego zastępca;</w:t>
      </w:r>
    </w:p>
    <w:p w:rsidR="00906E79" w:rsidRPr="00906E79" w:rsidRDefault="00906E79" w:rsidP="00A93E60">
      <w:pPr>
        <w:numPr>
          <w:ilvl w:val="0"/>
          <w:numId w:val="3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Posiedzenia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są ważne, gdy uczestniczy w nich Przewodniczący lub jego zastępca, Sekretarz Komisji lub jego zastępca oraz co najmniej 2 innych członków Komisji;</w:t>
      </w:r>
    </w:p>
    <w:p w:rsidR="00906E79" w:rsidRPr="00906E79" w:rsidRDefault="00906E79" w:rsidP="00A93E60">
      <w:pPr>
        <w:numPr>
          <w:ilvl w:val="0"/>
          <w:numId w:val="3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i/>
          <w:noProof w:val="0"/>
          <w:lang w:val="pl-PL"/>
        </w:rPr>
        <w:t>Komisja</w:t>
      </w:r>
      <w:r w:rsidRPr="00906E79">
        <w:rPr>
          <w:noProof w:val="0"/>
          <w:lang w:val="pl-PL"/>
        </w:rPr>
        <w:t xml:space="preserve"> decyduje w formie głosowania (wszyscy członkowie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mają prawo głosu) o rekomendowaniu kandydatów na ekspertów Zarządowi Województwa Podlaskiego. Rozstrzygnięcia podejmowane są bezwzględną większością głosów. W przypadku równej liczby głosów decyduje głos Przewodniczącego </w:t>
      </w:r>
      <w:r w:rsidRPr="00906E79">
        <w:rPr>
          <w:i/>
          <w:noProof w:val="0"/>
          <w:lang w:val="pl-PL"/>
        </w:rPr>
        <w:t xml:space="preserve">Komisji </w:t>
      </w:r>
      <w:r w:rsidRPr="00906E79">
        <w:rPr>
          <w:noProof w:val="0"/>
          <w:lang w:val="pl-PL"/>
        </w:rPr>
        <w:t xml:space="preserve">lub w przypadku jego nieobecności - zastępcy; </w:t>
      </w:r>
    </w:p>
    <w:p w:rsidR="00906E79" w:rsidRPr="00906E79" w:rsidRDefault="00906E79" w:rsidP="00A93E60">
      <w:pPr>
        <w:numPr>
          <w:ilvl w:val="0"/>
          <w:numId w:val="30"/>
        </w:numPr>
        <w:tabs>
          <w:tab w:val="clear" w:pos="720"/>
          <w:tab w:val="num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Z prac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, odrębnie dla każdego naboru, Sekretarz Komisji lub jego zastępca sporządza protokół podpisywany przez Przewodniczącego </w:t>
      </w:r>
      <w:r w:rsidRPr="00906E79">
        <w:rPr>
          <w:i/>
          <w:noProof w:val="0"/>
          <w:lang w:val="pl-PL"/>
        </w:rPr>
        <w:t xml:space="preserve">Komisji </w:t>
      </w:r>
      <w:r w:rsidRPr="00906E79">
        <w:rPr>
          <w:noProof w:val="0"/>
          <w:lang w:val="pl-PL"/>
        </w:rPr>
        <w:t xml:space="preserve">lub jego zastępcę. 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5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Procedura naboru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Procedura naboru obejmuje następujące etapy:</w:t>
      </w:r>
    </w:p>
    <w:p w:rsidR="00906E79" w:rsidRPr="00906E79" w:rsidRDefault="00906E79" w:rsidP="00906E79">
      <w:pPr>
        <w:numPr>
          <w:ilvl w:val="0"/>
          <w:numId w:val="31"/>
        </w:numPr>
        <w:tabs>
          <w:tab w:val="left" w:pos="7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Właściwa</w:t>
      </w:r>
      <w:r w:rsidRPr="00906E79">
        <w:rPr>
          <w:i/>
          <w:noProof w:val="0"/>
          <w:lang w:val="pl-PL"/>
        </w:rPr>
        <w:t xml:space="preserve"> </w:t>
      </w:r>
      <w:r w:rsidRPr="00906E79">
        <w:rPr>
          <w:noProof w:val="0"/>
          <w:lang w:val="pl-PL"/>
        </w:rPr>
        <w:t xml:space="preserve">Instytucja zaangażowana we wdrażanie </w:t>
      </w:r>
      <w:r w:rsidRPr="00906E79">
        <w:rPr>
          <w:i/>
          <w:noProof w:val="0"/>
          <w:lang w:val="pl-PL"/>
        </w:rPr>
        <w:t>RPOWP</w:t>
      </w:r>
      <w:r w:rsidRPr="00906E79">
        <w:rPr>
          <w:noProof w:val="0"/>
          <w:lang w:val="pl-PL"/>
        </w:rPr>
        <w:t xml:space="preserve"> odpowiedzialna za nabór kandydatów na ekspertów organizuje nabór publikując </w:t>
      </w:r>
      <w:r w:rsidRPr="00906E79">
        <w:rPr>
          <w:i/>
          <w:iCs/>
          <w:szCs w:val="24"/>
          <w:lang w:val="pl-PL"/>
        </w:rPr>
        <w:t>Ogłoszenie o naborze kandydatów na ekspertów w ramach Regionalnego Programu Operacyjnego Województwa Podlaskiego na lata 2014-2020</w:t>
      </w:r>
      <w:r w:rsidRPr="00906E79">
        <w:rPr>
          <w:noProof w:val="0"/>
          <w:lang w:val="pl-PL"/>
        </w:rPr>
        <w:t>. Treść ogłoszenia przygotowuje Sekretarz Komisji Kwalifikacyjnej lub jego zastępca</w:t>
      </w:r>
      <w:r w:rsidRPr="00906E79">
        <w:rPr>
          <w:i/>
          <w:noProof w:val="0"/>
          <w:lang w:val="pl-PL"/>
        </w:rPr>
        <w:t xml:space="preserve">. </w:t>
      </w:r>
      <w:r w:rsidRPr="00906E79">
        <w:rPr>
          <w:noProof w:val="0"/>
          <w:lang w:val="pl-PL"/>
        </w:rPr>
        <w:t xml:space="preserve">Treść ogłoszenia umieszczana jest co najmniej na stronie internetowej </w:t>
      </w:r>
      <w:r w:rsidRPr="00906E79">
        <w:rPr>
          <w:i/>
          <w:noProof w:val="0"/>
          <w:lang w:val="pl-PL"/>
        </w:rPr>
        <w:t>IZ RPOWP</w:t>
      </w:r>
      <w:r w:rsidRPr="00906E79">
        <w:rPr>
          <w:noProof w:val="0"/>
          <w:lang w:val="pl-PL"/>
        </w:rPr>
        <w:t>;</w:t>
      </w:r>
    </w:p>
    <w:p w:rsidR="00906E79" w:rsidRPr="00906E79" w:rsidRDefault="00906E79" w:rsidP="00516E96">
      <w:pPr>
        <w:numPr>
          <w:ilvl w:val="0"/>
          <w:numId w:val="31"/>
        </w:numPr>
        <w:ind w:left="697" w:hanging="361"/>
        <w:contextualSpacing/>
        <w:jc w:val="both"/>
        <w:rPr>
          <w:lang w:val="pl-PL"/>
        </w:rPr>
      </w:pPr>
      <w:r w:rsidRPr="00906E79">
        <w:rPr>
          <w:lang w:val="pl-PL"/>
        </w:rPr>
        <w:t xml:space="preserve">Składanie dokumentów odbywa się w terminach wskazanych w </w:t>
      </w:r>
      <w:r w:rsidRPr="00906E79">
        <w:rPr>
          <w:i/>
          <w:lang w:val="pl-PL"/>
        </w:rPr>
        <w:t>Ogłoszeniu o naborze</w:t>
      </w:r>
      <w:r w:rsidRPr="00906E79">
        <w:rPr>
          <w:lang w:val="pl-PL"/>
        </w:rPr>
        <w:t>;</w:t>
      </w:r>
    </w:p>
    <w:p w:rsidR="00906E79" w:rsidRPr="00906E79" w:rsidRDefault="00906E79" w:rsidP="00906E79">
      <w:pPr>
        <w:numPr>
          <w:ilvl w:val="0"/>
          <w:numId w:val="31"/>
        </w:numPr>
        <w:tabs>
          <w:tab w:val="left" w:pos="7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Ocena formalna obejmuje czynności sprawdzające, czy złożone dokumenty spełniają wymogi formalne wskazane w </w:t>
      </w:r>
      <w:r w:rsidRPr="00906E79">
        <w:rPr>
          <w:i/>
          <w:noProof w:val="0"/>
          <w:lang w:val="pl-PL"/>
        </w:rPr>
        <w:t>Ogłoszeniu o naborze</w:t>
      </w:r>
      <w:r w:rsidRPr="00906E79">
        <w:rPr>
          <w:noProof w:val="0"/>
          <w:lang w:val="pl-PL"/>
        </w:rPr>
        <w:t>. Ocenę formalną mogą przeprowadzać wszyscy członkowie Komisji Kwalifikacyjnej;</w:t>
      </w:r>
    </w:p>
    <w:p w:rsidR="00906E79" w:rsidRPr="00906E79" w:rsidRDefault="00906E79" w:rsidP="00906E79">
      <w:pPr>
        <w:numPr>
          <w:ilvl w:val="0"/>
          <w:numId w:val="31"/>
        </w:numPr>
        <w:tabs>
          <w:tab w:val="left" w:pos="7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80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Ocena merytoryczna </w:t>
      </w:r>
      <w:r w:rsidRPr="00906E79">
        <w:rPr>
          <w:szCs w:val="24"/>
          <w:lang w:val="pl-PL"/>
        </w:rPr>
        <w:t xml:space="preserve">dokumentów złożonych przez </w:t>
      </w:r>
      <w:r w:rsidRPr="00906E79">
        <w:rPr>
          <w:noProof w:val="0"/>
          <w:lang w:val="pl-PL"/>
        </w:rPr>
        <w:t>kandydatów na ekspertów</w:t>
      </w:r>
      <w:r w:rsidRPr="00906E79">
        <w:rPr>
          <w:noProof w:val="0"/>
          <w:lang w:val="pl-PL"/>
        </w:rPr>
        <w:br/>
        <w:t xml:space="preserve">w ramach </w:t>
      </w:r>
      <w:r w:rsidRPr="00906E79">
        <w:rPr>
          <w:i/>
          <w:noProof w:val="0"/>
          <w:lang w:val="pl-PL"/>
        </w:rPr>
        <w:t>Wniosku o wpis do</w:t>
      </w:r>
      <w:r w:rsidRPr="00906E79">
        <w:rPr>
          <w:bCs/>
          <w:i/>
          <w:iCs/>
          <w:szCs w:val="24"/>
          <w:lang w:val="pl-PL"/>
        </w:rPr>
        <w:t xml:space="preserve"> Wykazu kandydatów na ekspertów </w:t>
      </w:r>
      <w:r w:rsidRPr="00906E79">
        <w:rPr>
          <w:bCs/>
          <w:i/>
          <w:szCs w:val="24"/>
          <w:lang w:val="pl-PL"/>
        </w:rPr>
        <w:t>w ramach Regionalnego Programu Operacyjnego Województwa Podlaskiego na lata 2014-2020</w:t>
      </w:r>
      <w:r w:rsidRPr="00906E79">
        <w:rPr>
          <w:b/>
          <w:bCs/>
          <w:i/>
          <w:szCs w:val="24"/>
          <w:lang w:val="pl-PL"/>
        </w:rPr>
        <w:t xml:space="preserve"> </w:t>
      </w:r>
      <w:r w:rsidRPr="00906E79">
        <w:rPr>
          <w:noProof w:val="0"/>
          <w:lang w:val="pl-PL"/>
        </w:rPr>
        <w:t>obejmuje czynności sprawdzające czy kandydat spełnia wymogi merytoryczne wskazane w</w:t>
      </w:r>
      <w:r w:rsidR="00212BDD">
        <w:rPr>
          <w:noProof w:val="0"/>
          <w:lang w:val="pl-PL"/>
        </w:rPr>
        <w:t> </w:t>
      </w:r>
      <w:r w:rsidRPr="00906E79">
        <w:rPr>
          <w:i/>
          <w:noProof w:val="0"/>
          <w:lang w:val="pl-PL"/>
        </w:rPr>
        <w:t>Ogłoszeniu o naborze</w:t>
      </w:r>
      <w:r w:rsidRPr="00906E79">
        <w:rPr>
          <w:noProof w:val="0"/>
          <w:lang w:val="pl-PL"/>
        </w:rPr>
        <w:t>. Ocenę merytoryczną przeprowadza właściwa Komisja Kwalifikacyjna;</w:t>
      </w:r>
    </w:p>
    <w:p w:rsidR="00906E79" w:rsidRPr="00906E79" w:rsidRDefault="00906E79" w:rsidP="00906E79">
      <w:pPr>
        <w:numPr>
          <w:ilvl w:val="0"/>
          <w:numId w:val="31"/>
        </w:numPr>
        <w:contextualSpacing/>
        <w:jc w:val="both"/>
        <w:rPr>
          <w:lang w:val="pl-PL"/>
        </w:rPr>
      </w:pPr>
      <w:r w:rsidRPr="00906E79">
        <w:rPr>
          <w:lang w:val="pl-PL"/>
        </w:rPr>
        <w:t xml:space="preserve">Sporządzenie listy kandydatów na ekspertów, którzy otrzymali pozytywną ocenę Komisji Kwalifikacyjnej. Kandydaci zostaną rekomendowani Zarządowi Województwa Podlaskiego do wpisania do </w:t>
      </w:r>
      <w:r w:rsidRPr="00906E79">
        <w:rPr>
          <w:i/>
          <w:lang w:val="pl-PL"/>
        </w:rPr>
        <w:t>Wykazu kandydatów na ekspertów</w:t>
      </w:r>
      <w:r w:rsidR="00212BDD">
        <w:rPr>
          <w:i/>
          <w:lang w:val="pl-PL"/>
        </w:rPr>
        <w:t xml:space="preserve"> </w:t>
      </w:r>
      <w:r w:rsidRPr="00906E79">
        <w:rPr>
          <w:i/>
          <w:lang w:val="pl-PL"/>
        </w:rPr>
        <w:t>w ramach Regionalnego Programu Operacyjnego Województwa Podlaskiego  na lata 2014-2020</w:t>
      </w:r>
      <w:r w:rsidRPr="00906E79">
        <w:rPr>
          <w:lang w:val="pl-PL"/>
        </w:rPr>
        <w:t>;</w:t>
      </w:r>
    </w:p>
    <w:p w:rsidR="00906E79" w:rsidRPr="00906E79" w:rsidRDefault="00906E79" w:rsidP="00906E79">
      <w:pPr>
        <w:numPr>
          <w:ilvl w:val="0"/>
          <w:numId w:val="31"/>
        </w:numPr>
        <w:tabs>
          <w:tab w:val="left" w:pos="7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Sporządzenie protokołu z przeprowadzonego naboru;</w:t>
      </w:r>
    </w:p>
    <w:p w:rsidR="00906E79" w:rsidRPr="00906E79" w:rsidRDefault="00906E79" w:rsidP="00906E79">
      <w:pPr>
        <w:numPr>
          <w:ilvl w:val="0"/>
          <w:numId w:val="31"/>
        </w:numPr>
        <w:tabs>
          <w:tab w:val="left" w:pos="7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i/>
          <w:noProof w:val="0"/>
          <w:lang w:val="pl-PL"/>
        </w:rPr>
      </w:pPr>
      <w:r w:rsidRPr="00906E79">
        <w:rPr>
          <w:noProof w:val="0"/>
          <w:lang w:val="pl-PL"/>
        </w:rPr>
        <w:lastRenderedPageBreak/>
        <w:t xml:space="preserve">Podjęcie decyzji przez Zarząd Województwa Podlaskiego o wpisaniu do </w:t>
      </w:r>
      <w:r w:rsidRPr="00906E79">
        <w:rPr>
          <w:i/>
          <w:noProof w:val="0"/>
          <w:lang w:val="pl-PL"/>
        </w:rPr>
        <w:t xml:space="preserve">Wykazu kandydatów na ekspertów w ramach </w:t>
      </w:r>
      <w:r w:rsidRPr="00906E79">
        <w:rPr>
          <w:i/>
          <w:lang w:val="pl-PL"/>
        </w:rPr>
        <w:t xml:space="preserve">Regionalnego Programu Operacyjnego Województwa Podlaskiego </w:t>
      </w:r>
      <w:r w:rsidRPr="00906E79">
        <w:rPr>
          <w:i/>
          <w:noProof w:val="0"/>
          <w:lang w:val="pl-PL"/>
        </w:rPr>
        <w:t>na lata 2014-2020;</w:t>
      </w:r>
    </w:p>
    <w:p w:rsidR="00906E79" w:rsidRPr="00906E79" w:rsidRDefault="00906E79" w:rsidP="00906E79">
      <w:pPr>
        <w:numPr>
          <w:ilvl w:val="0"/>
          <w:numId w:val="31"/>
        </w:numPr>
        <w:tabs>
          <w:tab w:val="left" w:pos="7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Ogłoszenie wyników naboru;</w:t>
      </w:r>
    </w:p>
    <w:p w:rsidR="00906E79" w:rsidRPr="00906E79" w:rsidRDefault="00906E79" w:rsidP="00906E79">
      <w:pPr>
        <w:numPr>
          <w:ilvl w:val="0"/>
          <w:numId w:val="31"/>
        </w:numPr>
        <w:tabs>
          <w:tab w:val="left" w:pos="7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Powiadomienie uczestników naboru o wynikach.</w:t>
      </w:r>
    </w:p>
    <w:p w:rsidR="00906E79" w:rsidRPr="00906E79" w:rsidRDefault="00906E79" w:rsidP="00906E7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6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Ocena formalna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lang w:val="pl-PL"/>
        </w:rPr>
      </w:pP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Zasady składania dokumentów zawiera </w:t>
      </w:r>
      <w:r w:rsidRPr="00906E79">
        <w:rPr>
          <w:i/>
          <w:noProof w:val="0"/>
          <w:lang w:val="pl-PL"/>
        </w:rPr>
        <w:t>Ogłoszenie o naborze</w:t>
      </w:r>
      <w:r w:rsidRPr="00906E79">
        <w:rPr>
          <w:noProof w:val="0"/>
          <w:lang w:val="pl-PL"/>
        </w:rPr>
        <w:t>;</w:t>
      </w: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Dokumenty dotyczące etapu oceny formalnej gromadzi i sprawy prowadzi Sekretarz Komisji Kwalifikacyjnej lub jego zastępca;</w:t>
      </w: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strike/>
          <w:noProof w:val="0"/>
          <w:lang w:val="pl-PL"/>
        </w:rPr>
      </w:pPr>
      <w:r w:rsidRPr="00906E79">
        <w:rPr>
          <w:noProof w:val="0"/>
          <w:lang w:val="pl-PL"/>
        </w:rPr>
        <w:t xml:space="preserve">Kandydaci, którzy złożą wszystkie wymagane dokumenty, w nieprzekraczalnym terminie wskazanym w ogłoszeniu i spełniają kryteria formalne zawarte w </w:t>
      </w:r>
      <w:r w:rsidRPr="00906E79">
        <w:rPr>
          <w:i/>
          <w:noProof w:val="0"/>
          <w:lang w:val="pl-PL"/>
        </w:rPr>
        <w:t>Ogłoszeniu o naborze</w:t>
      </w:r>
      <w:r w:rsidRPr="00906E79">
        <w:rPr>
          <w:noProof w:val="0"/>
          <w:lang w:val="pl-PL"/>
        </w:rPr>
        <w:t xml:space="preserve">, wpisani zostają na listę kandydatów zakwalifikowanych do następnego etapu postępowania. </w:t>
      </w:r>
      <w:r w:rsidRPr="00906E79">
        <w:rPr>
          <w:i/>
          <w:noProof w:val="0"/>
          <w:lang w:val="pl-PL"/>
        </w:rPr>
        <w:t>Wnioski</w:t>
      </w:r>
      <w:r w:rsidRPr="00906E79">
        <w:rPr>
          <w:noProof w:val="0"/>
          <w:lang w:val="pl-PL"/>
        </w:rPr>
        <w:t xml:space="preserve"> złożone po terminie wskazanym w </w:t>
      </w:r>
      <w:r w:rsidRPr="00906E79">
        <w:rPr>
          <w:i/>
          <w:noProof w:val="0"/>
          <w:lang w:val="pl-PL"/>
        </w:rPr>
        <w:t>Ogłoszeniu o naborze</w:t>
      </w:r>
      <w:r w:rsidRPr="00906E79">
        <w:rPr>
          <w:noProof w:val="0"/>
          <w:lang w:val="pl-PL"/>
        </w:rPr>
        <w:t xml:space="preserve"> pozostają bez rozpatrzenia;</w:t>
      </w: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i/>
          <w:noProof w:val="0"/>
          <w:lang w:val="pl-PL"/>
        </w:rPr>
      </w:pPr>
      <w:r w:rsidRPr="00906E79">
        <w:rPr>
          <w:noProof w:val="0"/>
          <w:lang w:val="pl-PL"/>
        </w:rPr>
        <w:t xml:space="preserve">Weryfikacja formalna dokumentów złożonych w ramach </w:t>
      </w:r>
      <w:r w:rsidRPr="00906E79">
        <w:rPr>
          <w:i/>
          <w:noProof w:val="0"/>
          <w:lang w:val="pl-PL"/>
        </w:rPr>
        <w:t>Wniosku</w:t>
      </w:r>
      <w:r w:rsidRPr="00906E79">
        <w:rPr>
          <w:noProof w:val="0"/>
          <w:lang w:val="pl-PL"/>
        </w:rPr>
        <w:t xml:space="preserve"> odbywa się za pomocą </w:t>
      </w:r>
      <w:r w:rsidRPr="00906E79">
        <w:rPr>
          <w:i/>
          <w:noProof w:val="0"/>
          <w:lang w:val="pl-PL"/>
        </w:rPr>
        <w:t>Karty weryfikacji kandydata na eksperta w ramach Regionalnego Programu Operacyjnego Województwa Podlaskiego na lata 2014-2020 (Karta)</w:t>
      </w:r>
      <w:r w:rsidRPr="00906E79">
        <w:rPr>
          <w:noProof w:val="0"/>
          <w:lang w:val="pl-PL"/>
        </w:rPr>
        <w:t xml:space="preserve"> stanowiącej Załącznik Nr 1 do Regulaminu Komisji Kwalifikacyjnej</w:t>
      </w: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i/>
          <w:noProof w:val="0"/>
          <w:lang w:val="pl-PL"/>
        </w:rPr>
      </w:pPr>
      <w:r w:rsidRPr="00906E79">
        <w:rPr>
          <w:noProof w:val="0"/>
          <w:lang w:val="pl-PL"/>
        </w:rPr>
        <w:t>Członek Komisji Kwalifikacyjnej dokonujący oceny formalnej</w:t>
      </w:r>
      <w:r w:rsidRPr="00906E79">
        <w:rPr>
          <w:i/>
          <w:noProof w:val="0"/>
          <w:lang w:val="pl-PL"/>
        </w:rPr>
        <w:t xml:space="preserve"> </w:t>
      </w:r>
      <w:r w:rsidRPr="00906E79">
        <w:rPr>
          <w:noProof w:val="0"/>
          <w:lang w:val="pl-PL"/>
        </w:rPr>
        <w:t xml:space="preserve">wypełnia część I, część </w:t>
      </w:r>
      <w:proofErr w:type="spellStart"/>
      <w:r w:rsidRPr="00906E79">
        <w:rPr>
          <w:noProof w:val="0"/>
          <w:lang w:val="pl-PL"/>
        </w:rPr>
        <w:t>IIa</w:t>
      </w:r>
      <w:proofErr w:type="spellEnd"/>
      <w:r w:rsidRPr="00906E79">
        <w:rPr>
          <w:noProof w:val="0"/>
          <w:lang w:val="pl-PL"/>
        </w:rPr>
        <w:t xml:space="preserve">, </w:t>
      </w:r>
      <w:proofErr w:type="spellStart"/>
      <w:r w:rsidRPr="00906E79">
        <w:rPr>
          <w:noProof w:val="0"/>
          <w:lang w:val="pl-PL"/>
        </w:rPr>
        <w:t>IIb</w:t>
      </w:r>
      <w:proofErr w:type="spellEnd"/>
      <w:r w:rsidRPr="00906E79">
        <w:rPr>
          <w:noProof w:val="0"/>
          <w:lang w:val="pl-PL"/>
        </w:rPr>
        <w:t xml:space="preserve">, </w:t>
      </w:r>
      <w:proofErr w:type="spellStart"/>
      <w:r w:rsidRPr="00906E79">
        <w:rPr>
          <w:noProof w:val="0"/>
          <w:lang w:val="pl-PL"/>
        </w:rPr>
        <w:t>IIc</w:t>
      </w:r>
      <w:proofErr w:type="spellEnd"/>
      <w:r w:rsidRPr="00906E79">
        <w:rPr>
          <w:noProof w:val="0"/>
          <w:lang w:val="pl-PL"/>
        </w:rPr>
        <w:t xml:space="preserve"> </w:t>
      </w:r>
      <w:r w:rsidRPr="00906E79">
        <w:rPr>
          <w:i/>
          <w:noProof w:val="0"/>
          <w:lang w:val="pl-PL"/>
        </w:rPr>
        <w:t>Karty</w:t>
      </w:r>
      <w:r w:rsidRPr="00906E79">
        <w:rPr>
          <w:noProof w:val="0"/>
          <w:lang w:val="pl-PL"/>
        </w:rPr>
        <w:t xml:space="preserve">; </w:t>
      </w: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O ewentualnych brakach w dokumentacji Sekretarz Komisji Kwalifikacyjnej lub jego zastępca zawiadamia niezwłocznie kandydata na eksperta drogą </w:t>
      </w:r>
      <w:proofErr w:type="spellStart"/>
      <w:r w:rsidRPr="00906E79">
        <w:rPr>
          <w:noProof w:val="0"/>
          <w:lang w:val="pl-PL"/>
        </w:rPr>
        <w:t>mail’ową</w:t>
      </w:r>
      <w:proofErr w:type="spellEnd"/>
      <w:r w:rsidRPr="00906E79">
        <w:rPr>
          <w:noProof w:val="0"/>
          <w:lang w:val="pl-PL"/>
        </w:rPr>
        <w:t xml:space="preserve"> wskazując termin ich uzupełnienia (maksymalnie do 5 dni roboczych). Informacja o uzupełnieniu dokumentacji odnotowywana jest w </w:t>
      </w:r>
      <w:r w:rsidRPr="00906E79">
        <w:rPr>
          <w:i/>
          <w:noProof w:val="0"/>
          <w:lang w:val="pl-PL"/>
        </w:rPr>
        <w:t>Karcie</w:t>
      </w:r>
      <w:r w:rsidRPr="00906E79">
        <w:rPr>
          <w:noProof w:val="0"/>
          <w:lang w:val="pl-PL"/>
        </w:rPr>
        <w:t>.</w:t>
      </w: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Nieuzupełnienie braków w dokumentacji w wyznaczonym terminie skutkuje odrzuceniem </w:t>
      </w:r>
      <w:r w:rsidRPr="00906E79">
        <w:rPr>
          <w:i/>
          <w:noProof w:val="0"/>
          <w:lang w:val="pl-PL"/>
        </w:rPr>
        <w:t>Wniosku</w:t>
      </w:r>
      <w:r w:rsidRPr="00906E79">
        <w:rPr>
          <w:noProof w:val="0"/>
          <w:lang w:val="pl-PL"/>
        </w:rPr>
        <w:t xml:space="preserve"> o wpisanie do </w:t>
      </w:r>
      <w:r w:rsidRPr="00906E79">
        <w:rPr>
          <w:i/>
          <w:noProof w:val="0"/>
          <w:lang w:val="pl-PL"/>
        </w:rPr>
        <w:t>Wykazu</w:t>
      </w:r>
      <w:r w:rsidRPr="00906E79">
        <w:rPr>
          <w:noProof w:val="0"/>
          <w:lang w:val="pl-PL"/>
        </w:rPr>
        <w:t xml:space="preserve">. </w:t>
      </w:r>
      <w:r w:rsidRPr="00906E79">
        <w:rPr>
          <w:lang w:val="pl-PL"/>
        </w:rPr>
        <w:t xml:space="preserve">W uzasadnionych przypadkach dopuszcza się możliwość wydłużenia terminu na uzupełnienie braków formalnych złożonego wniosku.  </w:t>
      </w:r>
    </w:p>
    <w:p w:rsidR="00906E79" w:rsidRPr="00906E79" w:rsidRDefault="00906E79" w:rsidP="00212BDD">
      <w:pPr>
        <w:numPr>
          <w:ilvl w:val="0"/>
          <w:numId w:val="32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b/>
          <w:noProof w:val="0"/>
          <w:lang w:val="pl-PL"/>
        </w:rPr>
      </w:pPr>
      <w:r w:rsidRPr="00906E79">
        <w:rPr>
          <w:noProof w:val="0"/>
          <w:lang w:val="pl-PL"/>
        </w:rPr>
        <w:t xml:space="preserve">Decyzję o dopuszczeniu lub niedopuszczeniu poszczególnych kandydatów na ekspertów do drugiego etapu postępowania podejmuje Przewodniczący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lub jego zastępca w</w:t>
      </w:r>
      <w:r w:rsidR="00977417">
        <w:rPr>
          <w:noProof w:val="0"/>
          <w:lang w:val="pl-PL"/>
        </w:rPr>
        <w:t> </w:t>
      </w:r>
      <w:r w:rsidRPr="00906E79">
        <w:rPr>
          <w:noProof w:val="0"/>
          <w:lang w:val="pl-PL"/>
        </w:rPr>
        <w:t>oparciu o informację dotyczącą wyników oceny formalnej dokumentów złożonych przez kandydatów na ekspertów. Na podstawie decyzji Przewodniczącego tworzona jest lista kandydatów, którzy pozytywnie przeszli ocenę formalną.</w:t>
      </w:r>
    </w:p>
    <w:p w:rsidR="00977417" w:rsidRDefault="00977417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jc w:val="center"/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7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7" w:hanging="357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Ocena merytoryczna</w:t>
      </w:r>
    </w:p>
    <w:p w:rsidR="00906E79" w:rsidRPr="00906E79" w:rsidRDefault="00906E79" w:rsidP="00906E7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  <w:jc w:val="center"/>
        <w:rPr>
          <w:b/>
          <w:noProof w:val="0"/>
          <w:lang w:val="pl-PL"/>
        </w:rPr>
      </w:pP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Drugi etap oceny odbywa się w terminie wskazanym przez Przewodniczącego Komisji Kwalifikacyjnej lub jego zastępcę;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i/>
          <w:noProof w:val="0"/>
          <w:lang w:val="pl-PL"/>
        </w:rPr>
        <w:t>Komisja</w:t>
      </w:r>
      <w:r w:rsidRPr="00906E79">
        <w:rPr>
          <w:noProof w:val="0"/>
          <w:lang w:val="pl-PL"/>
        </w:rPr>
        <w:t xml:space="preserve"> dokonuje weryfikacji dokumentów złożonych w ramach </w:t>
      </w:r>
      <w:r w:rsidRPr="00906E79">
        <w:rPr>
          <w:i/>
          <w:noProof w:val="0"/>
          <w:lang w:val="pl-PL"/>
        </w:rPr>
        <w:t>W</w:t>
      </w:r>
      <w:r w:rsidRPr="00906E79">
        <w:rPr>
          <w:i/>
          <w:szCs w:val="24"/>
          <w:lang w:val="pl-PL"/>
        </w:rPr>
        <w:t>niosków o wpis do</w:t>
      </w:r>
      <w:r w:rsidRPr="00906E79">
        <w:rPr>
          <w:szCs w:val="24"/>
          <w:lang w:val="pl-PL"/>
        </w:rPr>
        <w:t xml:space="preserve"> </w:t>
      </w:r>
      <w:r w:rsidRPr="00906E79">
        <w:rPr>
          <w:i/>
          <w:iCs/>
          <w:szCs w:val="24"/>
          <w:lang w:val="pl-PL"/>
        </w:rPr>
        <w:t xml:space="preserve">Wykazu kandydatów na ekspertów </w:t>
      </w:r>
      <w:r w:rsidRPr="00906E79">
        <w:rPr>
          <w:szCs w:val="24"/>
          <w:lang w:val="pl-PL"/>
        </w:rPr>
        <w:t xml:space="preserve">w </w:t>
      </w:r>
      <w:r w:rsidRPr="00906E79">
        <w:rPr>
          <w:i/>
          <w:iCs/>
          <w:szCs w:val="24"/>
          <w:lang w:val="pl-PL"/>
        </w:rPr>
        <w:t xml:space="preserve">ramach Regionalnego Programu Operacyjnego Województwa Podlaskiego na lata 2014-2020 </w:t>
      </w:r>
      <w:r w:rsidRPr="00906E79">
        <w:rPr>
          <w:iCs/>
          <w:szCs w:val="24"/>
          <w:lang w:val="pl-PL"/>
        </w:rPr>
        <w:t xml:space="preserve">pod kątem spełniania przez kandydatów wymagań określonych w </w:t>
      </w:r>
      <w:r w:rsidRPr="00906E79">
        <w:rPr>
          <w:i/>
          <w:iCs/>
          <w:szCs w:val="24"/>
          <w:lang w:val="pl-PL"/>
        </w:rPr>
        <w:t>Ogłoszeniu o naborze</w:t>
      </w:r>
      <w:r w:rsidRPr="00906E79">
        <w:rPr>
          <w:noProof w:val="0"/>
          <w:lang w:val="pl-PL"/>
        </w:rPr>
        <w:t>;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szCs w:val="24"/>
          <w:lang w:val="pl-PL"/>
        </w:rPr>
        <w:t xml:space="preserve">W uzasadnionych przypadkach Przewodniczący </w:t>
      </w:r>
      <w:r w:rsidRPr="00906E79">
        <w:rPr>
          <w:i/>
          <w:szCs w:val="24"/>
          <w:lang w:val="pl-PL"/>
        </w:rPr>
        <w:t>Komisji</w:t>
      </w:r>
      <w:r w:rsidRPr="00906E79">
        <w:rPr>
          <w:szCs w:val="24"/>
          <w:lang w:val="pl-PL"/>
        </w:rPr>
        <w:t xml:space="preserve"> lub jego zastępca może podjąć decyzję o przeprowadzeniu rozmów kwalifikacyjnych z wybranymi kandydatami;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O rekomendowaniu kandydata decyduje większość głosów członków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>;</w:t>
      </w:r>
      <w:r w:rsidRPr="00906E79">
        <w:rPr>
          <w:szCs w:val="24"/>
          <w:lang w:val="pl-PL"/>
        </w:rPr>
        <w:t xml:space="preserve"> 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lastRenderedPageBreak/>
        <w:t xml:space="preserve">Po posiedzeniu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Sekretarz Komisji Kwalifikacyjnej lub jego zastępca wypełnia część III </w:t>
      </w:r>
      <w:r w:rsidRPr="00906E79">
        <w:rPr>
          <w:i/>
          <w:noProof w:val="0"/>
          <w:lang w:val="pl-PL"/>
        </w:rPr>
        <w:t>Karty weryfikacji kandydata na eksperta w ramach Regionalnego Programu Operacyjnego Województwa Podlaskiego na lata 2014-2020</w:t>
      </w:r>
      <w:r w:rsidRPr="00906E79">
        <w:rPr>
          <w:noProof w:val="0"/>
          <w:lang w:val="pl-PL"/>
        </w:rPr>
        <w:t xml:space="preserve">, która dotyczy wydania lub braku wydania rekomendacji kandydatowi na eksperta i przedkłada Przewodniczącemu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lub jego zastępcy do podpisu; 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Od oceny </w:t>
      </w:r>
      <w:r w:rsidRPr="00906E79">
        <w:rPr>
          <w:i/>
          <w:noProof w:val="0"/>
          <w:lang w:val="pl-PL"/>
        </w:rPr>
        <w:t>Komisji</w:t>
      </w:r>
      <w:r w:rsidRPr="00906E79">
        <w:rPr>
          <w:noProof w:val="0"/>
          <w:lang w:val="pl-PL"/>
        </w:rPr>
        <w:t xml:space="preserve"> nie przysługuje</w:t>
      </w:r>
      <w:r w:rsidRPr="00906E79" w:rsidDel="00DC7CD0">
        <w:rPr>
          <w:noProof w:val="0"/>
          <w:lang w:val="pl-PL"/>
        </w:rPr>
        <w:t xml:space="preserve"> </w:t>
      </w:r>
      <w:r w:rsidRPr="00906E79">
        <w:rPr>
          <w:noProof w:val="0"/>
          <w:lang w:val="pl-PL"/>
        </w:rPr>
        <w:t>odwołanie;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426"/>
        <w:jc w:val="both"/>
        <w:rPr>
          <w:szCs w:val="24"/>
          <w:lang w:val="pl-PL"/>
        </w:rPr>
      </w:pPr>
      <w:r w:rsidRPr="00906E79">
        <w:rPr>
          <w:szCs w:val="24"/>
          <w:lang w:val="pl-PL"/>
        </w:rPr>
        <w:t xml:space="preserve">Po dokonaniu weryfikacji </w:t>
      </w:r>
      <w:r w:rsidRPr="00906E79">
        <w:rPr>
          <w:i/>
          <w:szCs w:val="24"/>
          <w:lang w:val="pl-PL"/>
        </w:rPr>
        <w:t>Komisja</w:t>
      </w:r>
      <w:r w:rsidRPr="00906E79">
        <w:rPr>
          <w:szCs w:val="24"/>
          <w:lang w:val="pl-PL"/>
        </w:rPr>
        <w:t xml:space="preserve"> sporządza </w:t>
      </w:r>
      <w:r w:rsidRPr="00906E79">
        <w:rPr>
          <w:noProof w:val="0"/>
          <w:lang w:val="pl-PL"/>
        </w:rPr>
        <w:t xml:space="preserve">listę kandydatów na ekspertów rekomendowanych Zarządowi Województwa Podlaskiego do wpisania do </w:t>
      </w:r>
      <w:r w:rsidRPr="00906E79">
        <w:rPr>
          <w:i/>
          <w:noProof w:val="0"/>
          <w:lang w:val="pl-PL"/>
        </w:rPr>
        <w:t>Wykazu</w:t>
      </w:r>
      <w:r w:rsidRPr="00906E79">
        <w:rPr>
          <w:noProof w:val="0"/>
          <w:lang w:val="pl-PL"/>
        </w:rPr>
        <w:t>,</w:t>
      </w:r>
      <w:r w:rsidR="001A06AB">
        <w:rPr>
          <w:noProof w:val="0"/>
          <w:lang w:val="pl-PL"/>
        </w:rPr>
        <w:t xml:space="preserve"> </w:t>
      </w:r>
      <w:r w:rsidRPr="00906E79">
        <w:rPr>
          <w:noProof w:val="0"/>
          <w:lang w:val="pl-PL"/>
        </w:rPr>
        <w:t>w</w:t>
      </w:r>
      <w:r w:rsidR="00C92F49">
        <w:rPr>
          <w:noProof w:val="0"/>
          <w:lang w:val="pl-PL"/>
        </w:rPr>
        <w:t> </w:t>
      </w:r>
      <w:r w:rsidRPr="00906E79">
        <w:rPr>
          <w:noProof w:val="0"/>
          <w:lang w:val="pl-PL"/>
        </w:rPr>
        <w:t xml:space="preserve">stosunku do których </w:t>
      </w:r>
      <w:r w:rsidRPr="00906E79">
        <w:rPr>
          <w:i/>
          <w:noProof w:val="0"/>
          <w:lang w:val="pl-PL"/>
        </w:rPr>
        <w:t>Komisja</w:t>
      </w:r>
      <w:r w:rsidRPr="00906E79">
        <w:rPr>
          <w:noProof w:val="0"/>
          <w:lang w:val="pl-PL"/>
        </w:rPr>
        <w:t xml:space="preserve"> orzekła, że spełniają wszystkie wymagania określone w</w:t>
      </w:r>
      <w:r w:rsidR="00C92F49">
        <w:rPr>
          <w:noProof w:val="0"/>
          <w:lang w:val="pl-PL"/>
        </w:rPr>
        <w:t> </w:t>
      </w:r>
      <w:r w:rsidRPr="00906E79">
        <w:rPr>
          <w:i/>
          <w:noProof w:val="0"/>
          <w:lang w:val="pl-PL"/>
        </w:rPr>
        <w:t>Ogłoszeniu o naborze</w:t>
      </w:r>
      <w:r w:rsidRPr="00906E79">
        <w:rPr>
          <w:noProof w:val="0"/>
          <w:lang w:val="pl-PL"/>
        </w:rPr>
        <w:t xml:space="preserve"> </w:t>
      </w:r>
      <w:r w:rsidRPr="00906E79">
        <w:rPr>
          <w:szCs w:val="24"/>
          <w:lang w:val="pl-PL"/>
        </w:rPr>
        <w:t>i przekazuje ją pod obrady Zarządu Województwa Podlaskiego;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</w:tabs>
        <w:autoSpaceDE w:val="0"/>
        <w:autoSpaceDN w:val="0"/>
        <w:adjustRightInd w:val="0"/>
        <w:ind w:left="426"/>
        <w:jc w:val="both"/>
        <w:rPr>
          <w:szCs w:val="24"/>
          <w:lang w:val="pl-PL"/>
        </w:rPr>
      </w:pPr>
      <w:r w:rsidRPr="00906E79">
        <w:rPr>
          <w:szCs w:val="24"/>
          <w:lang w:val="pl-PL"/>
        </w:rPr>
        <w:t xml:space="preserve">Decyzję o wpisaniu kandydatów do </w:t>
      </w:r>
      <w:r w:rsidRPr="00906E79">
        <w:rPr>
          <w:i/>
          <w:iCs/>
          <w:szCs w:val="24"/>
          <w:lang w:val="pl-PL"/>
        </w:rPr>
        <w:t xml:space="preserve">Wykazu </w:t>
      </w:r>
      <w:r w:rsidRPr="00906E79">
        <w:rPr>
          <w:szCs w:val="24"/>
          <w:lang w:val="pl-PL"/>
        </w:rPr>
        <w:t>podejmuje Zarząd Województwa Podlaskiego w formie Uchwały;</w:t>
      </w:r>
    </w:p>
    <w:p w:rsidR="00906E79" w:rsidRPr="00906E79" w:rsidRDefault="00906E79" w:rsidP="00977417">
      <w:pPr>
        <w:numPr>
          <w:ilvl w:val="0"/>
          <w:numId w:val="33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contextualSpacing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Dokumenty dotyczące etapu oceny merytorycznej gromadzi i sprawy prowadzi Sekretarz Komisji Kwalifikacyjnej lub jego zastępca. </w:t>
      </w: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8</w:t>
      </w: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Protokół</w:t>
      </w: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</w:p>
    <w:p w:rsidR="00906E79" w:rsidRPr="00906E79" w:rsidRDefault="00906E79" w:rsidP="00ED2CAB">
      <w:pPr>
        <w:numPr>
          <w:ilvl w:val="0"/>
          <w:numId w:val="34"/>
        </w:numPr>
        <w:tabs>
          <w:tab w:val="clear" w:pos="720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Po zakończeniu oceny i rozstrzygnięciu naboru sporządzany jest protokół, który zawiera:</w:t>
      </w:r>
    </w:p>
    <w:p w:rsidR="00906E79" w:rsidRPr="00906E79" w:rsidRDefault="00906E79" w:rsidP="00315571">
      <w:pPr>
        <w:numPr>
          <w:ilvl w:val="1"/>
          <w:numId w:val="35"/>
        </w:numPr>
        <w:tabs>
          <w:tab w:val="clear" w:pos="144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851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treść </w:t>
      </w:r>
      <w:r w:rsidRPr="00906E79">
        <w:rPr>
          <w:i/>
          <w:noProof w:val="0"/>
          <w:lang w:val="pl-PL"/>
        </w:rPr>
        <w:t>Ogłoszenia o naborze</w:t>
      </w:r>
      <w:r w:rsidRPr="00906E79">
        <w:rPr>
          <w:noProof w:val="0"/>
          <w:lang w:val="pl-PL"/>
        </w:rPr>
        <w:t xml:space="preserve"> lub informacje o miejscu jego przechowywania;</w:t>
      </w:r>
    </w:p>
    <w:p w:rsidR="00906E79" w:rsidRPr="00906E79" w:rsidRDefault="00906E79" w:rsidP="00315571">
      <w:pPr>
        <w:numPr>
          <w:ilvl w:val="1"/>
          <w:numId w:val="35"/>
        </w:numPr>
        <w:tabs>
          <w:tab w:val="clear" w:pos="144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851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skład Komisji Kwalifikacyjnej;</w:t>
      </w:r>
    </w:p>
    <w:p w:rsidR="00906E79" w:rsidRPr="00906E79" w:rsidRDefault="00906E79" w:rsidP="00315571">
      <w:pPr>
        <w:numPr>
          <w:ilvl w:val="1"/>
          <w:numId w:val="35"/>
        </w:numPr>
        <w:tabs>
          <w:tab w:val="clear" w:pos="144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851"/>
        <w:jc w:val="both"/>
        <w:rPr>
          <w:noProof w:val="0"/>
          <w:lang w:val="pl-PL"/>
        </w:rPr>
      </w:pPr>
      <w:r w:rsidRPr="00906E79">
        <w:rPr>
          <w:i/>
          <w:noProof w:val="0"/>
          <w:lang w:val="pl-PL"/>
        </w:rPr>
        <w:t>Karty weryfikacji kandydatów na ekspertów w ramach  Regionalnego Programu Operacyjnego Województwa Podlaskiego na lata 2014-2020</w:t>
      </w:r>
      <w:r w:rsidRPr="00906E79">
        <w:rPr>
          <w:noProof w:val="0"/>
          <w:lang w:val="pl-PL"/>
        </w:rPr>
        <w:t>;</w:t>
      </w:r>
    </w:p>
    <w:p w:rsidR="00906E79" w:rsidRPr="00906E79" w:rsidRDefault="00906E79" w:rsidP="00315571">
      <w:pPr>
        <w:numPr>
          <w:ilvl w:val="1"/>
          <w:numId w:val="35"/>
        </w:numPr>
        <w:tabs>
          <w:tab w:val="clear" w:pos="144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851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>listę kandydatów na ekspertów z adnotacją o spełnieniu lub niespełnieniu wymogów formalnych</w:t>
      </w:r>
    </w:p>
    <w:p w:rsidR="00906E79" w:rsidRPr="00906E79" w:rsidRDefault="00906E79" w:rsidP="00315571">
      <w:pPr>
        <w:numPr>
          <w:ilvl w:val="1"/>
          <w:numId w:val="35"/>
        </w:numPr>
        <w:tabs>
          <w:tab w:val="clear" w:pos="1440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851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listę kandydatów na ekspertów rekomendowanych Zarządowi Województwa Podlaskiego do wpisania do </w:t>
      </w:r>
      <w:r w:rsidRPr="00906E79">
        <w:rPr>
          <w:i/>
          <w:noProof w:val="0"/>
          <w:lang w:val="pl-PL"/>
        </w:rPr>
        <w:t>Wykazu</w:t>
      </w:r>
      <w:r w:rsidRPr="00906E79">
        <w:rPr>
          <w:noProof w:val="0"/>
          <w:lang w:val="pl-PL"/>
        </w:rPr>
        <w:t xml:space="preserve">, w stosunku do których </w:t>
      </w:r>
      <w:r w:rsidRPr="00906E79">
        <w:rPr>
          <w:i/>
          <w:noProof w:val="0"/>
          <w:lang w:val="pl-PL"/>
        </w:rPr>
        <w:t>Komisja</w:t>
      </w:r>
      <w:r w:rsidRPr="00906E79">
        <w:rPr>
          <w:noProof w:val="0"/>
          <w:lang w:val="pl-PL"/>
        </w:rPr>
        <w:t xml:space="preserve"> orzekła, że spełniają wszystkie wymagania określone w </w:t>
      </w:r>
      <w:r w:rsidRPr="00906E79">
        <w:rPr>
          <w:i/>
          <w:noProof w:val="0"/>
          <w:lang w:val="pl-PL"/>
        </w:rPr>
        <w:t>Ogłoszeniu o naborze</w:t>
      </w:r>
      <w:r w:rsidRPr="00906E79">
        <w:rPr>
          <w:noProof w:val="0"/>
          <w:lang w:val="pl-PL"/>
        </w:rPr>
        <w:t>,</w:t>
      </w: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§ 9</w:t>
      </w: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Informacja o wynikach naboru</w:t>
      </w:r>
    </w:p>
    <w:p w:rsidR="00906E79" w:rsidRPr="00906E79" w:rsidRDefault="00906E79" w:rsidP="00906E7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center"/>
        <w:rPr>
          <w:b/>
          <w:noProof w:val="0"/>
          <w:lang w:val="pl-PL"/>
        </w:rPr>
      </w:pPr>
    </w:p>
    <w:p w:rsidR="00906E79" w:rsidRPr="00906E79" w:rsidRDefault="00906E79" w:rsidP="00837175">
      <w:pPr>
        <w:numPr>
          <w:ilvl w:val="0"/>
          <w:numId w:val="36"/>
        </w:numPr>
        <w:tabs>
          <w:tab w:val="clear" w:pos="911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Po podjęciu przez Zarząd Województwa Podlaskiego uchwały dotyczącej wpisania do </w:t>
      </w:r>
      <w:r w:rsidRPr="00906E79">
        <w:rPr>
          <w:i/>
          <w:iCs/>
          <w:szCs w:val="24"/>
          <w:lang w:val="pl-PL"/>
        </w:rPr>
        <w:t xml:space="preserve">Wykazu kandydatów na ekspertów </w:t>
      </w:r>
      <w:r w:rsidRPr="00906E79">
        <w:rPr>
          <w:szCs w:val="24"/>
          <w:lang w:val="pl-PL"/>
        </w:rPr>
        <w:t xml:space="preserve">w </w:t>
      </w:r>
      <w:r w:rsidRPr="00906E79">
        <w:rPr>
          <w:i/>
          <w:iCs/>
          <w:szCs w:val="24"/>
          <w:lang w:val="pl-PL"/>
        </w:rPr>
        <w:t>ramach Regionalnego Programu Operacyjnego Województwa Podlaskiego na lata 2014-2020,</w:t>
      </w:r>
      <w:r w:rsidRPr="00906E79">
        <w:rPr>
          <w:iCs/>
          <w:szCs w:val="24"/>
          <w:lang w:val="pl-PL"/>
        </w:rPr>
        <w:t xml:space="preserve"> wszyscy </w:t>
      </w:r>
      <w:r w:rsidRPr="00906E79">
        <w:rPr>
          <w:noProof w:val="0"/>
          <w:lang w:val="pl-PL"/>
        </w:rPr>
        <w:t>kandydaci, którzy złożyli w</w:t>
      </w:r>
      <w:r w:rsidR="00837175">
        <w:rPr>
          <w:noProof w:val="0"/>
          <w:lang w:val="pl-PL"/>
        </w:rPr>
        <w:t> </w:t>
      </w:r>
      <w:r w:rsidRPr="00906E79">
        <w:rPr>
          <w:noProof w:val="0"/>
          <w:lang w:val="pl-PL"/>
        </w:rPr>
        <w:t xml:space="preserve">ramach danego naboru </w:t>
      </w:r>
      <w:r w:rsidRPr="00906E79">
        <w:rPr>
          <w:i/>
          <w:noProof w:val="0"/>
          <w:lang w:val="pl-PL"/>
        </w:rPr>
        <w:t>W</w:t>
      </w:r>
      <w:r w:rsidRPr="00906E79">
        <w:rPr>
          <w:i/>
          <w:szCs w:val="24"/>
          <w:lang w:val="pl-PL"/>
        </w:rPr>
        <w:t>nioski o wpis do</w:t>
      </w:r>
      <w:r w:rsidRPr="00906E79">
        <w:rPr>
          <w:szCs w:val="24"/>
          <w:lang w:val="pl-PL"/>
        </w:rPr>
        <w:t xml:space="preserve"> </w:t>
      </w:r>
      <w:r w:rsidRPr="00906E79">
        <w:rPr>
          <w:i/>
          <w:iCs/>
          <w:szCs w:val="24"/>
          <w:lang w:val="pl-PL"/>
        </w:rPr>
        <w:t xml:space="preserve">Wykazu kandydatów na ekspertów </w:t>
      </w:r>
      <w:r w:rsidRPr="00906E79">
        <w:rPr>
          <w:szCs w:val="24"/>
          <w:lang w:val="pl-PL"/>
        </w:rPr>
        <w:t xml:space="preserve">w </w:t>
      </w:r>
      <w:r w:rsidRPr="00906E79">
        <w:rPr>
          <w:i/>
          <w:iCs/>
          <w:szCs w:val="24"/>
          <w:lang w:val="pl-PL"/>
        </w:rPr>
        <w:t xml:space="preserve">ramach Regionalnego Programu Operacyjnego Województwa Podlaskiego na lata 2014-2020 </w:t>
      </w:r>
      <w:r w:rsidRPr="00906E79">
        <w:rPr>
          <w:noProof w:val="0"/>
          <w:lang w:val="pl-PL"/>
        </w:rPr>
        <w:t>są powiadamiani pisemnie przez Sekretarza Komisji Kwalifikacyjnej lub jego zastępcę o</w:t>
      </w:r>
      <w:r w:rsidR="00837175">
        <w:rPr>
          <w:noProof w:val="0"/>
          <w:lang w:val="pl-PL"/>
        </w:rPr>
        <w:t> </w:t>
      </w:r>
      <w:r w:rsidRPr="00906E79">
        <w:rPr>
          <w:noProof w:val="0"/>
          <w:lang w:val="pl-PL"/>
        </w:rPr>
        <w:t>wynikach naboru.</w:t>
      </w:r>
    </w:p>
    <w:p w:rsidR="00906E79" w:rsidRPr="00906E79" w:rsidRDefault="00906E79" w:rsidP="00837175">
      <w:pPr>
        <w:numPr>
          <w:ilvl w:val="0"/>
          <w:numId w:val="36"/>
        </w:numPr>
        <w:tabs>
          <w:tab w:val="clear" w:pos="911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/>
        <w:jc w:val="both"/>
        <w:rPr>
          <w:noProof w:val="0"/>
          <w:lang w:val="pl-PL"/>
        </w:rPr>
      </w:pPr>
      <w:r w:rsidRPr="00906E79">
        <w:rPr>
          <w:i/>
          <w:noProof w:val="0"/>
          <w:lang w:val="pl-PL"/>
        </w:rPr>
        <w:t>Wykaz</w:t>
      </w:r>
      <w:r w:rsidRPr="00906E79">
        <w:rPr>
          <w:noProof w:val="0"/>
          <w:lang w:val="pl-PL"/>
        </w:rPr>
        <w:t xml:space="preserve"> zamieszcza się na stronie internetowej co najmniej </w:t>
      </w:r>
      <w:r w:rsidRPr="00906E79">
        <w:rPr>
          <w:i/>
          <w:noProof w:val="0"/>
          <w:lang w:val="pl-PL"/>
        </w:rPr>
        <w:t>IZ RPOWP</w:t>
      </w:r>
      <w:r w:rsidRPr="00906E79">
        <w:rPr>
          <w:noProof w:val="0"/>
          <w:u w:val="single"/>
          <w:lang w:val="pl-PL"/>
        </w:rPr>
        <w:t>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E7199E" w:rsidRDefault="00E7199E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E7199E" w:rsidRDefault="00E7199E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E7199E" w:rsidRDefault="00E7199E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F51839" w:rsidRDefault="00F51839">
      <w:pPr>
        <w:rPr>
          <w:strike/>
          <w:noProof w:val="0"/>
          <w:sz w:val="20"/>
          <w:highlight w:val="yellow"/>
          <w:lang w:val="pl-PL"/>
        </w:rPr>
      </w:pPr>
      <w:r>
        <w:rPr>
          <w:strike/>
          <w:noProof w:val="0"/>
          <w:sz w:val="20"/>
          <w:highlight w:val="yellow"/>
          <w:lang w:val="pl-PL"/>
        </w:rPr>
        <w:br w:type="page"/>
      </w:r>
    </w:p>
    <w:p w:rsidR="00837175" w:rsidRDefault="00837175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strike/>
          <w:noProof w:val="0"/>
          <w:sz w:val="20"/>
          <w:highlight w:val="yellow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szCs w:val="24"/>
          <w:lang w:val="pl-PL"/>
        </w:rPr>
      </w:pPr>
      <w:r w:rsidRPr="00906E79">
        <w:rPr>
          <w:noProof w:val="0"/>
          <w:szCs w:val="24"/>
          <w:lang w:val="pl-PL"/>
        </w:rPr>
        <w:t xml:space="preserve">Załącznik Nr 1 do Regulaminu Komisji Kwalifikacyjnej opiniującej </w:t>
      </w:r>
      <w:r w:rsidRPr="00906E79">
        <w:rPr>
          <w:i/>
          <w:noProof w:val="0"/>
          <w:szCs w:val="24"/>
          <w:lang w:val="pl-PL"/>
        </w:rPr>
        <w:t>Wnioski o wpis do</w:t>
      </w:r>
      <w:r w:rsidRPr="00906E79">
        <w:rPr>
          <w:bCs/>
          <w:i/>
          <w:iCs/>
          <w:szCs w:val="24"/>
          <w:lang w:val="pl-PL"/>
        </w:rPr>
        <w:t xml:space="preserve"> Wykazu kandydatów na ekspertów </w:t>
      </w:r>
      <w:r w:rsidRPr="00906E79">
        <w:rPr>
          <w:bCs/>
          <w:i/>
          <w:szCs w:val="24"/>
          <w:lang w:val="pl-PL"/>
        </w:rPr>
        <w:t>w ramach Regionalnego Programu Operacyjnego Województwa Podlaskiego na lata 2014-2020</w:t>
      </w:r>
      <w:r w:rsidR="003F5EE8">
        <w:rPr>
          <w:bCs/>
          <w:i/>
          <w:szCs w:val="24"/>
          <w:lang w:val="pl-PL"/>
        </w:rPr>
        <w:t xml:space="preserve"> </w:t>
      </w:r>
      <w:r w:rsidRPr="00906E79">
        <w:rPr>
          <w:bCs/>
          <w:i/>
          <w:szCs w:val="24"/>
          <w:lang w:val="pl-PL"/>
        </w:rPr>
        <w:t>-</w:t>
      </w:r>
      <w:r w:rsidRPr="00906E79">
        <w:rPr>
          <w:noProof w:val="0"/>
          <w:szCs w:val="24"/>
          <w:lang w:val="pl-PL"/>
        </w:rPr>
        <w:t xml:space="preserve"> </w:t>
      </w:r>
      <w:r w:rsidRPr="00906E79">
        <w:rPr>
          <w:b/>
          <w:noProof w:val="0"/>
          <w:szCs w:val="24"/>
          <w:lang w:val="pl-PL"/>
        </w:rPr>
        <w:t>Karta weryfikacji kandydata na eksperta w ramach Regionalnego Programu Operacyjnego Województwa Podlaskiego na lata 20014-2020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6558"/>
        <w:rPr>
          <w:rFonts w:ascii="Arial" w:eastAsia="Arial" w:hAnsi="Arial"/>
          <w:b/>
          <w:noProof w:val="0"/>
          <w:sz w:val="14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sz w:val="28"/>
          <w:lang w:val="pl-PL"/>
        </w:rPr>
      </w:pPr>
      <w:r w:rsidRPr="00906E79">
        <w:rPr>
          <w:b/>
          <w:noProof w:val="0"/>
          <w:sz w:val="28"/>
          <w:lang w:val="pl-PL"/>
        </w:rPr>
        <w:t xml:space="preserve">Karta weryfikacji kandydata na eksperta w ramach Regionalnego Programu Operacyjnego Województwa Podlaskiego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noProof w:val="0"/>
          <w:sz w:val="28"/>
          <w:lang w:val="pl-PL"/>
        </w:rPr>
      </w:pPr>
      <w:r w:rsidRPr="00906E79">
        <w:rPr>
          <w:b/>
          <w:noProof w:val="0"/>
          <w:sz w:val="28"/>
          <w:lang w:val="pl-PL"/>
        </w:rPr>
        <w:t>na lata 2014-2020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Część I - Informacja ogólne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960"/>
        <w:gridCol w:w="4784"/>
      </w:tblGrid>
      <w:tr w:rsidR="00906E79" w:rsidRPr="00906E79" w:rsidTr="009027B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Imię i nazwisko 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kandydata na eksperta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noProof w:val="0"/>
                <w:lang w:val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906E79" w:rsidRPr="00906E79" w:rsidTr="009027B4">
        <w:tc>
          <w:tcPr>
            <w:tcW w:w="360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2</w:t>
            </w:r>
          </w:p>
        </w:tc>
        <w:tc>
          <w:tcPr>
            <w:tcW w:w="3960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Numer i data wpływu 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i/>
                <w:noProof w:val="0"/>
                <w:lang w:val="pl-PL"/>
              </w:rPr>
              <w:t>Wniosku o wpis do Wykazu</w:t>
            </w:r>
            <w:r w:rsidRPr="00906E79">
              <w:rPr>
                <w:noProof w:val="0"/>
                <w:lang w:val="pl-PL"/>
              </w:rPr>
              <w:t xml:space="preserve"> </w:t>
            </w:r>
          </w:p>
        </w:tc>
        <w:tc>
          <w:tcPr>
            <w:tcW w:w="478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906E79" w:rsidRPr="00906E79" w:rsidTr="009027B4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Dziedzina, w ramach której kandydat składa </w:t>
            </w:r>
            <w:r w:rsidRPr="00906E79">
              <w:rPr>
                <w:i/>
                <w:noProof w:val="0"/>
                <w:lang w:val="pl-PL"/>
              </w:rPr>
              <w:t>Wniosek o wpis do Wykazu</w:t>
            </w:r>
            <w:r w:rsidRPr="00906E79">
              <w:rPr>
                <w:noProof w:val="0"/>
                <w:lang w:val="pl-PL"/>
              </w:rPr>
              <w:t xml:space="preserve"> 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rPr>
                <w:noProof w:val="0"/>
                <w:szCs w:val="24"/>
                <w:lang w:val="pl-PL" w:eastAsia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szCs w:val="24"/>
                <w:lang w:val="pl-PL" w:eastAsia="pl-PL"/>
              </w:rPr>
              <w:t>(Pełna nazwa dziedziny)</w:t>
            </w: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Część II - Ocena formalna dokumentów przedłożonych przez kandydata na eksperta.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II a)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tbl>
      <w:tblPr>
        <w:tblW w:w="91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724"/>
        <w:gridCol w:w="2374"/>
        <w:gridCol w:w="2373"/>
      </w:tblGrid>
      <w:tr w:rsidR="00906E79" w:rsidRPr="00906E79" w:rsidTr="00902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L.p.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Pytanie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TAK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NIE</w:t>
            </w: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</w:t>
            </w:r>
            <w:r w:rsidRPr="00906E79">
              <w:rPr>
                <w:b/>
                <w:noProof w:val="0"/>
                <w:lang w:val="pl-PL"/>
              </w:rPr>
              <w:t>dane personalne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2</w:t>
            </w:r>
          </w:p>
        </w:tc>
        <w:tc>
          <w:tcPr>
            <w:tcW w:w="3724" w:type="dxa"/>
          </w:tcPr>
          <w:p w:rsidR="00906E79" w:rsidRPr="00906E79" w:rsidRDefault="00906E79" w:rsidP="004B29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</w:t>
            </w:r>
            <w:r w:rsidRPr="00906E79">
              <w:rPr>
                <w:b/>
                <w:noProof w:val="0"/>
                <w:lang w:val="pl-PL"/>
              </w:rPr>
              <w:t>dane do kontaktu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3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dane dotyczące </w:t>
            </w:r>
            <w:r w:rsidRPr="00906E79">
              <w:rPr>
                <w:b/>
                <w:noProof w:val="0"/>
                <w:lang w:val="pl-PL"/>
              </w:rPr>
              <w:t>adresu zamieszkania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4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wszystkie dane dotyczące </w:t>
            </w:r>
            <w:r w:rsidRPr="00906E79">
              <w:rPr>
                <w:b/>
                <w:noProof w:val="0"/>
                <w:lang w:val="pl-PL"/>
              </w:rPr>
              <w:t>adresu korespondencyjnego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5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dane dotyczące </w:t>
            </w:r>
            <w:r w:rsidRPr="00906E79">
              <w:rPr>
                <w:b/>
                <w:noProof w:val="0"/>
                <w:lang w:val="pl-PL"/>
              </w:rPr>
              <w:t>wykształcenia</w:t>
            </w:r>
            <w:r w:rsidRPr="00906E79">
              <w:rPr>
                <w:noProof w:val="0"/>
                <w:lang w:val="pl-PL"/>
              </w:rPr>
              <w:t xml:space="preserve"> 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  <w:r w:rsidRPr="00906E79">
              <w:rPr>
                <w:noProof w:val="0"/>
                <w:vertAlign w:val="superscript"/>
                <w:lang w:val="pl-PL"/>
              </w:rPr>
              <w:footnoteReference w:id="16"/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6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highlight w:val="green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złożył potwierdzone </w:t>
            </w:r>
            <w:r w:rsidRPr="00906E79">
              <w:rPr>
                <w:noProof w:val="0"/>
                <w:lang w:val="pl-PL"/>
              </w:rPr>
              <w:lastRenderedPageBreak/>
              <w:t xml:space="preserve">za zgodność z oryginałem kopie dokumentów potwierdzających spełnienie warunków dotyczących </w:t>
            </w:r>
            <w:r w:rsidRPr="00906E79">
              <w:rPr>
                <w:b/>
                <w:noProof w:val="0"/>
                <w:lang w:val="pl-PL"/>
              </w:rPr>
              <w:t>wykształcenia</w:t>
            </w:r>
            <w:r w:rsidRPr="00906E79">
              <w:rPr>
                <w:noProof w:val="0"/>
                <w:lang w:val="pl-PL"/>
              </w:rPr>
              <w:t>?</w:t>
            </w:r>
            <w:r w:rsidRPr="00906E79">
              <w:rPr>
                <w:noProof w:val="0"/>
                <w:vertAlign w:val="superscript"/>
                <w:lang w:val="pl-PL"/>
              </w:rPr>
              <w:footnoteReference w:id="17"/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lastRenderedPageBreak/>
              <w:t>7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podał dane dotyczące </w:t>
            </w:r>
            <w:r w:rsidRPr="00906E79">
              <w:rPr>
                <w:b/>
                <w:noProof w:val="0"/>
                <w:lang w:val="pl-PL"/>
              </w:rPr>
              <w:t xml:space="preserve">przebiegu pracy zawodowej </w:t>
            </w:r>
            <w:r w:rsidRPr="00906E79">
              <w:rPr>
                <w:noProof w:val="0"/>
                <w:lang w:val="pl-PL"/>
              </w:rPr>
              <w:t xml:space="preserve">wymagane we </w:t>
            </w:r>
            <w:r w:rsidRPr="00906E79">
              <w:rPr>
                <w:i/>
                <w:noProof w:val="0"/>
                <w:lang w:val="pl-PL"/>
              </w:rPr>
              <w:t>Wniosku</w:t>
            </w:r>
            <w:r w:rsidRPr="00906E79">
              <w:rPr>
                <w:noProof w:val="0"/>
                <w:lang w:val="pl-PL"/>
              </w:rPr>
              <w:t>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906E7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8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złożył potwierdzone za zgodność z oryginałem kopie dokumentów potwierdzających spełnienie warunków dotyczących </w:t>
            </w:r>
          </w:p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b/>
                <w:noProof w:val="0"/>
                <w:lang w:val="pl-PL"/>
              </w:rPr>
              <w:t>przebiegu pracy zawodowej?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  <w:tr w:rsidR="00906E79" w:rsidRPr="00F51839" w:rsidTr="009027B4">
        <w:tc>
          <w:tcPr>
            <w:tcW w:w="709" w:type="dxa"/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9</w:t>
            </w:r>
          </w:p>
        </w:tc>
        <w:tc>
          <w:tcPr>
            <w:tcW w:w="372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kandydat złożył podpis pod </w:t>
            </w:r>
            <w:r w:rsidRPr="00906E79">
              <w:rPr>
                <w:b/>
                <w:noProof w:val="0"/>
                <w:lang w:val="pl-PL"/>
              </w:rPr>
              <w:t>oświadczeniami</w:t>
            </w:r>
            <w:r w:rsidRPr="00906E79">
              <w:rPr>
                <w:noProof w:val="0"/>
                <w:lang w:val="pl-PL"/>
              </w:rPr>
              <w:t xml:space="preserve"> wymienionymi we Wniosku?</w:t>
            </w:r>
          </w:p>
        </w:tc>
        <w:tc>
          <w:tcPr>
            <w:tcW w:w="2374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  <w:tc>
          <w:tcPr>
            <w:tcW w:w="2373" w:type="dxa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sz w:val="2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sz w:val="2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 xml:space="preserve">II b)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3145"/>
        <w:gridCol w:w="1882"/>
        <w:gridCol w:w="1695"/>
        <w:gridCol w:w="1963"/>
      </w:tblGrid>
      <w:tr w:rsidR="00906E79" w:rsidRPr="00906E79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L.p.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Pytanie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TAK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NIE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WYMAGA UZUPEŁNIENIA</w:t>
            </w:r>
          </w:p>
        </w:tc>
      </w:tr>
      <w:tr w:rsidR="00906E79" w:rsidRPr="00F51839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10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 xml:space="preserve">Czy </w:t>
            </w:r>
            <w:r w:rsidRPr="00906E79">
              <w:rPr>
                <w:i/>
                <w:noProof w:val="0"/>
                <w:lang w:val="pl-PL"/>
              </w:rPr>
              <w:t>Wniosek o wpis do Wykazu</w:t>
            </w:r>
            <w:r w:rsidRPr="00906E79">
              <w:rPr>
                <w:noProof w:val="0"/>
                <w:lang w:val="pl-PL"/>
              </w:rPr>
              <w:t xml:space="preserve"> spełnił wymogi formalne?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>Uwagi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…………………………………………</w:t>
      </w:r>
    </w:p>
    <w:p w:rsidR="00906E79" w:rsidRPr="00906E79" w:rsidRDefault="00906E79" w:rsidP="00906E79">
      <w:pPr>
        <w:tabs>
          <w:tab w:val="left" w:pos="60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6000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 xml:space="preserve">      (Data i podpis osoby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     dokonującej oceny formalnej)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 xml:space="preserve">II c)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3920"/>
        <w:gridCol w:w="2508"/>
        <w:gridCol w:w="2257"/>
      </w:tblGrid>
      <w:tr w:rsidR="00906E79" w:rsidRPr="00906E79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L.p.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Pytanie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POZYTYWNY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NEGATYWNY</w:t>
            </w:r>
          </w:p>
        </w:tc>
      </w:tr>
      <w:tr w:rsidR="00906E79" w:rsidRPr="00906E79" w:rsidTr="009027B4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  <w:r w:rsidRPr="00906E79">
              <w:rPr>
                <w:noProof w:val="0"/>
                <w:lang w:val="pl-PL"/>
              </w:rPr>
              <w:t>Ostateczny wynik oceny formalnej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E79" w:rsidRPr="00906E79" w:rsidRDefault="00906E79" w:rsidP="00906E7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noProof w:val="0"/>
                <w:lang w:val="pl-PL"/>
              </w:rPr>
            </w:pPr>
          </w:p>
        </w:tc>
      </w:tr>
    </w:tbl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>Uwagi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…………………………………………</w:t>
      </w:r>
    </w:p>
    <w:p w:rsidR="00906E79" w:rsidRPr="00906E79" w:rsidRDefault="00906E79" w:rsidP="00906E79">
      <w:pPr>
        <w:tabs>
          <w:tab w:val="left" w:pos="60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ind w:left="6000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 xml:space="preserve">      (Data i podpis osoby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6" w:firstLine="708"/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>dokonującej oceny formalnej)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>Wnioskodawca zostaje/nie zostaje* dopuszczony do dalszego postępowania – oceny merytorycznej przez Komisję Kwalifikacyjną.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 xml:space="preserve">*niepotrzebne skreślić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………………………..………………….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(Data i podpis Przewodniczącego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Komisji Kwalifikacyjnej lub jego zastępcy)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i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noProof w:val="0"/>
          <w:lang w:val="pl-PL"/>
        </w:rPr>
      </w:pPr>
      <w:r w:rsidRPr="00906E79">
        <w:rPr>
          <w:b/>
          <w:noProof w:val="0"/>
          <w:lang w:val="pl-PL"/>
        </w:rPr>
        <w:t xml:space="preserve">Część III - Rekomendacja Komisji dotycząca kandydata składającego Wniosek o wpis do </w:t>
      </w:r>
      <w:r w:rsidRPr="00906E79">
        <w:rPr>
          <w:b/>
          <w:i/>
          <w:noProof w:val="0"/>
          <w:lang w:val="pl-PL"/>
        </w:rPr>
        <w:t>Wykazu kandydatów na  eksperta w ramach Regionalnego Programu Operacyjnego Województwa Podlaskiego na lata 2014-2020</w:t>
      </w:r>
      <w:r w:rsidRPr="00906E79">
        <w:rPr>
          <w:b/>
          <w:noProof w:val="0"/>
          <w:lang w:val="pl-PL"/>
        </w:rPr>
        <w:t xml:space="preserve">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(wypełnić w przypadku dopuszczenia do dalszego postępowania).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>Wynik głosowania Komisji:…………………………………………………………………….. …………………………………………………………………………………………………..…………………………………………………………………………………………………...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b/>
          <w:noProof w:val="0"/>
          <w:lang w:val="pl-PL"/>
        </w:rPr>
        <w:t>Komisja Kwalifikacyjna postanawia</w:t>
      </w:r>
      <w:r w:rsidRPr="00906E79">
        <w:rPr>
          <w:noProof w:val="0"/>
          <w:lang w:val="pl-PL"/>
        </w:rPr>
        <w:t>:…………………………………………………………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noProof w:val="0"/>
          <w:lang w:val="pl-PL"/>
        </w:rPr>
      </w:pPr>
      <w:r w:rsidRPr="00906E79">
        <w:rPr>
          <w:noProof w:val="0"/>
          <w:lang w:val="pl-PL"/>
        </w:rPr>
        <w:t xml:space="preserve">…………………………………………………………………………………………………...…………………………………………………………………………………………………..…………………………………………………………………………………………………..………………………………………. 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  <w:r w:rsidRPr="00906E79">
        <w:rPr>
          <w:b/>
          <w:noProof w:val="0"/>
          <w:lang w:val="pl-PL"/>
        </w:rPr>
        <w:t>Uzasadnienie</w:t>
      </w:r>
      <w:r w:rsidRPr="00906E79">
        <w:rPr>
          <w:noProof w:val="0"/>
          <w:lang w:val="pl-PL"/>
        </w:rPr>
        <w:t>: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 …………………………………………………………………………………………………...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noProof w:val="0"/>
          <w:lang w:val="pl-PL"/>
        </w:rPr>
      </w:pP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noProof w:val="0"/>
          <w:lang w:val="pl-PL"/>
        </w:rPr>
      </w:pPr>
      <w:r w:rsidRPr="00906E79">
        <w:rPr>
          <w:noProof w:val="0"/>
          <w:lang w:val="pl-PL"/>
        </w:rPr>
        <w:t>…………………………………………..………………….</w:t>
      </w:r>
    </w:p>
    <w:p w:rsidR="00906E79" w:rsidRPr="00906E79" w:rsidRDefault="00906E79" w:rsidP="00906E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i/>
          <w:noProof w:val="0"/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 xml:space="preserve">(Data i podpis Przewodniczącego </w:t>
      </w:r>
    </w:p>
    <w:p w:rsidR="00906E79" w:rsidRPr="00906E79" w:rsidRDefault="00906E79" w:rsidP="00906E79">
      <w:pPr>
        <w:tabs>
          <w:tab w:val="left" w:pos="1647"/>
        </w:tabs>
        <w:rPr>
          <w:lang w:val="pl-PL"/>
        </w:rPr>
      </w:pP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</w:r>
      <w:r w:rsidRPr="00906E79">
        <w:rPr>
          <w:i/>
          <w:noProof w:val="0"/>
          <w:lang w:val="pl-PL"/>
        </w:rPr>
        <w:tab/>
        <w:t>Komisji Kwalifikacyjnej lub jego zastępcy)</w:t>
      </w:r>
    </w:p>
    <w:p w:rsidR="00906E79" w:rsidRPr="005362C0" w:rsidRDefault="00906E79" w:rsidP="000C7F77">
      <w:pPr>
        <w:jc w:val="right"/>
        <w:rPr>
          <w:lang w:val="pl-PL"/>
        </w:rPr>
      </w:pPr>
    </w:p>
    <w:sectPr w:rsidR="00906E79" w:rsidRPr="005362C0" w:rsidSect="00E638E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929" w:rsidRDefault="008E0929" w:rsidP="00EF6EB4">
      <w:r>
        <w:separator/>
      </w:r>
    </w:p>
  </w:endnote>
  <w:endnote w:type="continuationSeparator" w:id="0">
    <w:p w:rsidR="008E0929" w:rsidRDefault="008E0929" w:rsidP="00EF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706172"/>
      <w:docPartObj>
        <w:docPartGallery w:val="Page Numbers (Bottom of Page)"/>
        <w:docPartUnique/>
      </w:docPartObj>
    </w:sdtPr>
    <w:sdtContent>
      <w:p w:rsidR="00E86B4D" w:rsidRDefault="00871591">
        <w:pPr>
          <w:pStyle w:val="Stopka"/>
          <w:jc w:val="center"/>
        </w:pPr>
        <w:r>
          <w:fldChar w:fldCharType="begin"/>
        </w:r>
        <w:r w:rsidR="00E86B4D">
          <w:instrText>PAGE   \* MERGEFORMAT</w:instrText>
        </w:r>
        <w:r>
          <w:fldChar w:fldCharType="separate"/>
        </w:r>
        <w:r w:rsidR="00F51839" w:rsidRPr="00F51839">
          <w:rPr>
            <w:lang w:val="pl-PL"/>
          </w:rPr>
          <w:t>24</w:t>
        </w:r>
        <w:r>
          <w:fldChar w:fldCharType="end"/>
        </w:r>
      </w:p>
    </w:sdtContent>
  </w:sdt>
  <w:p w:rsidR="00E86B4D" w:rsidRDefault="00E86B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929" w:rsidRDefault="008E0929" w:rsidP="00EF6EB4">
      <w:r>
        <w:separator/>
      </w:r>
    </w:p>
  </w:footnote>
  <w:footnote w:type="continuationSeparator" w:id="0">
    <w:p w:rsidR="008E0929" w:rsidRDefault="008E0929" w:rsidP="00EF6EB4">
      <w:r>
        <w:continuationSeparator/>
      </w:r>
    </w:p>
  </w:footnote>
  <w:footnote w:id="1">
    <w:p w:rsidR="00E86B4D" w:rsidRPr="00767C27" w:rsidRDefault="00E86B4D" w:rsidP="00767C27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767C27">
        <w:rPr>
          <w:lang w:val="pl-PL"/>
        </w:rPr>
        <w:t xml:space="preserve"> Departament Wdrażania Regionalnego Programu Operacyjnego</w:t>
      </w:r>
      <w:r>
        <w:rPr>
          <w:lang w:val="pl-PL"/>
        </w:rPr>
        <w:t xml:space="preserve">, </w:t>
      </w:r>
      <w:r w:rsidRPr="00767C27">
        <w:rPr>
          <w:lang w:val="pl-PL"/>
        </w:rPr>
        <w:t>Departament Europejskiego Funduszu Społecznego</w:t>
      </w:r>
      <w:r>
        <w:rPr>
          <w:lang w:val="pl-PL"/>
        </w:rPr>
        <w:t xml:space="preserve">, Departament Rozwoju Regionalnego </w:t>
      </w:r>
      <w:r w:rsidRPr="00767C27">
        <w:rPr>
          <w:lang w:val="pl-PL"/>
        </w:rPr>
        <w:t>UMWP oraz Wojewódzki Urząd Pracy</w:t>
      </w:r>
      <w:r>
        <w:rPr>
          <w:lang w:val="pl-PL"/>
        </w:rPr>
        <w:t xml:space="preserve"> w Białymstoku</w:t>
      </w:r>
    </w:p>
  </w:footnote>
  <w:footnote w:id="2">
    <w:p w:rsidR="00E86B4D" w:rsidRPr="007B3F96" w:rsidRDefault="00E86B4D" w:rsidP="007B3F96">
      <w:pPr>
        <w:pStyle w:val="Tekstprzypisudolnego"/>
        <w:jc w:val="both"/>
        <w:rPr>
          <w:lang w:val="pl-PL"/>
        </w:rPr>
      </w:pPr>
      <w:r w:rsidRPr="00D6688B">
        <w:rPr>
          <w:rStyle w:val="Odwoanieprzypisudolnego"/>
        </w:rPr>
        <w:footnoteRef/>
      </w:r>
      <w:r w:rsidRPr="00D6688B">
        <w:rPr>
          <w:lang w:val="pl-PL"/>
        </w:rPr>
        <w:t xml:space="preserve"> Zgodnie z zakresem wdrażania osi priorytetowych/ działań/poddziałań </w:t>
      </w:r>
      <w:r w:rsidRPr="00D6688B">
        <w:rPr>
          <w:i/>
          <w:lang w:val="pl-PL"/>
        </w:rPr>
        <w:t>RPOWP</w:t>
      </w:r>
      <w:r w:rsidRPr="00D6688B">
        <w:rPr>
          <w:lang w:val="pl-PL"/>
        </w:rPr>
        <w:t xml:space="preserve"> określonym w Szczegółowym Opisie Osi Priorytetowych Regionalnego Programu Operacyjnego Województwa Podlaskiego na lata 2014-2020</w:t>
      </w:r>
    </w:p>
  </w:footnote>
  <w:footnote w:id="3">
    <w:p w:rsidR="00E86B4D" w:rsidRPr="00460DD5" w:rsidRDefault="00E86B4D" w:rsidP="00856553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61612A">
        <w:rPr>
          <w:lang w:val="pl-PL"/>
        </w:rPr>
        <w:t xml:space="preserve"> </w:t>
      </w:r>
      <w:r>
        <w:rPr>
          <w:lang w:val="pl-PL"/>
        </w:rPr>
        <w:t>Dotyczy wyłącznie kandydatów na ekspertów w dziedzinach, w których projekty są współfinansowane ze środków Europejskiego Funduszu Społecznego.</w:t>
      </w:r>
    </w:p>
  </w:footnote>
  <w:footnote w:id="4">
    <w:p w:rsidR="00E86B4D" w:rsidRPr="001E1056" w:rsidRDefault="00E86B4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1E1056">
        <w:rPr>
          <w:lang w:val="pl-PL"/>
        </w:rPr>
        <w:t xml:space="preserve"> </w:t>
      </w:r>
      <w:r>
        <w:rPr>
          <w:lang w:val="pl-PL"/>
        </w:rPr>
        <w:t>Data przyjęcia przez Zarząd Województwa Podlaskiego uchwały w sprawie nadania akredytacji</w:t>
      </w:r>
    </w:p>
  </w:footnote>
  <w:footnote w:id="5">
    <w:p w:rsidR="00E86B4D" w:rsidRPr="00906E79" w:rsidRDefault="00E86B4D" w:rsidP="00906E79">
      <w:pPr>
        <w:pStyle w:val="Tekstprzypisudolnego"/>
        <w:rPr>
          <w:lang w:val="pl-PL"/>
        </w:rPr>
      </w:pPr>
      <w:r w:rsidRPr="00DE2666">
        <w:rPr>
          <w:rStyle w:val="Odwoanieprzypisudolnego"/>
        </w:rPr>
        <w:footnoteRef/>
      </w:r>
      <w:r w:rsidRPr="00906E79">
        <w:rPr>
          <w:lang w:val="pl-PL"/>
        </w:rPr>
        <w:t xml:space="preserve"> Europejski Fundusz Rozwoju Regionalnego</w:t>
      </w:r>
    </w:p>
  </w:footnote>
  <w:footnote w:id="6">
    <w:p w:rsidR="00E86B4D" w:rsidRPr="00906E79" w:rsidRDefault="00E86B4D" w:rsidP="00906E79">
      <w:pPr>
        <w:pStyle w:val="Tekstprzypisudolnego"/>
        <w:rPr>
          <w:lang w:val="pl-PL"/>
        </w:rPr>
      </w:pPr>
      <w:r w:rsidRPr="00DE2666">
        <w:rPr>
          <w:rStyle w:val="Odwoanieprzypisudolnego"/>
        </w:rPr>
        <w:footnoteRef/>
      </w:r>
      <w:r w:rsidRPr="00906E79">
        <w:rPr>
          <w:lang w:val="pl-PL"/>
        </w:rPr>
        <w:t xml:space="preserve"> Europejski Fundusz Społeczny</w:t>
      </w:r>
    </w:p>
  </w:footnote>
  <w:footnote w:id="7">
    <w:p w:rsidR="00E86B4D" w:rsidRPr="00EF54B6" w:rsidRDefault="00E86B4D" w:rsidP="00906E79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 w:rsidRPr="00357B3B">
        <w:rPr>
          <w:lang w:val="pl-PL"/>
        </w:rPr>
        <w:t xml:space="preserve"> </w:t>
      </w:r>
      <w:r w:rsidRPr="00EF54B6">
        <w:rPr>
          <w:sz w:val="18"/>
          <w:szCs w:val="18"/>
          <w:lang w:val="pl-PL"/>
        </w:rPr>
        <w:t>Rubrykę wypełnia kandydat na eksperta</w:t>
      </w:r>
    </w:p>
  </w:footnote>
  <w:footnote w:id="8">
    <w:p w:rsidR="00E86B4D" w:rsidRPr="00EF54B6" w:rsidRDefault="00E86B4D" w:rsidP="00906E79">
      <w:pPr>
        <w:pStyle w:val="Tekstprzypisudolnego"/>
        <w:jc w:val="both"/>
        <w:rPr>
          <w:sz w:val="18"/>
          <w:szCs w:val="18"/>
          <w:lang w:val="pl-PL"/>
        </w:rPr>
      </w:pPr>
      <w:r w:rsidRPr="00EF54B6">
        <w:rPr>
          <w:rStyle w:val="Odwoanieprzypisudolnego"/>
          <w:sz w:val="18"/>
          <w:szCs w:val="18"/>
        </w:rPr>
        <w:footnoteRef/>
      </w:r>
      <w:r w:rsidRPr="00357B3B">
        <w:rPr>
          <w:sz w:val="18"/>
          <w:szCs w:val="18"/>
          <w:lang w:val="pl-PL"/>
        </w:rPr>
        <w:t xml:space="preserve"> </w:t>
      </w:r>
      <w:r w:rsidRPr="00EF54B6">
        <w:rPr>
          <w:sz w:val="18"/>
          <w:szCs w:val="18"/>
          <w:lang w:val="pl-PL"/>
        </w:rPr>
        <w:t>Rubrykę wypełnia kandydat na eksperta</w:t>
      </w:r>
    </w:p>
  </w:footnote>
  <w:footnote w:id="9">
    <w:p w:rsidR="00E86B4D" w:rsidRPr="003770E3" w:rsidRDefault="00E86B4D" w:rsidP="00906E79">
      <w:pPr>
        <w:pStyle w:val="Tekstprzypisudolnego"/>
        <w:jc w:val="both"/>
        <w:rPr>
          <w:sz w:val="18"/>
          <w:szCs w:val="18"/>
          <w:lang w:val="pl-PL"/>
        </w:rPr>
      </w:pPr>
      <w:r w:rsidRPr="00EF54B6">
        <w:rPr>
          <w:rStyle w:val="Odwoanieprzypisudolnego"/>
          <w:sz w:val="18"/>
          <w:szCs w:val="18"/>
        </w:rPr>
        <w:footnoteRef/>
      </w:r>
      <w:r w:rsidRPr="00EF54B6">
        <w:rPr>
          <w:sz w:val="18"/>
          <w:szCs w:val="18"/>
          <w:lang w:val="pl-PL"/>
        </w:rPr>
        <w:t xml:space="preserve"> </w:t>
      </w:r>
      <w:r w:rsidRPr="00EF54B6">
        <w:rPr>
          <w:i/>
          <w:iCs/>
          <w:noProof w:val="0"/>
          <w:sz w:val="18"/>
          <w:szCs w:val="18"/>
          <w:lang w:val="pl-PL" w:eastAsia="pl-PL"/>
        </w:rPr>
        <w:t>Rubryk</w:t>
      </w:r>
      <w:r>
        <w:rPr>
          <w:i/>
          <w:iCs/>
          <w:noProof w:val="0"/>
          <w:sz w:val="18"/>
          <w:szCs w:val="18"/>
          <w:lang w:val="pl-PL" w:eastAsia="pl-PL"/>
        </w:rPr>
        <w:t>ę</w:t>
      </w:r>
      <w:r w:rsidRPr="00EF54B6">
        <w:rPr>
          <w:i/>
          <w:iCs/>
          <w:noProof w:val="0"/>
          <w:sz w:val="18"/>
          <w:szCs w:val="18"/>
          <w:lang w:val="pl-PL" w:eastAsia="pl-PL"/>
        </w:rPr>
        <w:t xml:space="preserve">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wypełnia właściwa Instytucj</w:t>
      </w:r>
      <w:r w:rsidRPr="003770E3">
        <w:rPr>
          <w:i/>
          <w:noProof w:val="0"/>
          <w:sz w:val="18"/>
          <w:szCs w:val="18"/>
          <w:lang w:val="pl-PL" w:eastAsia="pl-PL"/>
        </w:rPr>
        <w:t xml:space="preserve">a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przyjmuj</w:t>
      </w:r>
      <w:r w:rsidRPr="003770E3">
        <w:rPr>
          <w:i/>
          <w:noProof w:val="0"/>
          <w:sz w:val="18"/>
          <w:szCs w:val="18"/>
          <w:lang w:val="pl-PL" w:eastAsia="pl-PL"/>
        </w:rPr>
        <w:t>ą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c</w:t>
      </w:r>
      <w:r w:rsidRPr="003770E3">
        <w:rPr>
          <w:i/>
          <w:noProof w:val="0"/>
          <w:sz w:val="18"/>
          <w:szCs w:val="18"/>
          <w:lang w:val="pl-PL" w:eastAsia="pl-PL"/>
        </w:rPr>
        <w:t>ą W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niosek</w:t>
      </w:r>
    </w:p>
  </w:footnote>
  <w:footnote w:id="10">
    <w:p w:rsidR="00E86B4D" w:rsidRPr="003770E3" w:rsidRDefault="00E86B4D" w:rsidP="00906E79">
      <w:pPr>
        <w:pStyle w:val="Tekstprzypisudolnego"/>
        <w:jc w:val="both"/>
        <w:rPr>
          <w:lang w:val="pl-PL"/>
        </w:rPr>
      </w:pPr>
      <w:r w:rsidRPr="003770E3">
        <w:rPr>
          <w:rStyle w:val="Odwoanieprzypisudolnego"/>
          <w:sz w:val="18"/>
          <w:szCs w:val="18"/>
        </w:rPr>
        <w:footnoteRef/>
      </w:r>
      <w:r w:rsidRPr="003770E3">
        <w:rPr>
          <w:sz w:val="18"/>
          <w:szCs w:val="18"/>
          <w:lang w:val="pl-PL"/>
        </w:rPr>
        <w:t xml:space="preserve">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Rubrykę wypełnia właściwa Instytucj</w:t>
      </w:r>
      <w:r w:rsidRPr="003770E3">
        <w:rPr>
          <w:i/>
          <w:noProof w:val="0"/>
          <w:sz w:val="18"/>
          <w:szCs w:val="18"/>
          <w:lang w:val="pl-PL" w:eastAsia="pl-PL"/>
        </w:rPr>
        <w:t xml:space="preserve">a 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przyjmuj</w:t>
      </w:r>
      <w:r w:rsidRPr="003770E3">
        <w:rPr>
          <w:i/>
          <w:noProof w:val="0"/>
          <w:sz w:val="18"/>
          <w:szCs w:val="18"/>
          <w:lang w:val="pl-PL" w:eastAsia="pl-PL"/>
        </w:rPr>
        <w:t>ą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c</w:t>
      </w:r>
      <w:r w:rsidRPr="003770E3">
        <w:rPr>
          <w:i/>
          <w:noProof w:val="0"/>
          <w:sz w:val="18"/>
          <w:szCs w:val="18"/>
          <w:lang w:val="pl-PL" w:eastAsia="pl-PL"/>
        </w:rPr>
        <w:t>ą W</w:t>
      </w:r>
      <w:r w:rsidRPr="003770E3">
        <w:rPr>
          <w:i/>
          <w:iCs/>
          <w:noProof w:val="0"/>
          <w:sz w:val="18"/>
          <w:szCs w:val="18"/>
          <w:lang w:val="pl-PL" w:eastAsia="pl-PL"/>
        </w:rPr>
        <w:t>niosek</w:t>
      </w:r>
    </w:p>
  </w:footnote>
  <w:footnote w:id="11">
    <w:p w:rsidR="00E86B4D" w:rsidRPr="007B3F96" w:rsidRDefault="00E86B4D" w:rsidP="00906E79">
      <w:pPr>
        <w:pStyle w:val="Tekstprzypisudolnego"/>
        <w:jc w:val="both"/>
        <w:rPr>
          <w:lang w:val="pl-PL"/>
        </w:rPr>
      </w:pPr>
      <w:r w:rsidRPr="003770E3">
        <w:rPr>
          <w:rStyle w:val="Odwoanieprzypisudolnego"/>
        </w:rPr>
        <w:footnoteRef/>
      </w:r>
      <w:r w:rsidRPr="003770E3">
        <w:rPr>
          <w:lang w:val="pl-PL"/>
        </w:rPr>
        <w:t xml:space="preserve"> </w:t>
      </w:r>
      <w:r w:rsidRPr="003770E3">
        <w:rPr>
          <w:b/>
          <w:sz w:val="18"/>
          <w:szCs w:val="18"/>
          <w:lang w:val="pl-PL"/>
        </w:rPr>
        <w:t>Zgłoszenie kandydata na eksperta do dwóch lub więcej</w:t>
      </w:r>
      <w:r w:rsidRPr="007B3F96">
        <w:rPr>
          <w:b/>
          <w:sz w:val="18"/>
          <w:szCs w:val="18"/>
          <w:lang w:val="pl-PL"/>
        </w:rPr>
        <w:t xml:space="preserve"> dziedzin wymaga złożenia osobnego wniosku do każdej </w:t>
      </w:r>
      <w:r>
        <w:rPr>
          <w:b/>
          <w:sz w:val="18"/>
          <w:szCs w:val="18"/>
          <w:lang w:val="pl-PL"/>
        </w:rPr>
        <w:br/>
      </w:r>
      <w:r w:rsidRPr="007B3F96">
        <w:rPr>
          <w:b/>
          <w:sz w:val="18"/>
          <w:szCs w:val="18"/>
          <w:lang w:val="pl-PL"/>
        </w:rPr>
        <w:t>z dziedzin</w:t>
      </w:r>
    </w:p>
  </w:footnote>
  <w:footnote w:id="12">
    <w:p w:rsidR="00E86B4D" w:rsidRPr="009B0032" w:rsidRDefault="00E86B4D" w:rsidP="00906E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67DB5">
        <w:rPr>
          <w:lang w:val="pl-PL"/>
        </w:rPr>
        <w:t xml:space="preserve"> </w:t>
      </w:r>
      <w:r>
        <w:rPr>
          <w:lang w:val="pl-PL"/>
        </w:rPr>
        <w:t>Doświadczenie dodatkowe</w:t>
      </w:r>
    </w:p>
  </w:footnote>
  <w:footnote w:id="13">
    <w:p w:rsidR="00E86B4D" w:rsidRPr="00841504" w:rsidRDefault="00E86B4D" w:rsidP="00906E7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841504">
        <w:rPr>
          <w:lang w:val="pl-PL"/>
        </w:rPr>
        <w:t xml:space="preserve"> Nie dotyczy ocen związanych z RPOWP 2007-2013 i komponentu regionalnego PO KL 2007-2013 dla woj. podlaskiego</w:t>
      </w:r>
    </w:p>
  </w:footnote>
  <w:footnote w:id="14">
    <w:p w:rsidR="00E86B4D" w:rsidRPr="00DD260F" w:rsidRDefault="00E86B4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D260F">
        <w:rPr>
          <w:lang w:val="pl-PL"/>
        </w:rPr>
        <w:t xml:space="preserve"> Data przyjęcia przez Zarząd Województwa Podlaskiego uchwały w sprawie nadania akredytacji</w:t>
      </w:r>
    </w:p>
  </w:footnote>
  <w:footnote w:id="15">
    <w:p w:rsidR="00E86B4D" w:rsidRPr="006D5D42" w:rsidRDefault="00E86B4D" w:rsidP="00E37DC9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6D5D42">
        <w:rPr>
          <w:lang w:val="pl-PL"/>
        </w:rPr>
        <w:t xml:space="preserve"> Departament Wdrażania Regionalnego Programu Operacyjnego</w:t>
      </w:r>
      <w:r>
        <w:rPr>
          <w:lang w:val="pl-PL"/>
        </w:rPr>
        <w:t xml:space="preserve">, </w:t>
      </w:r>
      <w:r w:rsidRPr="006D5D42">
        <w:rPr>
          <w:lang w:val="pl-PL"/>
        </w:rPr>
        <w:t xml:space="preserve"> Departament Europejskiego Funduszu Społecznego</w:t>
      </w:r>
      <w:r>
        <w:rPr>
          <w:lang w:val="pl-PL"/>
        </w:rPr>
        <w:t xml:space="preserve">, Biuro Innowacyjności Przedsiebiorstw </w:t>
      </w:r>
      <w:r w:rsidRPr="006D5D42">
        <w:rPr>
          <w:lang w:val="pl-PL"/>
        </w:rPr>
        <w:t xml:space="preserve"> UMWP oraz Wojewódzki Urząd Pracy</w:t>
      </w:r>
      <w:r>
        <w:rPr>
          <w:lang w:val="pl-PL"/>
        </w:rPr>
        <w:t xml:space="preserve"> w Białymstoku</w:t>
      </w:r>
    </w:p>
  </w:footnote>
  <w:footnote w:id="16">
    <w:p w:rsidR="00E86B4D" w:rsidRPr="000378C9" w:rsidRDefault="00E86B4D" w:rsidP="00906E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378C9">
        <w:rPr>
          <w:lang w:val="pl-PL"/>
        </w:rPr>
        <w:t xml:space="preserve"> </w:t>
      </w:r>
      <w:r>
        <w:rPr>
          <w:lang w:val="pl-PL"/>
        </w:rPr>
        <w:t>Zgodnie z wymaganiami w ogłoszeniu o naborze</w:t>
      </w:r>
    </w:p>
  </w:footnote>
  <w:footnote w:id="17">
    <w:p w:rsidR="00E86B4D" w:rsidRPr="000378C9" w:rsidRDefault="00E86B4D" w:rsidP="00906E7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0378C9">
        <w:rPr>
          <w:lang w:val="pl-PL"/>
        </w:rPr>
        <w:t xml:space="preserve"> Zgodnie z wymaganiami w ogłoszeniu o naborze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B4D" w:rsidRDefault="00E86B4D">
    <w:pPr>
      <w:pStyle w:val="Nagwek"/>
    </w:pPr>
    <w:r>
      <w:rPr>
        <w:lang w:val="pl-PL" w:eastAsia="pl-PL"/>
      </w:rPr>
      <w:drawing>
        <wp:inline distT="0" distB="0" distL="0" distR="0">
          <wp:extent cx="5760720" cy="516890"/>
          <wp:effectExtent l="0" t="0" r="0" b="0"/>
          <wp:docPr id="1" name="Obraz 1" descr="C:\Users\EWA~1.WAW\AppData\Local\Temp\Zestaw+logotypów+kolorowych+EFSII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~1.WAW\AppData\Local\Temp\Zestaw+logotypów+kolorowych+EFSII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singleLevel"/>
    <w:tmpl w:val="2EC4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1"/>
    <w:multiLevelType w:val="single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2"/>
    <w:multiLevelType w:val="multilevel"/>
    <w:tmpl w:val="C31C7DF0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13"/>
    <w:multiLevelType w:val="singleLevel"/>
    <w:tmpl w:val="3206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</w:rPr>
    </w:lvl>
  </w:abstractNum>
  <w:abstractNum w:abstractNumId="6">
    <w:nsid w:val="00000014"/>
    <w:multiLevelType w:val="multilevel"/>
    <w:tmpl w:val="A406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16"/>
    <w:multiLevelType w:val="multilevel"/>
    <w:tmpl w:val="000000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9">
    <w:nsid w:val="00000017"/>
    <w:multiLevelType w:val="singleLevel"/>
    <w:tmpl w:val="00000017"/>
    <w:lvl w:ilvl="0">
      <w:start w:val="1"/>
      <w:numFmt w:val="decimal"/>
      <w:lvlText w:val="%1."/>
      <w:lvlJc w:val="left"/>
      <w:pPr>
        <w:tabs>
          <w:tab w:val="num" w:pos="911"/>
        </w:tabs>
        <w:ind w:left="911" w:hanging="360"/>
      </w:pPr>
    </w:lvl>
  </w:abstractNum>
  <w:abstractNum w:abstractNumId="10">
    <w:nsid w:val="0206519C"/>
    <w:multiLevelType w:val="hybridMultilevel"/>
    <w:tmpl w:val="4DCE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600F9"/>
    <w:multiLevelType w:val="hybridMultilevel"/>
    <w:tmpl w:val="1EDE8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5724FB"/>
    <w:multiLevelType w:val="hybridMultilevel"/>
    <w:tmpl w:val="04A44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BA3972">
      <w:start w:val="1"/>
      <w:numFmt w:val="lowerLetter"/>
      <w:lvlText w:val="%2)"/>
      <w:lvlJc w:val="left"/>
      <w:pPr>
        <w:ind w:left="1788" w:hanging="1068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F376426"/>
    <w:multiLevelType w:val="hybridMultilevel"/>
    <w:tmpl w:val="BEB84C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0CE288B"/>
    <w:multiLevelType w:val="hybridMultilevel"/>
    <w:tmpl w:val="510CBA3E"/>
    <w:lvl w:ilvl="0" w:tplc="57FCF2E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E0B3F"/>
    <w:multiLevelType w:val="hybridMultilevel"/>
    <w:tmpl w:val="C5DAB858"/>
    <w:lvl w:ilvl="0" w:tplc="94065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E03F5"/>
    <w:multiLevelType w:val="hybridMultilevel"/>
    <w:tmpl w:val="BB98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BD77C1"/>
    <w:multiLevelType w:val="hybridMultilevel"/>
    <w:tmpl w:val="0F94E9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0D3F"/>
    <w:multiLevelType w:val="hybridMultilevel"/>
    <w:tmpl w:val="93ACC5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2AF28C3"/>
    <w:multiLevelType w:val="hybridMultilevel"/>
    <w:tmpl w:val="F546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A9344C"/>
    <w:multiLevelType w:val="multilevel"/>
    <w:tmpl w:val="1B804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3D4D001C"/>
    <w:multiLevelType w:val="hybridMultilevel"/>
    <w:tmpl w:val="D8DE4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9514C"/>
    <w:multiLevelType w:val="hybridMultilevel"/>
    <w:tmpl w:val="AC445CB0"/>
    <w:lvl w:ilvl="0" w:tplc="2D8CC3F6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9A347B9"/>
    <w:multiLevelType w:val="hybridMultilevel"/>
    <w:tmpl w:val="BB32E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B861AB"/>
    <w:multiLevelType w:val="hybridMultilevel"/>
    <w:tmpl w:val="F69EB2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8231F"/>
    <w:multiLevelType w:val="hybridMultilevel"/>
    <w:tmpl w:val="31BEC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15BB1"/>
    <w:multiLevelType w:val="hybridMultilevel"/>
    <w:tmpl w:val="A8FC5C46"/>
    <w:lvl w:ilvl="0" w:tplc="5894AB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91C16"/>
    <w:multiLevelType w:val="hybridMultilevel"/>
    <w:tmpl w:val="63B0F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165064"/>
    <w:multiLevelType w:val="hybridMultilevel"/>
    <w:tmpl w:val="38E05062"/>
    <w:lvl w:ilvl="0" w:tplc="A684C5D6">
      <w:start w:val="1"/>
      <w:numFmt w:val="decimal"/>
      <w:lvlText w:val="%1."/>
      <w:lvlJc w:val="left"/>
      <w:pPr>
        <w:ind w:left="360" w:hanging="360"/>
      </w:pPr>
    </w:lvl>
    <w:lvl w:ilvl="1" w:tplc="0ED209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3E017E"/>
    <w:multiLevelType w:val="hybridMultilevel"/>
    <w:tmpl w:val="3C529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9E4BCC">
      <w:start w:val="1"/>
      <w:numFmt w:val="lowerLetter"/>
      <w:lvlText w:val="%2)"/>
      <w:lvlJc w:val="left"/>
      <w:pPr>
        <w:ind w:left="10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6448D2"/>
    <w:multiLevelType w:val="hybridMultilevel"/>
    <w:tmpl w:val="CA1C1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B0D5D"/>
    <w:multiLevelType w:val="hybridMultilevel"/>
    <w:tmpl w:val="CBFE46C8"/>
    <w:lvl w:ilvl="0" w:tplc="05142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848E42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E2D4621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Arial Narrow" w:hAnsi="Arial Narrow" w:cs="Arial" w:hint="default"/>
        <w:b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57F60AB"/>
    <w:multiLevelType w:val="hybridMultilevel"/>
    <w:tmpl w:val="0E7AA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EC41E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411EA4"/>
    <w:multiLevelType w:val="hybridMultilevel"/>
    <w:tmpl w:val="4F9EF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0C72D9"/>
    <w:multiLevelType w:val="hybridMultilevel"/>
    <w:tmpl w:val="62468234"/>
    <w:name w:val="WW8Num26"/>
    <w:lvl w:ilvl="0" w:tplc="D15676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0D539D"/>
    <w:multiLevelType w:val="hybridMultilevel"/>
    <w:tmpl w:val="DF6CC378"/>
    <w:lvl w:ilvl="0" w:tplc="2658745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12"/>
  </w:num>
  <w:num w:numId="4">
    <w:abstractNumId w:val="32"/>
  </w:num>
  <w:num w:numId="5">
    <w:abstractNumId w:val="29"/>
  </w:num>
  <w:num w:numId="6">
    <w:abstractNumId w:val="10"/>
  </w:num>
  <w:num w:numId="7">
    <w:abstractNumId w:val="28"/>
  </w:num>
  <w:num w:numId="8">
    <w:abstractNumId w:val="30"/>
  </w:num>
  <w:num w:numId="9">
    <w:abstractNumId w:val="26"/>
  </w:num>
  <w:num w:numId="10">
    <w:abstractNumId w:val="18"/>
  </w:num>
  <w:num w:numId="11">
    <w:abstractNumId w:val="21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7"/>
  </w:num>
  <w:num w:numId="25">
    <w:abstractNumId w:val="31"/>
  </w:num>
  <w:num w:numId="26">
    <w:abstractNumId w:val="19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5"/>
  </w:num>
  <w:num w:numId="33">
    <w:abstractNumId w:val="6"/>
  </w:num>
  <w:num w:numId="34">
    <w:abstractNumId w:val="7"/>
  </w:num>
  <w:num w:numId="35">
    <w:abstractNumId w:val="8"/>
  </w:num>
  <w:num w:numId="36">
    <w:abstractNumId w:val="9"/>
  </w:num>
  <w:num w:numId="37">
    <w:abstractNumId w:val="22"/>
  </w:num>
  <w:num w:numId="38">
    <w:abstractNumId w:val="23"/>
  </w:num>
  <w:num w:numId="39">
    <w:abstractNumId w:val="35"/>
  </w:num>
  <w:num w:numId="40">
    <w:abstractNumId w:val="14"/>
  </w:num>
  <w:num w:numId="41">
    <w:abstractNumId w:val="15"/>
  </w:num>
  <w:num w:numId="42">
    <w:abstractNumId w:val="16"/>
  </w:num>
  <w:num w:numId="43">
    <w:abstractNumId w:val="11"/>
  </w:num>
  <w:num w:numId="44">
    <w:abstractNumId w:val="13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D12617"/>
    <w:rsid w:val="00001267"/>
    <w:rsid w:val="0000197D"/>
    <w:rsid w:val="00002B7A"/>
    <w:rsid w:val="000041B7"/>
    <w:rsid w:val="00011044"/>
    <w:rsid w:val="000166B2"/>
    <w:rsid w:val="00036438"/>
    <w:rsid w:val="00043B24"/>
    <w:rsid w:val="000455EC"/>
    <w:rsid w:val="00045D4B"/>
    <w:rsid w:val="000473A8"/>
    <w:rsid w:val="00050E08"/>
    <w:rsid w:val="00052CA1"/>
    <w:rsid w:val="00053E2A"/>
    <w:rsid w:val="00055099"/>
    <w:rsid w:val="00055F08"/>
    <w:rsid w:val="00057E2E"/>
    <w:rsid w:val="00061F3E"/>
    <w:rsid w:val="00063477"/>
    <w:rsid w:val="000676D1"/>
    <w:rsid w:val="00070A3C"/>
    <w:rsid w:val="00074CDD"/>
    <w:rsid w:val="00076DB8"/>
    <w:rsid w:val="00077389"/>
    <w:rsid w:val="0008009A"/>
    <w:rsid w:val="00080B98"/>
    <w:rsid w:val="000811EC"/>
    <w:rsid w:val="00082F30"/>
    <w:rsid w:val="00083688"/>
    <w:rsid w:val="00087D0C"/>
    <w:rsid w:val="00091CDF"/>
    <w:rsid w:val="0009631B"/>
    <w:rsid w:val="00097275"/>
    <w:rsid w:val="000A2C3A"/>
    <w:rsid w:val="000A4276"/>
    <w:rsid w:val="000A4904"/>
    <w:rsid w:val="000A6652"/>
    <w:rsid w:val="000A7823"/>
    <w:rsid w:val="000B0A89"/>
    <w:rsid w:val="000B143D"/>
    <w:rsid w:val="000B2B1D"/>
    <w:rsid w:val="000B490D"/>
    <w:rsid w:val="000B49E2"/>
    <w:rsid w:val="000C2F86"/>
    <w:rsid w:val="000C7F77"/>
    <w:rsid w:val="000D0988"/>
    <w:rsid w:val="000D2021"/>
    <w:rsid w:val="000D59EF"/>
    <w:rsid w:val="000E116B"/>
    <w:rsid w:val="000E18E1"/>
    <w:rsid w:val="000E1C41"/>
    <w:rsid w:val="000E4066"/>
    <w:rsid w:val="000E4FD8"/>
    <w:rsid w:val="000F77F3"/>
    <w:rsid w:val="00100897"/>
    <w:rsid w:val="00101A7C"/>
    <w:rsid w:val="0010670A"/>
    <w:rsid w:val="001119DA"/>
    <w:rsid w:val="001163BF"/>
    <w:rsid w:val="001173E6"/>
    <w:rsid w:val="001203E3"/>
    <w:rsid w:val="00120988"/>
    <w:rsid w:val="0012154B"/>
    <w:rsid w:val="00121C58"/>
    <w:rsid w:val="00123619"/>
    <w:rsid w:val="00125E38"/>
    <w:rsid w:val="00142307"/>
    <w:rsid w:val="00142490"/>
    <w:rsid w:val="00147CB9"/>
    <w:rsid w:val="001502BC"/>
    <w:rsid w:val="001519EB"/>
    <w:rsid w:val="00156036"/>
    <w:rsid w:val="00156ECA"/>
    <w:rsid w:val="001651B1"/>
    <w:rsid w:val="00165D92"/>
    <w:rsid w:val="00166098"/>
    <w:rsid w:val="0017112A"/>
    <w:rsid w:val="001719F2"/>
    <w:rsid w:val="00173397"/>
    <w:rsid w:val="001777D4"/>
    <w:rsid w:val="001851B6"/>
    <w:rsid w:val="0019094B"/>
    <w:rsid w:val="0019192C"/>
    <w:rsid w:val="00191A76"/>
    <w:rsid w:val="00197499"/>
    <w:rsid w:val="001A06AB"/>
    <w:rsid w:val="001A07F3"/>
    <w:rsid w:val="001A7AEB"/>
    <w:rsid w:val="001B1946"/>
    <w:rsid w:val="001B249D"/>
    <w:rsid w:val="001B5DAC"/>
    <w:rsid w:val="001B6725"/>
    <w:rsid w:val="001B7908"/>
    <w:rsid w:val="001B7AFB"/>
    <w:rsid w:val="001C23A9"/>
    <w:rsid w:val="001C245D"/>
    <w:rsid w:val="001C33EE"/>
    <w:rsid w:val="001C657E"/>
    <w:rsid w:val="001C7FD7"/>
    <w:rsid w:val="001D3F65"/>
    <w:rsid w:val="001D4CD6"/>
    <w:rsid w:val="001D5174"/>
    <w:rsid w:val="001D64F2"/>
    <w:rsid w:val="001E1056"/>
    <w:rsid w:val="001E1722"/>
    <w:rsid w:val="001E2836"/>
    <w:rsid w:val="001F0CAA"/>
    <w:rsid w:val="001F44B3"/>
    <w:rsid w:val="001F61A9"/>
    <w:rsid w:val="002012BC"/>
    <w:rsid w:val="00201F31"/>
    <w:rsid w:val="002047E0"/>
    <w:rsid w:val="002060EF"/>
    <w:rsid w:val="00207D78"/>
    <w:rsid w:val="00207ED9"/>
    <w:rsid w:val="0021189A"/>
    <w:rsid w:val="00211AFD"/>
    <w:rsid w:val="00212BDD"/>
    <w:rsid w:val="00215337"/>
    <w:rsid w:val="002167D4"/>
    <w:rsid w:val="00216A59"/>
    <w:rsid w:val="00221A7A"/>
    <w:rsid w:val="00225BF1"/>
    <w:rsid w:val="002268AD"/>
    <w:rsid w:val="00227C03"/>
    <w:rsid w:val="00230DE8"/>
    <w:rsid w:val="002335CE"/>
    <w:rsid w:val="0023428B"/>
    <w:rsid w:val="00234F44"/>
    <w:rsid w:val="0023590C"/>
    <w:rsid w:val="00235D82"/>
    <w:rsid w:val="00237890"/>
    <w:rsid w:val="00240BDA"/>
    <w:rsid w:val="00242EB0"/>
    <w:rsid w:val="0024450A"/>
    <w:rsid w:val="00245096"/>
    <w:rsid w:val="0024522F"/>
    <w:rsid w:val="002510B6"/>
    <w:rsid w:val="00251734"/>
    <w:rsid w:val="00253BC1"/>
    <w:rsid w:val="0025725D"/>
    <w:rsid w:val="00260F06"/>
    <w:rsid w:val="0026431F"/>
    <w:rsid w:val="00271D67"/>
    <w:rsid w:val="00272E8E"/>
    <w:rsid w:val="00274353"/>
    <w:rsid w:val="002835A6"/>
    <w:rsid w:val="00284E5D"/>
    <w:rsid w:val="0028521B"/>
    <w:rsid w:val="002900DC"/>
    <w:rsid w:val="0029020C"/>
    <w:rsid w:val="002928CF"/>
    <w:rsid w:val="002945D0"/>
    <w:rsid w:val="002A1ED7"/>
    <w:rsid w:val="002A2F88"/>
    <w:rsid w:val="002A4F09"/>
    <w:rsid w:val="002A500D"/>
    <w:rsid w:val="002A6BD5"/>
    <w:rsid w:val="002B1795"/>
    <w:rsid w:val="002C0780"/>
    <w:rsid w:val="002C10F4"/>
    <w:rsid w:val="002C60BB"/>
    <w:rsid w:val="002C7928"/>
    <w:rsid w:val="002D355F"/>
    <w:rsid w:val="002D7168"/>
    <w:rsid w:val="002E1382"/>
    <w:rsid w:val="002E536B"/>
    <w:rsid w:val="002F050C"/>
    <w:rsid w:val="002F1A28"/>
    <w:rsid w:val="002F2FEA"/>
    <w:rsid w:val="002F3BA7"/>
    <w:rsid w:val="002F41C3"/>
    <w:rsid w:val="00304ED7"/>
    <w:rsid w:val="00305048"/>
    <w:rsid w:val="0031059C"/>
    <w:rsid w:val="003107E4"/>
    <w:rsid w:val="0031193D"/>
    <w:rsid w:val="00312747"/>
    <w:rsid w:val="00315571"/>
    <w:rsid w:val="00315EF3"/>
    <w:rsid w:val="00316EFE"/>
    <w:rsid w:val="00317C3A"/>
    <w:rsid w:val="00321194"/>
    <w:rsid w:val="00322BBE"/>
    <w:rsid w:val="0032642C"/>
    <w:rsid w:val="003272AD"/>
    <w:rsid w:val="00330719"/>
    <w:rsid w:val="00331AF8"/>
    <w:rsid w:val="00333298"/>
    <w:rsid w:val="0033370B"/>
    <w:rsid w:val="00334362"/>
    <w:rsid w:val="0033552C"/>
    <w:rsid w:val="00335E15"/>
    <w:rsid w:val="00337154"/>
    <w:rsid w:val="00342EA7"/>
    <w:rsid w:val="00344ED5"/>
    <w:rsid w:val="003450DE"/>
    <w:rsid w:val="00350E16"/>
    <w:rsid w:val="00354A84"/>
    <w:rsid w:val="00357B3B"/>
    <w:rsid w:val="003601C9"/>
    <w:rsid w:val="003606B5"/>
    <w:rsid w:val="003741BB"/>
    <w:rsid w:val="003770E3"/>
    <w:rsid w:val="00382FAE"/>
    <w:rsid w:val="003876D6"/>
    <w:rsid w:val="00395E48"/>
    <w:rsid w:val="00397B4D"/>
    <w:rsid w:val="003A17F3"/>
    <w:rsid w:val="003A53CE"/>
    <w:rsid w:val="003A71A5"/>
    <w:rsid w:val="003A7A7B"/>
    <w:rsid w:val="003B0F98"/>
    <w:rsid w:val="003B3754"/>
    <w:rsid w:val="003B3D71"/>
    <w:rsid w:val="003B4B8D"/>
    <w:rsid w:val="003B6BB8"/>
    <w:rsid w:val="003C2883"/>
    <w:rsid w:val="003C33FF"/>
    <w:rsid w:val="003C3F0E"/>
    <w:rsid w:val="003C5B20"/>
    <w:rsid w:val="003D10B4"/>
    <w:rsid w:val="003D2967"/>
    <w:rsid w:val="003D5920"/>
    <w:rsid w:val="003E1914"/>
    <w:rsid w:val="003E3288"/>
    <w:rsid w:val="003E4222"/>
    <w:rsid w:val="003E59B6"/>
    <w:rsid w:val="003E6856"/>
    <w:rsid w:val="003E7ECF"/>
    <w:rsid w:val="003F0EF6"/>
    <w:rsid w:val="003F189D"/>
    <w:rsid w:val="003F1BBF"/>
    <w:rsid w:val="003F4531"/>
    <w:rsid w:val="003F492C"/>
    <w:rsid w:val="003F5287"/>
    <w:rsid w:val="003F5EE8"/>
    <w:rsid w:val="003F6011"/>
    <w:rsid w:val="00401287"/>
    <w:rsid w:val="00405DE0"/>
    <w:rsid w:val="00411EFF"/>
    <w:rsid w:val="0041311F"/>
    <w:rsid w:val="004133B7"/>
    <w:rsid w:val="0041471F"/>
    <w:rsid w:val="004170D4"/>
    <w:rsid w:val="00422D8C"/>
    <w:rsid w:val="004244CB"/>
    <w:rsid w:val="00426F78"/>
    <w:rsid w:val="00431AD9"/>
    <w:rsid w:val="00433D0B"/>
    <w:rsid w:val="00434DA2"/>
    <w:rsid w:val="00435D35"/>
    <w:rsid w:val="00440200"/>
    <w:rsid w:val="00441C79"/>
    <w:rsid w:val="00441C9C"/>
    <w:rsid w:val="004425DA"/>
    <w:rsid w:val="0044421E"/>
    <w:rsid w:val="0044471A"/>
    <w:rsid w:val="004460AF"/>
    <w:rsid w:val="00447F7F"/>
    <w:rsid w:val="00451B34"/>
    <w:rsid w:val="00451F34"/>
    <w:rsid w:val="004539B4"/>
    <w:rsid w:val="0045729A"/>
    <w:rsid w:val="004601F0"/>
    <w:rsid w:val="00460DD5"/>
    <w:rsid w:val="00461BED"/>
    <w:rsid w:val="00466A02"/>
    <w:rsid w:val="00470166"/>
    <w:rsid w:val="00475BEB"/>
    <w:rsid w:val="00476245"/>
    <w:rsid w:val="0048176C"/>
    <w:rsid w:val="0048211E"/>
    <w:rsid w:val="0048246A"/>
    <w:rsid w:val="00484567"/>
    <w:rsid w:val="00484CBD"/>
    <w:rsid w:val="004A0724"/>
    <w:rsid w:val="004A2F6C"/>
    <w:rsid w:val="004A394D"/>
    <w:rsid w:val="004A3EA4"/>
    <w:rsid w:val="004A6723"/>
    <w:rsid w:val="004A6D69"/>
    <w:rsid w:val="004A7E2C"/>
    <w:rsid w:val="004B002A"/>
    <w:rsid w:val="004B225B"/>
    <w:rsid w:val="004B2977"/>
    <w:rsid w:val="004B6141"/>
    <w:rsid w:val="004B6622"/>
    <w:rsid w:val="004B792B"/>
    <w:rsid w:val="004B7CAD"/>
    <w:rsid w:val="004C095F"/>
    <w:rsid w:val="004C202A"/>
    <w:rsid w:val="004C36DF"/>
    <w:rsid w:val="004C4647"/>
    <w:rsid w:val="004C575F"/>
    <w:rsid w:val="004C5CA7"/>
    <w:rsid w:val="004D0517"/>
    <w:rsid w:val="004D0548"/>
    <w:rsid w:val="004D1D35"/>
    <w:rsid w:val="004D4A34"/>
    <w:rsid w:val="004D705D"/>
    <w:rsid w:val="004E0E10"/>
    <w:rsid w:val="004F18FC"/>
    <w:rsid w:val="004F42BE"/>
    <w:rsid w:val="004F6DD3"/>
    <w:rsid w:val="004F7B4E"/>
    <w:rsid w:val="005015AC"/>
    <w:rsid w:val="00501FAC"/>
    <w:rsid w:val="00502B7F"/>
    <w:rsid w:val="00504AEB"/>
    <w:rsid w:val="00505789"/>
    <w:rsid w:val="00515192"/>
    <w:rsid w:val="00515965"/>
    <w:rsid w:val="00516E96"/>
    <w:rsid w:val="005207F5"/>
    <w:rsid w:val="0052715D"/>
    <w:rsid w:val="005272C8"/>
    <w:rsid w:val="00532A3A"/>
    <w:rsid w:val="00533030"/>
    <w:rsid w:val="00534249"/>
    <w:rsid w:val="005362C0"/>
    <w:rsid w:val="0054125F"/>
    <w:rsid w:val="00541CCC"/>
    <w:rsid w:val="00542958"/>
    <w:rsid w:val="0054485C"/>
    <w:rsid w:val="00546890"/>
    <w:rsid w:val="00550972"/>
    <w:rsid w:val="005543F9"/>
    <w:rsid w:val="005547E9"/>
    <w:rsid w:val="00556DD6"/>
    <w:rsid w:val="00561296"/>
    <w:rsid w:val="00561C9A"/>
    <w:rsid w:val="00564874"/>
    <w:rsid w:val="00564E05"/>
    <w:rsid w:val="0056546B"/>
    <w:rsid w:val="005674E7"/>
    <w:rsid w:val="00572FCB"/>
    <w:rsid w:val="00574338"/>
    <w:rsid w:val="00576BCD"/>
    <w:rsid w:val="00577713"/>
    <w:rsid w:val="005779B0"/>
    <w:rsid w:val="00580E54"/>
    <w:rsid w:val="00581A34"/>
    <w:rsid w:val="00582ED0"/>
    <w:rsid w:val="00583F4A"/>
    <w:rsid w:val="00585A6A"/>
    <w:rsid w:val="00586184"/>
    <w:rsid w:val="00591892"/>
    <w:rsid w:val="005970AA"/>
    <w:rsid w:val="005A0271"/>
    <w:rsid w:val="005A1531"/>
    <w:rsid w:val="005A3E91"/>
    <w:rsid w:val="005A6959"/>
    <w:rsid w:val="005A7FCE"/>
    <w:rsid w:val="005B0112"/>
    <w:rsid w:val="005B0B6E"/>
    <w:rsid w:val="005B3DDD"/>
    <w:rsid w:val="005B3F91"/>
    <w:rsid w:val="005B4C53"/>
    <w:rsid w:val="005B5B68"/>
    <w:rsid w:val="005B60AE"/>
    <w:rsid w:val="005C1C2E"/>
    <w:rsid w:val="005C1FE2"/>
    <w:rsid w:val="005C23C5"/>
    <w:rsid w:val="005C39AE"/>
    <w:rsid w:val="005D0CDA"/>
    <w:rsid w:val="005D4AED"/>
    <w:rsid w:val="005D59C9"/>
    <w:rsid w:val="005D6E62"/>
    <w:rsid w:val="005F077A"/>
    <w:rsid w:val="005F0F10"/>
    <w:rsid w:val="0060076B"/>
    <w:rsid w:val="006025FE"/>
    <w:rsid w:val="00602A44"/>
    <w:rsid w:val="00606D5F"/>
    <w:rsid w:val="0061092B"/>
    <w:rsid w:val="00610B8E"/>
    <w:rsid w:val="00613F73"/>
    <w:rsid w:val="00614C19"/>
    <w:rsid w:val="0061612A"/>
    <w:rsid w:val="006301F7"/>
    <w:rsid w:val="006304BC"/>
    <w:rsid w:val="006326E6"/>
    <w:rsid w:val="00640CDA"/>
    <w:rsid w:val="0064214B"/>
    <w:rsid w:val="00643716"/>
    <w:rsid w:val="0064637D"/>
    <w:rsid w:val="0065042B"/>
    <w:rsid w:val="0065445A"/>
    <w:rsid w:val="00655702"/>
    <w:rsid w:val="0066089A"/>
    <w:rsid w:val="00662FCD"/>
    <w:rsid w:val="00667386"/>
    <w:rsid w:val="006720B8"/>
    <w:rsid w:val="00672CB8"/>
    <w:rsid w:val="00676443"/>
    <w:rsid w:val="00676BFB"/>
    <w:rsid w:val="00676D40"/>
    <w:rsid w:val="00682B32"/>
    <w:rsid w:val="00683C6B"/>
    <w:rsid w:val="006843BC"/>
    <w:rsid w:val="00685112"/>
    <w:rsid w:val="006854BF"/>
    <w:rsid w:val="0069052F"/>
    <w:rsid w:val="00691B6A"/>
    <w:rsid w:val="006922E7"/>
    <w:rsid w:val="0069347A"/>
    <w:rsid w:val="00693C2F"/>
    <w:rsid w:val="0069536C"/>
    <w:rsid w:val="006A0099"/>
    <w:rsid w:val="006A2222"/>
    <w:rsid w:val="006B1808"/>
    <w:rsid w:val="006B1D60"/>
    <w:rsid w:val="006B2FB3"/>
    <w:rsid w:val="006B5D49"/>
    <w:rsid w:val="006B62E1"/>
    <w:rsid w:val="006B7F70"/>
    <w:rsid w:val="006C4772"/>
    <w:rsid w:val="006C5495"/>
    <w:rsid w:val="006C5670"/>
    <w:rsid w:val="006D109E"/>
    <w:rsid w:val="006D5758"/>
    <w:rsid w:val="006E099E"/>
    <w:rsid w:val="006E1E60"/>
    <w:rsid w:val="006E3184"/>
    <w:rsid w:val="006E37A4"/>
    <w:rsid w:val="006F3C91"/>
    <w:rsid w:val="006F44AF"/>
    <w:rsid w:val="006F4F8B"/>
    <w:rsid w:val="0070319D"/>
    <w:rsid w:val="0070394D"/>
    <w:rsid w:val="0071109D"/>
    <w:rsid w:val="00712103"/>
    <w:rsid w:val="007122EF"/>
    <w:rsid w:val="00713058"/>
    <w:rsid w:val="00713A43"/>
    <w:rsid w:val="0071568C"/>
    <w:rsid w:val="007177CC"/>
    <w:rsid w:val="00717B2C"/>
    <w:rsid w:val="007210D0"/>
    <w:rsid w:val="007244F8"/>
    <w:rsid w:val="00724AC6"/>
    <w:rsid w:val="00724C11"/>
    <w:rsid w:val="00726B7E"/>
    <w:rsid w:val="00727E34"/>
    <w:rsid w:val="00731021"/>
    <w:rsid w:val="00731DF2"/>
    <w:rsid w:val="00733457"/>
    <w:rsid w:val="00733AFB"/>
    <w:rsid w:val="00734C2D"/>
    <w:rsid w:val="007424E7"/>
    <w:rsid w:val="00745AF6"/>
    <w:rsid w:val="00746F73"/>
    <w:rsid w:val="007475E2"/>
    <w:rsid w:val="00747744"/>
    <w:rsid w:val="00747F79"/>
    <w:rsid w:val="007501D4"/>
    <w:rsid w:val="00750418"/>
    <w:rsid w:val="007525E1"/>
    <w:rsid w:val="007533D8"/>
    <w:rsid w:val="00753DCA"/>
    <w:rsid w:val="00760785"/>
    <w:rsid w:val="007608BA"/>
    <w:rsid w:val="00760D3A"/>
    <w:rsid w:val="00764815"/>
    <w:rsid w:val="00767C27"/>
    <w:rsid w:val="0077018E"/>
    <w:rsid w:val="00773A19"/>
    <w:rsid w:val="007744D7"/>
    <w:rsid w:val="00775AC5"/>
    <w:rsid w:val="007760CC"/>
    <w:rsid w:val="0077666B"/>
    <w:rsid w:val="0078284D"/>
    <w:rsid w:val="007830E3"/>
    <w:rsid w:val="007875B8"/>
    <w:rsid w:val="00787DAE"/>
    <w:rsid w:val="00791CB5"/>
    <w:rsid w:val="00793F2F"/>
    <w:rsid w:val="0079526A"/>
    <w:rsid w:val="0079585D"/>
    <w:rsid w:val="007977E6"/>
    <w:rsid w:val="007A05A4"/>
    <w:rsid w:val="007A1338"/>
    <w:rsid w:val="007A1BA2"/>
    <w:rsid w:val="007A27E9"/>
    <w:rsid w:val="007A3140"/>
    <w:rsid w:val="007B3F96"/>
    <w:rsid w:val="007B5B6A"/>
    <w:rsid w:val="007B6F5C"/>
    <w:rsid w:val="007B6F9E"/>
    <w:rsid w:val="007C17E6"/>
    <w:rsid w:val="007C38E1"/>
    <w:rsid w:val="007C4D6F"/>
    <w:rsid w:val="007D44DC"/>
    <w:rsid w:val="007D5B39"/>
    <w:rsid w:val="007E4C62"/>
    <w:rsid w:val="007F026A"/>
    <w:rsid w:val="007F3456"/>
    <w:rsid w:val="007F5793"/>
    <w:rsid w:val="00800CF1"/>
    <w:rsid w:val="00803CCC"/>
    <w:rsid w:val="008054EE"/>
    <w:rsid w:val="008105C5"/>
    <w:rsid w:val="0081141E"/>
    <w:rsid w:val="008139B3"/>
    <w:rsid w:val="00815A21"/>
    <w:rsid w:val="008169F2"/>
    <w:rsid w:val="008171B1"/>
    <w:rsid w:val="0082111D"/>
    <w:rsid w:val="008212EA"/>
    <w:rsid w:val="0082173B"/>
    <w:rsid w:val="00823328"/>
    <w:rsid w:val="008271B1"/>
    <w:rsid w:val="00827FDD"/>
    <w:rsid w:val="0083279C"/>
    <w:rsid w:val="00834024"/>
    <w:rsid w:val="00836933"/>
    <w:rsid w:val="00837175"/>
    <w:rsid w:val="00841FC3"/>
    <w:rsid w:val="0084360D"/>
    <w:rsid w:val="00843674"/>
    <w:rsid w:val="008454EE"/>
    <w:rsid w:val="00845C7F"/>
    <w:rsid w:val="00846A1A"/>
    <w:rsid w:val="008511E3"/>
    <w:rsid w:val="008525DA"/>
    <w:rsid w:val="00856553"/>
    <w:rsid w:val="00856DCD"/>
    <w:rsid w:val="00860522"/>
    <w:rsid w:val="00862029"/>
    <w:rsid w:val="00862D5A"/>
    <w:rsid w:val="0086637E"/>
    <w:rsid w:val="0086725B"/>
    <w:rsid w:val="008678F6"/>
    <w:rsid w:val="00871591"/>
    <w:rsid w:val="00872EF1"/>
    <w:rsid w:val="008739D8"/>
    <w:rsid w:val="00874927"/>
    <w:rsid w:val="00877650"/>
    <w:rsid w:val="00880C02"/>
    <w:rsid w:val="0088172C"/>
    <w:rsid w:val="008863C6"/>
    <w:rsid w:val="00893704"/>
    <w:rsid w:val="00894A86"/>
    <w:rsid w:val="0089604E"/>
    <w:rsid w:val="008978F4"/>
    <w:rsid w:val="008A1CF9"/>
    <w:rsid w:val="008A1D16"/>
    <w:rsid w:val="008A3083"/>
    <w:rsid w:val="008A3659"/>
    <w:rsid w:val="008A4C75"/>
    <w:rsid w:val="008A6133"/>
    <w:rsid w:val="008A65ED"/>
    <w:rsid w:val="008B4C57"/>
    <w:rsid w:val="008C0F46"/>
    <w:rsid w:val="008C306F"/>
    <w:rsid w:val="008C44A1"/>
    <w:rsid w:val="008C5624"/>
    <w:rsid w:val="008C6016"/>
    <w:rsid w:val="008D18B7"/>
    <w:rsid w:val="008D26CD"/>
    <w:rsid w:val="008D4150"/>
    <w:rsid w:val="008D5818"/>
    <w:rsid w:val="008E0929"/>
    <w:rsid w:val="008E570F"/>
    <w:rsid w:val="008E6707"/>
    <w:rsid w:val="009011EF"/>
    <w:rsid w:val="009026EE"/>
    <w:rsid w:val="009027B4"/>
    <w:rsid w:val="00903189"/>
    <w:rsid w:val="0090496A"/>
    <w:rsid w:val="009056E1"/>
    <w:rsid w:val="00905AA5"/>
    <w:rsid w:val="00906E79"/>
    <w:rsid w:val="00907F13"/>
    <w:rsid w:val="0091102F"/>
    <w:rsid w:val="00911CC5"/>
    <w:rsid w:val="0091447F"/>
    <w:rsid w:val="009156EA"/>
    <w:rsid w:val="009237A2"/>
    <w:rsid w:val="00924C4F"/>
    <w:rsid w:val="00924FF0"/>
    <w:rsid w:val="0092546A"/>
    <w:rsid w:val="00932C16"/>
    <w:rsid w:val="00933E2D"/>
    <w:rsid w:val="00934478"/>
    <w:rsid w:val="00936312"/>
    <w:rsid w:val="009409EA"/>
    <w:rsid w:val="009421F9"/>
    <w:rsid w:val="00942A49"/>
    <w:rsid w:val="00943752"/>
    <w:rsid w:val="00944B63"/>
    <w:rsid w:val="00945C4E"/>
    <w:rsid w:val="00953704"/>
    <w:rsid w:val="009548B4"/>
    <w:rsid w:val="00960CBD"/>
    <w:rsid w:val="00961877"/>
    <w:rsid w:val="00965176"/>
    <w:rsid w:val="00965D14"/>
    <w:rsid w:val="0096646A"/>
    <w:rsid w:val="00966850"/>
    <w:rsid w:val="00970D9F"/>
    <w:rsid w:val="00972C58"/>
    <w:rsid w:val="0097702E"/>
    <w:rsid w:val="00977417"/>
    <w:rsid w:val="00980519"/>
    <w:rsid w:val="00980F8B"/>
    <w:rsid w:val="0098328D"/>
    <w:rsid w:val="009847D3"/>
    <w:rsid w:val="009869DD"/>
    <w:rsid w:val="00986DC4"/>
    <w:rsid w:val="00987ABF"/>
    <w:rsid w:val="009924D1"/>
    <w:rsid w:val="009926E5"/>
    <w:rsid w:val="00992FA2"/>
    <w:rsid w:val="00993A31"/>
    <w:rsid w:val="0099705C"/>
    <w:rsid w:val="009A04FD"/>
    <w:rsid w:val="009A164A"/>
    <w:rsid w:val="009A3A59"/>
    <w:rsid w:val="009A3AE0"/>
    <w:rsid w:val="009A5673"/>
    <w:rsid w:val="009B0032"/>
    <w:rsid w:val="009B2B96"/>
    <w:rsid w:val="009B2BC4"/>
    <w:rsid w:val="009B2FF4"/>
    <w:rsid w:val="009B33FD"/>
    <w:rsid w:val="009B424A"/>
    <w:rsid w:val="009B6C67"/>
    <w:rsid w:val="009C3E3A"/>
    <w:rsid w:val="009C78A2"/>
    <w:rsid w:val="009D09F0"/>
    <w:rsid w:val="009D2C31"/>
    <w:rsid w:val="009D5710"/>
    <w:rsid w:val="009D5BC0"/>
    <w:rsid w:val="009E07BA"/>
    <w:rsid w:val="009E1020"/>
    <w:rsid w:val="009E2E7D"/>
    <w:rsid w:val="009E3EC4"/>
    <w:rsid w:val="009E72C7"/>
    <w:rsid w:val="009E780D"/>
    <w:rsid w:val="009F01A3"/>
    <w:rsid w:val="009F1FFA"/>
    <w:rsid w:val="009F35C4"/>
    <w:rsid w:val="009F6EEE"/>
    <w:rsid w:val="00A00172"/>
    <w:rsid w:val="00A01B26"/>
    <w:rsid w:val="00A03A06"/>
    <w:rsid w:val="00A046B7"/>
    <w:rsid w:val="00A04753"/>
    <w:rsid w:val="00A0657F"/>
    <w:rsid w:val="00A115FB"/>
    <w:rsid w:val="00A12B83"/>
    <w:rsid w:val="00A206CC"/>
    <w:rsid w:val="00A20D68"/>
    <w:rsid w:val="00A2229C"/>
    <w:rsid w:val="00A22BD4"/>
    <w:rsid w:val="00A23BA1"/>
    <w:rsid w:val="00A24399"/>
    <w:rsid w:val="00A24DF0"/>
    <w:rsid w:val="00A24F62"/>
    <w:rsid w:val="00A26703"/>
    <w:rsid w:val="00A26D14"/>
    <w:rsid w:val="00A27E59"/>
    <w:rsid w:val="00A32256"/>
    <w:rsid w:val="00A35C31"/>
    <w:rsid w:val="00A360BE"/>
    <w:rsid w:val="00A44A83"/>
    <w:rsid w:val="00A44C9E"/>
    <w:rsid w:val="00A45558"/>
    <w:rsid w:val="00A457B5"/>
    <w:rsid w:val="00A47C2D"/>
    <w:rsid w:val="00A5011B"/>
    <w:rsid w:val="00A569EF"/>
    <w:rsid w:val="00A61FBD"/>
    <w:rsid w:val="00A627B7"/>
    <w:rsid w:val="00A65E21"/>
    <w:rsid w:val="00A8197B"/>
    <w:rsid w:val="00A8245E"/>
    <w:rsid w:val="00A8261C"/>
    <w:rsid w:val="00A848D1"/>
    <w:rsid w:val="00A8608F"/>
    <w:rsid w:val="00A86D72"/>
    <w:rsid w:val="00A874E2"/>
    <w:rsid w:val="00A93E60"/>
    <w:rsid w:val="00A94E46"/>
    <w:rsid w:val="00A9514C"/>
    <w:rsid w:val="00A9564D"/>
    <w:rsid w:val="00A96A00"/>
    <w:rsid w:val="00A96CB7"/>
    <w:rsid w:val="00AA0522"/>
    <w:rsid w:val="00AA18C2"/>
    <w:rsid w:val="00AA1A1C"/>
    <w:rsid w:val="00AA1B45"/>
    <w:rsid w:val="00AA3F7A"/>
    <w:rsid w:val="00AA4072"/>
    <w:rsid w:val="00AB1B00"/>
    <w:rsid w:val="00AB1D2C"/>
    <w:rsid w:val="00AB3749"/>
    <w:rsid w:val="00AB7995"/>
    <w:rsid w:val="00AB7B3B"/>
    <w:rsid w:val="00AC2125"/>
    <w:rsid w:val="00AD1176"/>
    <w:rsid w:val="00AD506C"/>
    <w:rsid w:val="00AD55EB"/>
    <w:rsid w:val="00AE15D8"/>
    <w:rsid w:val="00AE2D11"/>
    <w:rsid w:val="00AE3066"/>
    <w:rsid w:val="00AE4FDF"/>
    <w:rsid w:val="00AF229C"/>
    <w:rsid w:val="00AF2524"/>
    <w:rsid w:val="00AF7310"/>
    <w:rsid w:val="00AF7661"/>
    <w:rsid w:val="00B01034"/>
    <w:rsid w:val="00B02DC9"/>
    <w:rsid w:val="00B038BB"/>
    <w:rsid w:val="00B04BF9"/>
    <w:rsid w:val="00B11CC0"/>
    <w:rsid w:val="00B161A9"/>
    <w:rsid w:val="00B17957"/>
    <w:rsid w:val="00B227EB"/>
    <w:rsid w:val="00B22C75"/>
    <w:rsid w:val="00B26636"/>
    <w:rsid w:val="00B26AA4"/>
    <w:rsid w:val="00B303CC"/>
    <w:rsid w:val="00B341AF"/>
    <w:rsid w:val="00B35B28"/>
    <w:rsid w:val="00B36EEC"/>
    <w:rsid w:val="00B42AE8"/>
    <w:rsid w:val="00B44B8F"/>
    <w:rsid w:val="00B51E00"/>
    <w:rsid w:val="00B54CF9"/>
    <w:rsid w:val="00B569BD"/>
    <w:rsid w:val="00B603EB"/>
    <w:rsid w:val="00B606AC"/>
    <w:rsid w:val="00B61728"/>
    <w:rsid w:val="00B61792"/>
    <w:rsid w:val="00B62D51"/>
    <w:rsid w:val="00B64658"/>
    <w:rsid w:val="00B675F4"/>
    <w:rsid w:val="00B67AE4"/>
    <w:rsid w:val="00B67D6C"/>
    <w:rsid w:val="00B67DF2"/>
    <w:rsid w:val="00B70850"/>
    <w:rsid w:val="00B70962"/>
    <w:rsid w:val="00B73271"/>
    <w:rsid w:val="00B73DC7"/>
    <w:rsid w:val="00B74617"/>
    <w:rsid w:val="00B84193"/>
    <w:rsid w:val="00B90796"/>
    <w:rsid w:val="00B908E0"/>
    <w:rsid w:val="00B9172E"/>
    <w:rsid w:val="00B926FB"/>
    <w:rsid w:val="00B93308"/>
    <w:rsid w:val="00B96EAE"/>
    <w:rsid w:val="00B97727"/>
    <w:rsid w:val="00B97EE1"/>
    <w:rsid w:val="00BA1154"/>
    <w:rsid w:val="00BA37F1"/>
    <w:rsid w:val="00BA4352"/>
    <w:rsid w:val="00BA6286"/>
    <w:rsid w:val="00BA6D42"/>
    <w:rsid w:val="00BA7A06"/>
    <w:rsid w:val="00BB05E1"/>
    <w:rsid w:val="00BB0D8F"/>
    <w:rsid w:val="00BC00DF"/>
    <w:rsid w:val="00BC4099"/>
    <w:rsid w:val="00BC55FF"/>
    <w:rsid w:val="00BD62F8"/>
    <w:rsid w:val="00BD69F8"/>
    <w:rsid w:val="00BE2F28"/>
    <w:rsid w:val="00BE3AC7"/>
    <w:rsid w:val="00BE5494"/>
    <w:rsid w:val="00BE6DA4"/>
    <w:rsid w:val="00BF55BB"/>
    <w:rsid w:val="00C02291"/>
    <w:rsid w:val="00C0357C"/>
    <w:rsid w:val="00C057FC"/>
    <w:rsid w:val="00C07270"/>
    <w:rsid w:val="00C15AD9"/>
    <w:rsid w:val="00C171D2"/>
    <w:rsid w:val="00C17E4D"/>
    <w:rsid w:val="00C17FB8"/>
    <w:rsid w:val="00C20432"/>
    <w:rsid w:val="00C226DA"/>
    <w:rsid w:val="00C229B2"/>
    <w:rsid w:val="00C230D7"/>
    <w:rsid w:val="00C231B9"/>
    <w:rsid w:val="00C260FE"/>
    <w:rsid w:val="00C271C9"/>
    <w:rsid w:val="00C30D65"/>
    <w:rsid w:val="00C36152"/>
    <w:rsid w:val="00C364E4"/>
    <w:rsid w:val="00C37BF2"/>
    <w:rsid w:val="00C37E74"/>
    <w:rsid w:val="00C402C7"/>
    <w:rsid w:val="00C4179E"/>
    <w:rsid w:val="00C45096"/>
    <w:rsid w:val="00C50EEA"/>
    <w:rsid w:val="00C530D3"/>
    <w:rsid w:val="00C56543"/>
    <w:rsid w:val="00C57582"/>
    <w:rsid w:val="00C60BA8"/>
    <w:rsid w:val="00C634F5"/>
    <w:rsid w:val="00C65155"/>
    <w:rsid w:val="00C7471D"/>
    <w:rsid w:val="00C76CF2"/>
    <w:rsid w:val="00C76E6F"/>
    <w:rsid w:val="00C807B0"/>
    <w:rsid w:val="00C860C3"/>
    <w:rsid w:val="00C86628"/>
    <w:rsid w:val="00C92753"/>
    <w:rsid w:val="00C92EF0"/>
    <w:rsid w:val="00C92F49"/>
    <w:rsid w:val="00C963C7"/>
    <w:rsid w:val="00CA2CC7"/>
    <w:rsid w:val="00CA30F0"/>
    <w:rsid w:val="00CA3576"/>
    <w:rsid w:val="00CA4892"/>
    <w:rsid w:val="00CB1FA3"/>
    <w:rsid w:val="00CB5928"/>
    <w:rsid w:val="00CC06EA"/>
    <w:rsid w:val="00CC122A"/>
    <w:rsid w:val="00CC1314"/>
    <w:rsid w:val="00CC2E96"/>
    <w:rsid w:val="00CC599F"/>
    <w:rsid w:val="00CC7814"/>
    <w:rsid w:val="00CD1FE9"/>
    <w:rsid w:val="00CD2482"/>
    <w:rsid w:val="00CD5529"/>
    <w:rsid w:val="00CE12FE"/>
    <w:rsid w:val="00CE16C1"/>
    <w:rsid w:val="00CE1D36"/>
    <w:rsid w:val="00CE2AF4"/>
    <w:rsid w:val="00CE3CC7"/>
    <w:rsid w:val="00CE40BD"/>
    <w:rsid w:val="00CE43B0"/>
    <w:rsid w:val="00CE531A"/>
    <w:rsid w:val="00CF2468"/>
    <w:rsid w:val="00CF4B60"/>
    <w:rsid w:val="00CF5FCA"/>
    <w:rsid w:val="00CF6A16"/>
    <w:rsid w:val="00D003EA"/>
    <w:rsid w:val="00D00D4E"/>
    <w:rsid w:val="00D021E4"/>
    <w:rsid w:val="00D02780"/>
    <w:rsid w:val="00D06A60"/>
    <w:rsid w:val="00D06C80"/>
    <w:rsid w:val="00D1008A"/>
    <w:rsid w:val="00D12617"/>
    <w:rsid w:val="00D23B87"/>
    <w:rsid w:val="00D2497B"/>
    <w:rsid w:val="00D25228"/>
    <w:rsid w:val="00D26887"/>
    <w:rsid w:val="00D33A9D"/>
    <w:rsid w:val="00D42ED0"/>
    <w:rsid w:val="00D43956"/>
    <w:rsid w:val="00D43CA1"/>
    <w:rsid w:val="00D47555"/>
    <w:rsid w:val="00D47AE4"/>
    <w:rsid w:val="00D53ECC"/>
    <w:rsid w:val="00D547D8"/>
    <w:rsid w:val="00D54F39"/>
    <w:rsid w:val="00D55427"/>
    <w:rsid w:val="00D5618A"/>
    <w:rsid w:val="00D627FE"/>
    <w:rsid w:val="00D62E59"/>
    <w:rsid w:val="00D63001"/>
    <w:rsid w:val="00D6301A"/>
    <w:rsid w:val="00D6688B"/>
    <w:rsid w:val="00D6728C"/>
    <w:rsid w:val="00D67D94"/>
    <w:rsid w:val="00D70192"/>
    <w:rsid w:val="00D70A38"/>
    <w:rsid w:val="00D74D73"/>
    <w:rsid w:val="00D750A6"/>
    <w:rsid w:val="00D750B8"/>
    <w:rsid w:val="00D754D2"/>
    <w:rsid w:val="00D814E2"/>
    <w:rsid w:val="00D8159B"/>
    <w:rsid w:val="00D81F30"/>
    <w:rsid w:val="00D821B6"/>
    <w:rsid w:val="00D82D24"/>
    <w:rsid w:val="00D84A22"/>
    <w:rsid w:val="00D84F41"/>
    <w:rsid w:val="00D85D5B"/>
    <w:rsid w:val="00D90312"/>
    <w:rsid w:val="00D9406B"/>
    <w:rsid w:val="00D97E7D"/>
    <w:rsid w:val="00DB0783"/>
    <w:rsid w:val="00DB19AA"/>
    <w:rsid w:val="00DB2D2A"/>
    <w:rsid w:val="00DC0F50"/>
    <w:rsid w:val="00DC13D3"/>
    <w:rsid w:val="00DC1B5F"/>
    <w:rsid w:val="00DC2BA3"/>
    <w:rsid w:val="00DC2C86"/>
    <w:rsid w:val="00DC45F2"/>
    <w:rsid w:val="00DC60C6"/>
    <w:rsid w:val="00DC7CD0"/>
    <w:rsid w:val="00DD260F"/>
    <w:rsid w:val="00DD2875"/>
    <w:rsid w:val="00DD2879"/>
    <w:rsid w:val="00DD4DB2"/>
    <w:rsid w:val="00DD6E6F"/>
    <w:rsid w:val="00DE26B7"/>
    <w:rsid w:val="00DE2EF8"/>
    <w:rsid w:val="00DE555A"/>
    <w:rsid w:val="00DE7658"/>
    <w:rsid w:val="00DF1330"/>
    <w:rsid w:val="00DF58D5"/>
    <w:rsid w:val="00E00C31"/>
    <w:rsid w:val="00E00F7F"/>
    <w:rsid w:val="00E034C3"/>
    <w:rsid w:val="00E03A0E"/>
    <w:rsid w:val="00E03DB1"/>
    <w:rsid w:val="00E062C0"/>
    <w:rsid w:val="00E10EA8"/>
    <w:rsid w:val="00E1127B"/>
    <w:rsid w:val="00E11963"/>
    <w:rsid w:val="00E14FE4"/>
    <w:rsid w:val="00E15B86"/>
    <w:rsid w:val="00E16BF1"/>
    <w:rsid w:val="00E179C9"/>
    <w:rsid w:val="00E20B5D"/>
    <w:rsid w:val="00E24ABA"/>
    <w:rsid w:val="00E24E5B"/>
    <w:rsid w:val="00E2541E"/>
    <w:rsid w:val="00E2769E"/>
    <w:rsid w:val="00E27EB9"/>
    <w:rsid w:val="00E32D9A"/>
    <w:rsid w:val="00E368CA"/>
    <w:rsid w:val="00E37DC9"/>
    <w:rsid w:val="00E41A9E"/>
    <w:rsid w:val="00E432CF"/>
    <w:rsid w:val="00E46CDC"/>
    <w:rsid w:val="00E470A5"/>
    <w:rsid w:val="00E4751E"/>
    <w:rsid w:val="00E52A89"/>
    <w:rsid w:val="00E53072"/>
    <w:rsid w:val="00E62D39"/>
    <w:rsid w:val="00E638E4"/>
    <w:rsid w:val="00E659E3"/>
    <w:rsid w:val="00E66AE4"/>
    <w:rsid w:val="00E66E5E"/>
    <w:rsid w:val="00E7014F"/>
    <w:rsid w:val="00E7199E"/>
    <w:rsid w:val="00E73824"/>
    <w:rsid w:val="00E7671A"/>
    <w:rsid w:val="00E80002"/>
    <w:rsid w:val="00E82157"/>
    <w:rsid w:val="00E83EBE"/>
    <w:rsid w:val="00E8420B"/>
    <w:rsid w:val="00E8477C"/>
    <w:rsid w:val="00E84CA5"/>
    <w:rsid w:val="00E86B4D"/>
    <w:rsid w:val="00E92D1A"/>
    <w:rsid w:val="00E96697"/>
    <w:rsid w:val="00E97E78"/>
    <w:rsid w:val="00EA11BA"/>
    <w:rsid w:val="00EA2D33"/>
    <w:rsid w:val="00EB28D8"/>
    <w:rsid w:val="00EB31CE"/>
    <w:rsid w:val="00EB5AC8"/>
    <w:rsid w:val="00EB5E8F"/>
    <w:rsid w:val="00EB6516"/>
    <w:rsid w:val="00EB6D29"/>
    <w:rsid w:val="00EC002E"/>
    <w:rsid w:val="00EC1D2F"/>
    <w:rsid w:val="00EC2651"/>
    <w:rsid w:val="00EC6B1D"/>
    <w:rsid w:val="00ED0316"/>
    <w:rsid w:val="00ED2CAB"/>
    <w:rsid w:val="00ED53AA"/>
    <w:rsid w:val="00ED55B3"/>
    <w:rsid w:val="00EE1A34"/>
    <w:rsid w:val="00EE4E96"/>
    <w:rsid w:val="00EE7C90"/>
    <w:rsid w:val="00EF3ECF"/>
    <w:rsid w:val="00EF54B6"/>
    <w:rsid w:val="00EF6EB4"/>
    <w:rsid w:val="00F0726E"/>
    <w:rsid w:val="00F113F5"/>
    <w:rsid w:val="00F12306"/>
    <w:rsid w:val="00F143A6"/>
    <w:rsid w:val="00F14718"/>
    <w:rsid w:val="00F14FC4"/>
    <w:rsid w:val="00F16027"/>
    <w:rsid w:val="00F1622D"/>
    <w:rsid w:val="00F16B3B"/>
    <w:rsid w:val="00F20A54"/>
    <w:rsid w:val="00F215B6"/>
    <w:rsid w:val="00F22B23"/>
    <w:rsid w:val="00F2345A"/>
    <w:rsid w:val="00F2384C"/>
    <w:rsid w:val="00F24959"/>
    <w:rsid w:val="00F33684"/>
    <w:rsid w:val="00F40635"/>
    <w:rsid w:val="00F50097"/>
    <w:rsid w:val="00F51839"/>
    <w:rsid w:val="00F54AC8"/>
    <w:rsid w:val="00F55D65"/>
    <w:rsid w:val="00F56CA5"/>
    <w:rsid w:val="00F61128"/>
    <w:rsid w:val="00F63C5C"/>
    <w:rsid w:val="00F65994"/>
    <w:rsid w:val="00F665F3"/>
    <w:rsid w:val="00F6661F"/>
    <w:rsid w:val="00F67A26"/>
    <w:rsid w:val="00F7024B"/>
    <w:rsid w:val="00F7064D"/>
    <w:rsid w:val="00F71698"/>
    <w:rsid w:val="00F73568"/>
    <w:rsid w:val="00F77581"/>
    <w:rsid w:val="00F8574B"/>
    <w:rsid w:val="00F90BDF"/>
    <w:rsid w:val="00F90F15"/>
    <w:rsid w:val="00F936D5"/>
    <w:rsid w:val="00F952A9"/>
    <w:rsid w:val="00F96390"/>
    <w:rsid w:val="00F96CF5"/>
    <w:rsid w:val="00FA406D"/>
    <w:rsid w:val="00FA4299"/>
    <w:rsid w:val="00FA676F"/>
    <w:rsid w:val="00FA71C5"/>
    <w:rsid w:val="00FA76D4"/>
    <w:rsid w:val="00FB5D09"/>
    <w:rsid w:val="00FB6351"/>
    <w:rsid w:val="00FC0236"/>
    <w:rsid w:val="00FC21F8"/>
    <w:rsid w:val="00FC428E"/>
    <w:rsid w:val="00FC5421"/>
    <w:rsid w:val="00FC6682"/>
    <w:rsid w:val="00FD0B98"/>
    <w:rsid w:val="00FD2C98"/>
    <w:rsid w:val="00FD3806"/>
    <w:rsid w:val="00FD42B7"/>
    <w:rsid w:val="00FD4C16"/>
    <w:rsid w:val="00FD4F88"/>
    <w:rsid w:val="00FD683D"/>
    <w:rsid w:val="00FE2FA1"/>
    <w:rsid w:val="00FE5F09"/>
    <w:rsid w:val="00FE5F91"/>
    <w:rsid w:val="00FF148E"/>
    <w:rsid w:val="00FF2739"/>
    <w:rsid w:val="00FF4F03"/>
    <w:rsid w:val="00FF5564"/>
    <w:rsid w:val="00FF7812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192"/>
    <w:rPr>
      <w:rFonts w:ascii="Times New Roman" w:eastAsia="Times New Roman" w:hAnsi="Times New Roman"/>
      <w:noProof/>
      <w:sz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1261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D12617"/>
    <w:pPr>
      <w:ind w:left="708"/>
      <w:jc w:val="both"/>
    </w:pPr>
    <w:rPr>
      <w:lang/>
    </w:rPr>
  </w:style>
  <w:style w:type="character" w:customStyle="1" w:styleId="TekstpodstawowywcityZnak">
    <w:name w:val="Tekst podstawowy wcięty Znak"/>
    <w:link w:val="Tekstpodstawowywcity"/>
    <w:rsid w:val="00D12617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61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D12617"/>
    <w:rPr>
      <w:rFonts w:ascii="Tahoma" w:eastAsia="Times New Roman" w:hAnsi="Tahoma" w:cs="Tahoma"/>
      <w:noProof/>
      <w:sz w:val="16"/>
      <w:szCs w:val="16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2CA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052CA1"/>
    <w:rPr>
      <w:rFonts w:ascii="Times New Roman" w:eastAsia="Times New Roman" w:hAnsi="Times New Roman"/>
      <w:noProof/>
      <w:sz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EF6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F6EB4"/>
    <w:rPr>
      <w:rFonts w:ascii="Times New Roman" w:eastAsia="Times New Roman" w:hAnsi="Times New Roman"/>
      <w:noProof/>
      <w:sz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EF6E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F6EB4"/>
    <w:rPr>
      <w:rFonts w:ascii="Times New Roman" w:eastAsia="Times New Roman" w:hAnsi="Times New Roman"/>
      <w:noProof/>
      <w:sz w:val="24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581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81A34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581A34"/>
    <w:rPr>
      <w:rFonts w:ascii="Times New Roman" w:eastAsia="Times New Roman" w:hAnsi="Times New Roman"/>
      <w:noProof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81A34"/>
    <w:rPr>
      <w:rFonts w:ascii="Times New Roman" w:eastAsia="Times New Roman" w:hAnsi="Times New Roman"/>
      <w:b/>
      <w:bCs/>
      <w:noProof/>
      <w:lang w:val="en-US" w:eastAsia="en-US"/>
    </w:rPr>
  </w:style>
  <w:style w:type="paragraph" w:styleId="Poprawka">
    <w:name w:val="Revision"/>
    <w:hidden/>
    <w:uiPriority w:val="99"/>
    <w:semiHidden/>
    <w:rsid w:val="00D67D94"/>
    <w:rPr>
      <w:rFonts w:ascii="Times New Roman" w:eastAsia="Times New Roman" w:hAnsi="Times New Roman"/>
      <w:noProof/>
      <w:sz w:val="24"/>
      <w:lang w:val="en-US"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3105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44B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44B3"/>
    <w:rPr>
      <w:rFonts w:ascii="Times New Roman" w:eastAsia="Times New Roman" w:hAnsi="Times New Roman"/>
      <w:noProof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44B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906E79"/>
    <w:rPr>
      <w:rFonts w:ascii="Times New Roman" w:eastAsia="Times New Roman" w:hAnsi="Times New Roman"/>
      <w:noProof/>
      <w:sz w:val="24"/>
      <w:lang w:val="en-US" w:eastAsia="en-US"/>
    </w:rPr>
  </w:style>
  <w:style w:type="paragraph" w:styleId="Bezodstpw">
    <w:name w:val="No Spacing"/>
    <w:uiPriority w:val="1"/>
    <w:qFormat/>
    <w:rsid w:val="007122EF"/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7EFFC-50E1-4104-8224-0BB667DD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6394</Words>
  <Characters>38364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44669</CharactersWithSpaces>
  <SharedDoc>false</SharedDoc>
  <HLinks>
    <vt:vector size="12" baseType="variant">
      <vt:variant>
        <vt:i4>7405601</vt:i4>
      </vt:variant>
      <vt:variant>
        <vt:i4>3</vt:i4>
      </vt:variant>
      <vt:variant>
        <vt:i4>0</vt:i4>
      </vt:variant>
      <vt:variant>
        <vt:i4>5</vt:i4>
      </vt:variant>
      <vt:variant>
        <vt:lpwstr>http://www.rpowp.wrotapodlasia.pl/</vt:lpwstr>
      </vt:variant>
      <vt:variant>
        <vt:lpwstr/>
      </vt:variant>
      <vt:variant>
        <vt:i4>7405601</vt:i4>
      </vt:variant>
      <vt:variant>
        <vt:i4>0</vt:i4>
      </vt:variant>
      <vt:variant>
        <vt:i4>0</vt:i4>
      </vt:variant>
      <vt:variant>
        <vt:i4>5</vt:i4>
      </vt:variant>
      <vt:variant>
        <vt:lpwstr>http://www.rpowp.wrotapodlasia.pl/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anna.ozlanska</dc:creator>
  <cp:lastModifiedBy>sokolowska_anna</cp:lastModifiedBy>
  <cp:revision>3</cp:revision>
  <cp:lastPrinted>2016-08-26T06:36:00Z</cp:lastPrinted>
  <dcterms:created xsi:type="dcterms:W3CDTF">2016-06-28T11:36:00Z</dcterms:created>
  <dcterms:modified xsi:type="dcterms:W3CDTF">2016-08-26T06:44:00Z</dcterms:modified>
</cp:coreProperties>
</file>