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7F60" w:rsidRPr="009B7F60" w:rsidRDefault="009B7F60" w:rsidP="009B7F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9B7F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Zezwolenia na pracę sezonową </w:t>
      </w:r>
    </w:p>
    <w:p w:rsidR="009B7F60" w:rsidRPr="009B7F60" w:rsidRDefault="009B7F60" w:rsidP="009B7F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9B7F6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Zasady ubiegania się o zezwolenie na pracę sezonową </w:t>
      </w:r>
      <w:r w:rsidR="004C3C0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                           </w:t>
      </w:r>
      <w:r w:rsidRPr="009B7F6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dla cudzoziemca</w:t>
      </w:r>
    </w:p>
    <w:p w:rsidR="009B7F60" w:rsidRPr="009B7F60" w:rsidRDefault="009B7F60" w:rsidP="009B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Zezwolenie na pracę sezonową może być wydane dla obywateli wszystkich państw spoza Unii Europejskiej i Europejskiego Obszaru Gospodarczego. Zezwolenie wydaje się, jeśli cudzoziemiec ma wykonywać pracę w zakresie działalności bezpośrednio związanych </w:t>
      </w:r>
      <w:r w:rsidR="004C3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rolnictwem, leśnictwem, łowiectwem i rybactwem lub gastronomią i zakwaterowaniem </w:t>
      </w:r>
      <w:hyperlink r:id="rId7" w:history="1">
        <w:r w:rsidRPr="009B7F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(rozporządzenie ws. podklasy działalności według klasyfikacji PKD, w których wydaje się zezwolenia na pracę sezonową).</w:t>
        </w:r>
      </w:hyperlink>
    </w:p>
    <w:p w:rsidR="009B7F60" w:rsidRPr="009B7F60" w:rsidRDefault="009B7F60" w:rsidP="009B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Zezwolenie na pracę sezonową wydaje starosta właściwy ze względu na siedzibę lub miejsce zamieszkania podmiotu powierzającego wykonywanie pracy cudzoziemcowi na okres nie dłuższy niż 9 miesięcy w roku kalendarzowym.</w:t>
      </w:r>
    </w:p>
    <w:p w:rsidR="009B7F60" w:rsidRPr="009B7F60" w:rsidRDefault="009B7F60" w:rsidP="009B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Pracy rozpatruje wnioski o wydanie/przedłużenie zezwolenia na pracę sezonową dla:</w:t>
      </w:r>
    </w:p>
    <w:p w:rsidR="009B7F60" w:rsidRPr="009B7F60" w:rsidRDefault="009B7F60" w:rsidP="009B7F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podmiotów zarejestrowanych w Krajowym Rejestrze Sądowym /KRS/ mających siedzibę i adres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powiecie zielonogórskim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B7F60" w:rsidRPr="009B7F60" w:rsidRDefault="009B7F60" w:rsidP="009B7F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przedsiębiorców będących osobami fizycznymi wpisanych do Centralnej Ewidencji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Informacji o Działalności Gospodarczej /CEIDG/ zamieszkałych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powiecie zielonogórskim</w:t>
      </w:r>
    </w:p>
    <w:p w:rsidR="009B7F60" w:rsidRPr="009B7F60" w:rsidRDefault="009B7F60" w:rsidP="009B7F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fizycznych nieprowadzących działalności gospodarczej oraz rolników posiadających miejsce zamieszkania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powiecie zielonogórskim.</w:t>
      </w:r>
    </w:p>
    <w:p w:rsidR="009B7F60" w:rsidRPr="009B7F60" w:rsidRDefault="009B7F60" w:rsidP="009B7F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9B7F6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Zezwolenie na pracę sezonową wydaje się, jeżeli:</w:t>
      </w:r>
    </w:p>
    <w:p w:rsidR="009B7F60" w:rsidRPr="009B7F60" w:rsidRDefault="009B7F60" w:rsidP="009B7F6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cudzoziemiec ma być zatrudniony w celu wykonywania pracy sezonowej;</w:t>
      </w:r>
    </w:p>
    <w:p w:rsidR="009B7F60" w:rsidRPr="009B7F60" w:rsidRDefault="009B7F60" w:rsidP="009B7F6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wynagrodzenia, która będzie określona w umowie z cudzoziemcem, </w:t>
      </w:r>
      <w:r w:rsidR="004C3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niższa od wynagrodzenia pracowników wykonujących w tym samym wymiarze czasu pracę porównywalnego rodzaju lub na porównywalnym stanowisku;</w:t>
      </w:r>
    </w:p>
    <w:p w:rsidR="009B7F60" w:rsidRPr="009B7F60" w:rsidRDefault="009B7F60" w:rsidP="009B7F6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powierzający wykonywanie pracy cudzoziemcowi dołączył do wniosku </w:t>
      </w:r>
      <w:r w:rsidR="004C3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o wydanie zezwolenia na pracę sezonową informację starosty.</w:t>
      </w:r>
    </w:p>
    <w:p w:rsidR="009B7F60" w:rsidRPr="009B7F60" w:rsidRDefault="009B7F60" w:rsidP="009B7F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9B7F6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Informacja starosty nie jest wymagana, jeżeli pracodawca wnioskuje o zatrudnienie cudzoziemca, który:</w:t>
      </w:r>
    </w:p>
    <w:p w:rsidR="009B7F60" w:rsidRPr="009B7F60" w:rsidRDefault="009B7F60" w:rsidP="009B7F6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obywatelem jednego z państw takich, jak: Federacja Rosyjska, Republika Białorusi, Republika Mołdawii, Republika Gruzji, Republika Armenii, Ukraina lub</w:t>
      </w:r>
    </w:p>
    <w:p w:rsidR="009B7F60" w:rsidRPr="009B7F60" w:rsidRDefault="009B7F60" w:rsidP="009B7F6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3 lat poprzedzających złożenie wniosku o wydanie zezwolenia na pracę, ukończył uczelnię z siedzibą na terytorium Rzeczypospolitej Polskiej, albo innego państwa Europejskiego Obszaru Gospodarczego lub Konfederacji Szwajcarskiej, </w:t>
      </w:r>
      <w:r w:rsidR="004C3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albo jest uczestnikiem studiów doktoranckich odbywanych w Rzeczypospolitej Polskiej lub</w:t>
      </w:r>
    </w:p>
    <w:p w:rsidR="009B7F60" w:rsidRPr="009B7F60" w:rsidRDefault="009B7F60" w:rsidP="009B7F6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przez 3 lata poprzedzające złożenie wniosku o wydanie zezwolenia na pracę, przebywał legalnie na terytorium Rzeczypospolitej Polskiej a pobyt był nieprzerwany w rozumieniu art. 195 ust. 4 ustawy z dnia 12 grudnia 2013 r. o cudzoziemcach.</w:t>
      </w:r>
    </w:p>
    <w:p w:rsidR="009B7F60" w:rsidRPr="009B7F60" w:rsidRDefault="009B7F60" w:rsidP="009B7F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9B7F6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Opłaty</w:t>
      </w:r>
    </w:p>
    <w:p w:rsidR="009B7F60" w:rsidRPr="009B7F60" w:rsidRDefault="009B7F60" w:rsidP="009B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zł – w przypadku ubiegania się o zezwolenie na pracę sezonową lub o przedłużenie zezwolenia na pracę sezonową </w:t>
      </w:r>
      <w:hyperlink r:id="rId8" w:history="1">
        <w:r w:rsidRPr="009B7F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(rozporządzenie ws. wysokości opłat).</w:t>
        </w:r>
      </w:hyperlink>
    </w:p>
    <w:p w:rsidR="00321D32" w:rsidRPr="0075434F" w:rsidRDefault="00321D32" w:rsidP="00321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</w:t>
      </w:r>
      <w:r w:rsidRPr="00AE27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podaniem imienia i nazwiska cudzoziemca, którego opłata dotyczy</w:t>
      </w:r>
      <w:r w:rsidRPr="00AE27A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54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uiścić przez Internet albo w banku lub urzędzie pocztowym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wskazany </w:t>
      </w:r>
      <w:r w:rsidRPr="0075434F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Numer rachunku  będzie dostępny w oddzielnej informacji na stronie: </w:t>
      </w:r>
      <w:hyperlink r:id="rId9" w:history="1">
        <w:r w:rsidRPr="0075434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 pup.zgora.pl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od dnia 02.01.2018 r.</w:t>
      </w:r>
    </w:p>
    <w:p w:rsidR="009B7F60" w:rsidRPr="009B7F60" w:rsidRDefault="009B7F60" w:rsidP="009B7F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9B7F6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Dowód wpłaty winien zawierać następujące dane:</w:t>
      </w:r>
    </w:p>
    <w:p w:rsidR="009B7F60" w:rsidRPr="009B7F60" w:rsidRDefault="009B7F60" w:rsidP="009B7F6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podmiotu dokonującego wpłaty (pełna nazwa/imię i nazwisko oraz adres siedziby/miejsca zamieszkania pracodawcy);</w:t>
      </w:r>
    </w:p>
    <w:p w:rsidR="009B7F60" w:rsidRPr="009B7F60" w:rsidRDefault="009B7F60" w:rsidP="009B7F6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przedmiot/tytuł dokonanej wpłaty (wydanie zezwolenia bądź przedłużenia zezwolenia na wykonywanie pracy wraz z podaniem pełnego imienia i nazwiska cudzoziemca, </w:t>
      </w:r>
      <w:r w:rsidR="004C3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dla którego wystąpiono z wnioskiem o wydanie zezwolenia na wykonywanie pracy).</w:t>
      </w:r>
    </w:p>
    <w:p w:rsidR="009B7F60" w:rsidRPr="009B7F60" w:rsidRDefault="009B7F60" w:rsidP="009B7F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9B7F6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Jakie dokumenty złożyć w celu uzyskania zezwolenia na pracę sezonową</w:t>
      </w:r>
    </w:p>
    <w:p w:rsidR="009B7F60" w:rsidRPr="009B7F60" w:rsidRDefault="009B7F60" w:rsidP="009B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Dla agencji pracy tymczasowej wnioskujących o wydanie zezwolenia na pracę sezonową cudzoziemca w charakterze pracownika tymczasowego, przewidziany został oddzielny wzór wniosku.</w:t>
      </w:r>
    </w:p>
    <w:p w:rsidR="009B7F60" w:rsidRPr="009B7F60" w:rsidRDefault="009B7F60" w:rsidP="009B7F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można wypełnić za pośrednictwem portalu: </w:t>
      </w:r>
      <w:hyperlink r:id="rId10" w:anchor="/panelOgolny" w:history="1">
        <w:r w:rsidRPr="009B7F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(link do strony praca.gov.pl </w:t>
        </w:r>
        <w:r w:rsidR="004C3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                 </w:t>
        </w:r>
        <w:r w:rsidRPr="009B7F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do wygenerowania wniosku)</w:t>
        </w:r>
      </w:hyperlink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wnioski składane elektronicznie powinny być opatrzone kwalifikowanym podpisem elektronicznym albo podpisem potwierdzonym profilem zaufanym ePUAP; </w:t>
      </w:r>
      <w:r w:rsidRPr="009B7F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braku kwalifikowanego podpisu elektronicznego lub profilu zaufanego ePUAP wniosek należy po wygenerowaniu wydrukować, podpisać odręcznie i dostarczyć do </w:t>
      </w:r>
      <w:r w:rsidR="00321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Powiatowego </w:t>
      </w:r>
      <w:r w:rsidRPr="009B7F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Urzędu Pracy </w:t>
      </w:r>
      <w:r w:rsidR="00321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Zielonej Górze</w:t>
      </w:r>
      <w:r w:rsidRPr="009B7F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:rsidR="009B7F60" w:rsidRPr="009B7F60" w:rsidRDefault="009B7F60" w:rsidP="009B7F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ważny dowód osobisty lub ważny dokument podróży, albo jeżeli takiego dokumentu nie posiada i nie może go uzyskać, inny ważny dokument potwierdzający tożsamość - w przypadku gdy podmiotem powierzającym wykonywanie pracy przez cudzoziemca jest osoba fizyczna;</w:t>
      </w:r>
    </w:p>
    <w:p w:rsidR="009B7F60" w:rsidRPr="009B7F60" w:rsidRDefault="009B7F60" w:rsidP="009B7F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wszystkich wypełnionych stron z ważnego dokumentu podróży cudzoziemca, którego dotyczy wniosek, a w przypadku gdy cudzoziemiec nie posiada ważnego dokumentu podróży i nie ma możliwości jego uzyskania - kopię innego ważnego dokumentu potwierdzającego tożsamość cudzoziemca; w przypadku, gdy cudzoziemiec nie przebywa na terytorium Rzeczypospolitej Polskiej - kopię stron dokumentu podróży z danymi osobowymi cudzoziemca;</w:t>
      </w:r>
    </w:p>
    <w:p w:rsidR="009B7F60" w:rsidRPr="009B7F60" w:rsidRDefault="009B7F60" w:rsidP="009B7F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ważnego dokumentu uprawniającego do pobytu na terytorium Rzeczypospolitej Polskiej - w przypadku gdy cudzoziemiec przebywa na terytorium Rzeczypospolitej Polskiej;</w:t>
      </w:r>
    </w:p>
    <w:p w:rsidR="009B7F60" w:rsidRPr="009B7F60" w:rsidRDefault="009B7F60" w:rsidP="009B7F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wpłaty;</w:t>
      </w:r>
    </w:p>
    <w:p w:rsidR="009B7F60" w:rsidRPr="009B7F60" w:rsidRDefault="009B7F60" w:rsidP="009B7F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dokument sporządzony przez pracodawcę użytkownika, potwierdzający uzgodnienie w zakresie skierowania cudzoziemca przez agencję pracy tymczasowej - w przypadku, gdy podmiotem powierzającym pracę jest ta agencja;</w:t>
      </w:r>
    </w:p>
    <w:p w:rsidR="009B7F60" w:rsidRPr="009B7F60" w:rsidRDefault="009B7F60" w:rsidP="009B7F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informacji starosty, wydanej nie wcześniej niż 180 dni przed dniem złożenia wniosku, a w przypadkach uzasadnionych przez starostę - 90 dni przed dniem złożenia wniosku, jeżeli jest ona wymagana;</w:t>
      </w:r>
    </w:p>
    <w:p w:rsidR="009B7F60" w:rsidRPr="009B7F60" w:rsidRDefault="009B7F60" w:rsidP="009B7F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potwierdzające spełnienie przez cudzoziemca wymagań stawianych kandydatom przez podmiot powierzający wykonywanie pracy, określonych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w informacji starosty o braku możliwości zaspokojenia potrzeb kadrowych pracodawcy - w przypadku gdy informacja starosty była wymagana;</w:t>
      </w:r>
    </w:p>
    <w:p w:rsidR="009B7F60" w:rsidRPr="009B7F60" w:rsidRDefault="009B7F60" w:rsidP="009B7F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powierzenie pracy cudzoziemcowi, którego dotyczy wniosek zgodnie z zezwoleniem na pracę sezonową przynajmniej jeden raz w ciągu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ostatnich lat - w przypadku gdy wnioskodawca występuje o wpisanie wniosku </w:t>
      </w:r>
      <w:r w:rsidR="004C3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ewidencji wniosków w sprawie pracy sezonowej na okresy przypadające w ciągu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2 lub 3 kolejnych lat kalendarzowych;</w:t>
      </w:r>
    </w:p>
    <w:p w:rsidR="009B7F60" w:rsidRPr="009B7F60" w:rsidRDefault="009B7F60" w:rsidP="009B7F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potwierdzające, że podmiot powierzający wykonywanie pracy cudzoziemcowi nie zalega z uiszczeniem zaliczek na podatek dochodowy i składek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na ubezpieczenie społeczne, jeżeli były wymagane w związku z pracą wykonywaną przez danego cudzoziemca - w przypadku gdy wnioskodawca występuje o wpisanie wniosku do ewidencji wniosków w sprawie pracy sezonowej na okresy przypadające w ciągu 2 lub 3 kolejnych lat kalendarzowych;</w:t>
      </w:r>
    </w:p>
    <w:p w:rsidR="009B7F60" w:rsidRPr="009B7F60" w:rsidRDefault="009B7F60" w:rsidP="009B7F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potwierdzające zaistnienie okoliczności, w których nie wymagana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informacja starosty przy ubieganiu się o zezwolenie na pracę sezonową.</w:t>
      </w:r>
    </w:p>
    <w:p w:rsidR="009B7F60" w:rsidRPr="009B7F60" w:rsidRDefault="009B7F60" w:rsidP="009B7F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niekaralności pracodawcy (obowiązkowo podpisane przez pracodawcę) </w:t>
      </w:r>
      <w:hyperlink r:id="rId11" w:history="1">
        <w:r w:rsidRPr="009B7F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(druk oświadczenia)</w:t>
        </w:r>
      </w:hyperlink>
    </w:p>
    <w:p w:rsidR="009B7F60" w:rsidRPr="009B7F60" w:rsidRDefault="009B7F60" w:rsidP="009B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Wnioskodawca, który złożył niekompletny wniosek, bądź nie przedstawił oryginałów wymaganych dokumentów do wglądu, zostanie wezwany do uzupełnienia tych braków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wyznaczonym terminie, nie krótszym niż siedem dni. Nieusunięcie tych braków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spowoduje pozostawienie wniosku bez rozpoznania.</w:t>
      </w:r>
    </w:p>
    <w:p w:rsidR="009B7F60" w:rsidRPr="009B7F60" w:rsidRDefault="009B7F60" w:rsidP="009B7F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9B7F6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Kto wnioskuje o zezwolenie na pracę sezonową</w:t>
      </w:r>
    </w:p>
    <w:p w:rsidR="009B7F60" w:rsidRPr="009B7F60" w:rsidRDefault="009B7F60" w:rsidP="009B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związane z uzyskaniem/przedłużeniem zezwolenia na pracę sezonową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podpisuje, składa i odbiera osobiście pracodawca, w przypadku braku możliwości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osobistego reprezentowania firmy, czynności tych może dokonać pełnomocnik pracodawcy </w:t>
      </w:r>
      <w:hyperlink r:id="rId12" w:history="1">
        <w:r w:rsidRPr="009B7F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(Wzór upoważnienia).</w:t>
        </w:r>
      </w:hyperlink>
    </w:p>
    <w:p w:rsidR="009B7F60" w:rsidRPr="009B7F60" w:rsidRDefault="009B7F60" w:rsidP="009B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składania/odbioru wniosku/zaświadczenia/decyzji ws. zezwolenia na pracę sezonową, pracodawca przedstawia do wglądu w celu weryfikacji aktualne dokumenty:</w:t>
      </w:r>
    </w:p>
    <w:p w:rsidR="009B7F60" w:rsidRPr="009B7F60" w:rsidRDefault="009B7F60" w:rsidP="009B7F6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podmiotu prowadzącego działalność gospodarczą – wpis do KRS/ CEIDG lub innego rejestru. W przypadku podmiotów z CEIDG, także dokument potwierdzający posiadanie przez właściciela działalności </w:t>
      </w:r>
      <w:r w:rsidR="00FF5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miejsca zamieszkania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FF5CF2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powiatu zielonogórskiego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7F60" w:rsidRPr="009B7F60" w:rsidRDefault="009B7F60" w:rsidP="009B7F6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osób prowadzących gospodarstwo rolne - zaświadczenie o podleganiu ubezpieczeniu w KRUS, zaświadczenie z urzędu gminy o powierzchni fizycznej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przeliczeniowej gospodarstwa rolnego lub inny dokument potwierdzający posiadanie gospodarstwa rolnego;</w:t>
      </w:r>
    </w:p>
    <w:p w:rsidR="009B7F60" w:rsidRPr="009B7F60" w:rsidRDefault="009B7F60" w:rsidP="009B7F6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osób fizycznych - dokument tożsamości zawierający nr PESEL. Dokument potwierdzający miejsce zamieszkania </w:t>
      </w:r>
      <w:r w:rsidR="00FF5CF2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powiatu zielonogórskiego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7F60" w:rsidRPr="009B7F60" w:rsidRDefault="009B7F60" w:rsidP="009B7F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9B7F6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Wniosek należy złożyć:</w:t>
      </w:r>
    </w:p>
    <w:p w:rsidR="009B7F60" w:rsidRPr="009B7F60" w:rsidRDefault="009B7F60" w:rsidP="009B7F6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Powiatowym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Pracy przy ul.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>Batorego 126 a w Zielonej Górze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C3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godz.: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:00 – 1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pok. 6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B7F60" w:rsidRPr="009B7F60" w:rsidRDefault="009B7F60" w:rsidP="009B7F6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 za pośrednictwem portalu praca.gov.pl. Wnioski składane elektronicznie powinny być opatrzone kwalifikowanym podpisem elektronicznym albo podpisem potwierdzonym profilem zaufanym ePUAP. </w:t>
      </w:r>
      <w:r w:rsidRPr="009B7F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braku kwalifikowanego podpisu elektronicznego lub profilu zaufanego ePUAP wniosek należy po wygenerowaniu wydrukować, podpisać odręcznie i dostarczyć </w:t>
      </w:r>
      <w:r w:rsidR="00321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</w:t>
      </w:r>
      <w:r w:rsidRPr="009B7F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321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Powiatowego </w:t>
      </w:r>
      <w:r w:rsidRPr="009B7F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Urzędu Pracy </w:t>
      </w:r>
      <w:r w:rsidR="00321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Zielonej Górze.</w:t>
      </w:r>
    </w:p>
    <w:p w:rsidR="009B7F60" w:rsidRPr="009B7F60" w:rsidRDefault="009B7F60" w:rsidP="009B7F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9B7F6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Termin rozpatrzenia wniosku:</w:t>
      </w:r>
    </w:p>
    <w:p w:rsidR="009B7F60" w:rsidRPr="009B7F60" w:rsidRDefault="009B7F60" w:rsidP="009B7F6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7 dni roboczych, liczonych od dnia złożenia kompletnego wniosku w sprawach niewymagających postępowania wyjaśniającego;</w:t>
      </w:r>
    </w:p>
    <w:p w:rsidR="009B7F60" w:rsidRPr="009B7F60" w:rsidRDefault="009B7F60" w:rsidP="009B7F6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30 dni od dnia złożenia kompletnego wniosku, w sprawach wymagających przeprowadzenie postępowania wyjaśniającego;</w:t>
      </w:r>
    </w:p>
    <w:p w:rsidR="009B7F60" w:rsidRPr="009B7F60" w:rsidRDefault="009B7F60" w:rsidP="009B7F6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2 miesiące od dnia złożenia wniosku, w sprawach szczególnie skomplikowanych.</w:t>
      </w:r>
    </w:p>
    <w:p w:rsidR="009B7F60" w:rsidRPr="009B7F60" w:rsidRDefault="009B7F60" w:rsidP="009B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35 § 5 ustawy z dnia 14 czerwca 1960 r. Kodeks postępowania administracyjnego (Dz. U. z 2</w:t>
      </w:r>
      <w:r w:rsidR="004547B3">
        <w:rPr>
          <w:rFonts w:ascii="Times New Roman" w:eastAsia="Times New Roman" w:hAnsi="Times New Roman" w:cs="Times New Roman"/>
          <w:sz w:val="24"/>
          <w:szCs w:val="24"/>
          <w:lang w:eastAsia="pl-PL"/>
        </w:rPr>
        <w:t>023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547B3">
        <w:rPr>
          <w:rFonts w:ascii="Times New Roman" w:eastAsia="Times New Roman" w:hAnsi="Times New Roman" w:cs="Times New Roman"/>
          <w:sz w:val="24"/>
          <w:szCs w:val="24"/>
          <w:lang w:eastAsia="pl-PL"/>
        </w:rPr>
        <w:t>775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), do terminów wydania decyzji, nie wlicza się terminów przewidzianych w przepisach prawa dla dokonania określonych czynności, okresów zawieszenia postępowania, okresu trwania mediacji oraz okresów opóźnień spowodowanych z winy strony albo przyczyn niezależnych od organu.</w:t>
      </w:r>
    </w:p>
    <w:p w:rsidR="009B7F60" w:rsidRPr="009B7F60" w:rsidRDefault="00321D32" w:rsidP="009B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Powiatowy </w:t>
      </w:r>
      <w:r w:rsidR="009B7F60" w:rsidRPr="009B7F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Urząd Pracy rozpatruje wnioski o wydanie zezwolenia na pracę sezonową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</w:t>
      </w:r>
      <w:r w:rsidR="009B7F60" w:rsidRPr="009B7F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uwzględnieniem pierwszeństwa cudzoziemców, którzy co najmniej raz w okresie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</w:t>
      </w:r>
      <w:r w:rsidR="009B7F60" w:rsidRPr="009B7F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 lat poprzedzających złożenie wniosku wykonywali pracę na rzecz danego podmiotu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</w:t>
      </w:r>
      <w:r w:rsidR="009B7F60" w:rsidRPr="009B7F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podstawie zezwolenia na pracę sezonową, jeżeli praca będzie wykonywana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</w:t>
      </w:r>
      <w:r w:rsidR="009B7F60" w:rsidRPr="009B7F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umowy o pracę</w:t>
      </w:r>
      <w:r w:rsidR="009B7F60"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(uwzględnia się też pracę wykonywaną na podstawie ,,starych oświadczeń”, tj. zarejestrowanych do dnia 31 grudnia 2017 r., jeśli cudzoziemiec wykonywał pracę w ramach działalności bezpośrednio związanych z rolnictwem, leśnictwem, łowiectwem i rybactwem lub gastronomią i zakwaterowaniem).</w:t>
      </w:r>
    </w:p>
    <w:p w:rsidR="009B7F60" w:rsidRPr="009B7F60" w:rsidRDefault="009B7F60" w:rsidP="009B7F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9B7F6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Procedura</w:t>
      </w:r>
    </w:p>
    <w:p w:rsidR="009B7F60" w:rsidRPr="009B7F60" w:rsidRDefault="009B7F60" w:rsidP="009B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cudzoziemiec wskazany we wniosku o wydanie zezwolenia na pracę sezonową będzie ubiegał się o wydanie wizy, o której mowa w art. 60 ust. 1 pkt 5a ustawy z dnia 12 grudnia 2013 r. o cudzoziemcach (wiza wydawana w celu wykonywania pracy sezonowej) lub zamierza wjechać na terytorium Rzeczypospolitej Polskiej w ramach ruchu bezwizowego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wykonywania pracy sezonowej, a podmiot powierzający wykonywanie pracy cudzoziemcowi spełnia warunki wymagane do zezwolenia na pracę sezonową i nie zachodzą okoliczności, z powodu których odmawia się wydania zezwolenia na pracę sezonową, właściwy starosta:</w:t>
      </w:r>
    </w:p>
    <w:p w:rsidR="009B7F60" w:rsidRPr="009B7F60" w:rsidRDefault="009B7F60" w:rsidP="009B7F6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wpisuje wniosek do ewidencji wniosków w sprawie pracy sezonowej;</w:t>
      </w:r>
    </w:p>
    <w:p w:rsidR="009B7F60" w:rsidRPr="009B7F60" w:rsidRDefault="009B7F60" w:rsidP="009B7F6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wydaje podmiotowi powierzającemu wykonywanie pracy cudzoziemcowi zaświadczenie o wpisie, o którym mowa w pkt 1. Zaświadczenie o wpisie wniosku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o wydanie zezwolenia na pracę sezonową do ewidencji wniosków w sprawie pracy sezonowej podmiot powierzający wykonywanie pracy cudzoziemcowi przekazuje temu cudzoziemcowi. Ww. zaświadczenie jest podstawą dla cudzoziemca do ubiegania się w polskiej placówce dyplomatyczno-konsularnej w kraju jego stałego pobytu o wizę w celu wykonywania pracy sezonowej w Polsce (wiza D05b).</w:t>
      </w:r>
    </w:p>
    <w:p w:rsidR="009B7F60" w:rsidRPr="009B7F60" w:rsidRDefault="009B7F60" w:rsidP="009B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Jeżeli wniosek o wydanie zezwolenia na pracę sezonową został wpisany do ewidencji wniosków, zezwolenie na pracę sezonową wydaje się po wjeździe cudzoziemca na terytorium Rzeczypospolitej Polskiej na podstawie wizy wydanej w celu wykonywania pracy sezonowej lub w ramach ruchu bezwizowego, jeżeli podmiot powierzający wykonywanie pracy cudzoziemcowi przedstawił właściwemu staroście:</w:t>
      </w:r>
    </w:p>
    <w:p w:rsidR="009B7F60" w:rsidRPr="009B7F60" w:rsidRDefault="009B7F60" w:rsidP="009B7F6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ważnego dokumentu uprawniającego cudzoziemca do pobytu na terytorium Rzeczypospolitej Polskiej;</w:t>
      </w:r>
    </w:p>
    <w:p w:rsidR="009B7F60" w:rsidRPr="009B7F60" w:rsidRDefault="009B7F60" w:rsidP="009B7F6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adresie zakwaterowania cudzoziemca w okresie pobytu na terytorium Rzeczypospolitej Polskiej.</w:t>
      </w:r>
    </w:p>
    <w:p w:rsidR="009B7F60" w:rsidRPr="009B7F60" w:rsidRDefault="009B7F60" w:rsidP="009B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Pracę na warunkach określonych w zaświadczeniu o wpisie wniosku o wydanie zezwolenia na pracę sezonową do ewidencji wniosków w sprawie pracy sezonowej uważa się za legalną od dnia, w którym podmiot powierzający wykonywanie pracy cudzoziemcowi przedstawił kopię dokumentu uprawniającego do pobytu w Polsce oraz informację o zakwaterowaniu,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doręczenia decyzji starosty w sprawie zezwolenia na pracę sezonową. Jeżeli dzień rozpoczęcia pracy przez cudzoziemca przypada na dzień wolny od pracy urzędu, pracę na warunkach określonych w zaświadczeniu o wpisie wniosku o wydanie zezwolenia na pracę sezonową do ewidencji wniosków w sprawie pracy sezonowej uważa się za legalną również wówczas, gdy w pierwszym dniu pracy urzędu podmiot powierzający wykonywanie pracy cudzoziemcowi przedstawił właściwemu staroście kopię dokumentu uprawniającego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do pobytu w Polsce oraz informację o zakwaterowaniu.</w:t>
      </w:r>
    </w:p>
    <w:p w:rsidR="009B7F60" w:rsidRPr="009B7F60" w:rsidRDefault="009B7F60" w:rsidP="009B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cudzoziemca, który wjechał na terytorium Rzeczypospolitej Polskiej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wizy wydanej w celu wykonywania pracy sezonowej lub w ramach ruchu bezwizowego w związku z wnioskiem o wydanie zezwolenia na pracę sezonową wpisanym do ewidencji wniosków, okres 9 miesięcy, jest liczony od dnia pierwszego wjazdu cudzoziemca na terytorium państw obszaru Schengen w danym roku kalendarzowym.</w:t>
      </w:r>
    </w:p>
    <w:p w:rsidR="009B7F60" w:rsidRPr="009B7F60" w:rsidRDefault="009B7F60" w:rsidP="009B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wniosek o wydanie zezwolenia na pracę sezonową został wpisany do ewidencji wniosków, a podmiot powierzający wykonywanie pracy cudzoziemcowi w terminie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120 dni od dnia dokonania wpisu nie przedstawił kopii ważnego dokumentu uprawniającego cudzoziemca do pobytu na terytorium Rzeczypospolitej Polskiej, ani nie poinformował urzędu, że cudzoziemiec z jakichś względów rozpocznie pracę później, postępowanie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wniosku o wydanie zezwolenia na pracę sezonową umarza się.</w:t>
      </w:r>
    </w:p>
    <w:p w:rsidR="009B7F60" w:rsidRPr="009B7F60" w:rsidRDefault="009B7F60" w:rsidP="009B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wniosek o wydanie zezwolenia na pracę sezonową dotyczy cudzoziemca, który przebywa na terytorium Rzeczypospolitej Polskiej na innej podstawie niż wiza wydana w celu wykonywania pracy sezonowej, z którą może wiązać się uprawnienie do wykonywania pracy lub wjechał do Strefy Schengen w ramach ruchu bezwizowego bez związku z wnioskiem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zezwolenie na pracę sezonową, zezwolenie może być wydane na okres legalnego pobytu, nie dłużej jednak niż na okres 9 miesięcy w ciągu roku kalendarzowego, liczony łącznie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okresami określonymi w poprzednio wydanych zezwoleniach na pracę sezonową dla tego cudzoziemca.</w:t>
      </w:r>
    </w:p>
    <w:p w:rsidR="009B7F60" w:rsidRPr="009B7F60" w:rsidRDefault="009B7F60" w:rsidP="009B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decyzji ws. zezwolenia na pracę, można się odwołać do Ministra ds. Rodziny, Pracy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i Polityki Społecznej, za pośrednictwem starosty, w terminie 14 dni od dnia odbioru (doręczenia) decyzji.</w:t>
      </w:r>
    </w:p>
    <w:p w:rsidR="009B7F60" w:rsidRPr="009B7F60" w:rsidRDefault="009B7F60" w:rsidP="009B7F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9B7F6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Odbiór zezwolenia/zaświadczenia/decyzji odmownej ws. pracy sezonowej</w:t>
      </w:r>
    </w:p>
    <w:p w:rsidR="009B7F60" w:rsidRPr="009B7F60" w:rsidRDefault="009B7F60" w:rsidP="009B7F6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w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Powiatowym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Pracy przy ul.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>Batorego 126A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godz.: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0 – 1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pok. 316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B7F60" w:rsidRPr="009B7F60" w:rsidRDefault="009B7F60" w:rsidP="009B7F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9B7F6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Dodatkowe informacje</w:t>
      </w:r>
    </w:p>
    <w:p w:rsidR="009B7F60" w:rsidRPr="009B7F60" w:rsidRDefault="009B7F60" w:rsidP="009B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podmiotu powierzającego wykonywanie pracy cudzoziemcowi starosta może dokonać wpisu wniosku o wydanie zezwolenia na pracę sezonową na okresy nie dłuższe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miesięcy, w ciągu roku kalendarzowego, przypadające odpowiednio w ciągu nie więcej niż 3 kolejnych lat kalendarzowych, do ewidencji wniosków, jeżeli cudzoziemiec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obywatelem jednego z państw takich, jak: Federacja Rosyjska, Republika Białorusi, Republika Mołdawii, Republika Gruzji, Republika Armenii, Ukraina, a podmiot powierzający wykonywanie pracy cudzoziemcowi:</w:t>
      </w:r>
    </w:p>
    <w:p w:rsidR="009B7F60" w:rsidRPr="009B7F60" w:rsidRDefault="009B7F60" w:rsidP="009B7F6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powierzał wykonywanie pracy cudzoziemcowi, którego dotyczy wniosek, zgodnie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z zezwoleniem na pracę sezonową, co najmniej raz w okresie 5 lat poprzedzających dzień złożenia wniosku;</w:t>
      </w:r>
    </w:p>
    <w:p w:rsidR="009B7F60" w:rsidRPr="009B7F60" w:rsidRDefault="009B7F60" w:rsidP="009B7F6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uiszczeniem zaliczek na podatek dochodowy i składek na ubezpieczenia społeczne, jeżeli były wymagane w związku z pracą wykonywaną przez tego cudzoziemca, z wyjątkiem przypadków, gdy uzyskał rozłożenie na raty zaległych płatności lub wstrzymanie w całości wykonania decyzji właściwego organu.</w:t>
      </w:r>
    </w:p>
    <w:p w:rsidR="009B7F60" w:rsidRPr="009B7F60" w:rsidRDefault="009B7F60" w:rsidP="009B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powierzający wykonywanie pracy cudzoziemcowi na podstawie zezwolenia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na pracę sezonową może powierzyć mu pracę innego rodzaju niż praca sezonowa na okresy nie dłuższe niż łącznie 30 dni w ciągu ważności zezwolenia, jeżeli zostały spełnione łącznie następujące warunki:</w:t>
      </w:r>
    </w:p>
    <w:p w:rsidR="009B7F60" w:rsidRPr="009B7F60" w:rsidRDefault="009B7F60" w:rsidP="009B7F6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cudzoziemiec jest obywatelem jednego z państw takich, jak: Federacja Rosyjska, Republika Białorusi, Republika Mołdawii, Republika Gruzji, Republika Armenii, Ukraina</w:t>
      </w:r>
    </w:p>
    <w:p w:rsidR="009B7F60" w:rsidRPr="009B7F60" w:rsidRDefault="009B7F60" w:rsidP="009B7F6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cudzoziemiec otrzymuje wynagrodzenie nie niższe niż określone w posiadanym zezwoleniu na pracę sezonową;</w:t>
      </w:r>
    </w:p>
    <w:p w:rsidR="009B7F60" w:rsidRPr="009B7F60" w:rsidRDefault="009B7F60" w:rsidP="009B7F6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cudzoziemiec nie wykonuje pracy w charakterze pracownika tymczasowego.</w:t>
      </w:r>
    </w:p>
    <w:p w:rsidR="009B7F60" w:rsidRPr="009B7F60" w:rsidRDefault="009B7F60" w:rsidP="009B7F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9B7F6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Wydanie nowego zezwolenia na pracę sezonową nie jest wymagane, jeżeli:</w:t>
      </w:r>
    </w:p>
    <w:p w:rsidR="009B7F60" w:rsidRPr="009B7F60" w:rsidRDefault="009B7F60" w:rsidP="009B7F6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nastąpiła zmiana siedziby lub miejsca zamieszkania, nazwy lub formy prawnej podmiotu powierzającego wykonywanie pracy cudzoziemcowi lub przejęcie zakładu pracy lub jego części przez innego pracodawcę;</w:t>
      </w:r>
    </w:p>
    <w:p w:rsidR="009B7F60" w:rsidRPr="009B7F60" w:rsidRDefault="009B7F60" w:rsidP="009B7F6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nastąpiło przejście zakładu pracy lub jego części na innego pracodawcę;</w:t>
      </w:r>
    </w:p>
    <w:p w:rsidR="009B7F60" w:rsidRPr="009B7F60" w:rsidRDefault="009B7F60" w:rsidP="009B7F6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powierzający wykonywanie pracy cudzoziemcowi i cudzoziemiec zawarli umowę o pracę zamiast umowy cywilnoprawnej</w:t>
      </w:r>
    </w:p>
    <w:p w:rsidR="009B7F60" w:rsidRPr="009B7F60" w:rsidRDefault="009B7F60" w:rsidP="009B7F6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cudzoziemcowi (obywatelowi Federacji Rosyjskiej, Republiki Białorusi, Republiki Mołdawii, Republiki Gruzji, Republiki Armenii lub Ukrainy) na okres 30 dni powierzono pracę innego rodzaju niż sezonowa.</w:t>
      </w:r>
    </w:p>
    <w:p w:rsidR="009B7F60" w:rsidRPr="009B7F60" w:rsidRDefault="009B7F60" w:rsidP="009B7F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9B7F6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Zezwolenie na pobyt czasowy ze względu na pracę sezonową</w:t>
      </w:r>
    </w:p>
    <w:p w:rsidR="009B7F60" w:rsidRPr="009B7F60" w:rsidRDefault="009B7F60" w:rsidP="009B7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Cudzoziemiec posiadający zezwolenie na pracę sezonową lub jego przedłużenie, może zawnioskować do właściwego wojewody o zezwolenie na pobyt czasowy ze względu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na pracę sezonową, jeżeli spełnia łącznie następujące warunki:</w:t>
      </w:r>
    </w:p>
    <w:p w:rsidR="009B7F60" w:rsidRPr="009B7F60" w:rsidRDefault="009B7F60" w:rsidP="009B7F6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wjechał na terytorium Rzeczypospolitej Polskiej na podstawie wizy wydanej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wykonywania pracy sezonowej, albo w ramach ruchu bezwizowego,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wnioskiem o wydanie zezwolenia na pracę sezonową wpisanym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ewidencji wniosków;</w:t>
      </w:r>
    </w:p>
    <w:p w:rsidR="009B7F60" w:rsidRPr="009B7F60" w:rsidRDefault="009B7F60" w:rsidP="009B7F6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zezwolenie na pracę sezonową lub przedłużenie zezwolenia na pracę sezonową, ważne w okresie przekraczającym okres pobytu określony w wizie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albo okres pobytu w ramach ruchu bezwizowego;</w:t>
      </w:r>
    </w:p>
    <w:p w:rsidR="009B7F60" w:rsidRPr="009B7F60" w:rsidRDefault="009B7F60" w:rsidP="009B7F6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źródło stabilnego i regularnego dochodu wystarczającego na pokrycie kosztów utrzymania, ubezpieczenie zdrowotne oraz ma zapewnione miejsce zakwaterowania w Polsce.</w:t>
      </w:r>
    </w:p>
    <w:p w:rsidR="009B7F60" w:rsidRPr="009B7F60" w:rsidRDefault="009B7F60" w:rsidP="009B7F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9B7F6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Podstawy prawne procedury:</w:t>
      </w:r>
    </w:p>
    <w:p w:rsidR="009B7F60" w:rsidRPr="009B7F60" w:rsidRDefault="009B7F60" w:rsidP="009B7F6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20 kwietnia 2004 r. o promocji zatrudnienia i instytucjach rynku pracy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</w:t>
      </w:r>
      <w:r w:rsidR="004547B3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 </w:t>
      </w:r>
      <w:r w:rsidR="004547B3">
        <w:rPr>
          <w:rFonts w:ascii="Times New Roman" w:eastAsia="Times New Roman" w:hAnsi="Times New Roman" w:cs="Times New Roman"/>
          <w:sz w:val="24"/>
          <w:szCs w:val="24"/>
          <w:lang w:eastAsia="pl-PL"/>
        </w:rPr>
        <w:t>735</w:t>
      </w:r>
      <w:r w:rsidR="00BD1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późń. zm.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9B7F60" w:rsidRPr="009B7F60" w:rsidRDefault="009B7F60" w:rsidP="009B7F6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15 czerwca 2012 r., o skutkach powierzenia wykonywania pracy cudzoziemcom przebywającym nielegalnie na terytorium Polski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2012 r. poz.769).</w:t>
      </w:r>
    </w:p>
    <w:p w:rsidR="009B7F60" w:rsidRPr="009B7F60" w:rsidRDefault="009B7F60" w:rsidP="009B7F6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14 czerwca 1960 r. Kodeks postępowania administracyjnego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</w:t>
      </w:r>
      <w:r w:rsidR="004547B3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547B3">
        <w:rPr>
          <w:rFonts w:ascii="Times New Roman" w:eastAsia="Times New Roman" w:hAnsi="Times New Roman" w:cs="Times New Roman"/>
          <w:sz w:val="24"/>
          <w:szCs w:val="24"/>
          <w:lang w:eastAsia="pl-PL"/>
        </w:rPr>
        <w:t>775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) .</w:t>
      </w:r>
    </w:p>
    <w:p w:rsidR="009B7F60" w:rsidRPr="009B7F60" w:rsidRDefault="009B7F60" w:rsidP="009B7F6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Rodziny, Pracy i Polityki Społecznej z dnia 7 grudnia 2017 r. w sprawie wydawania zezwolenia na pracę cudzoziemca oraz wpisu oświadczenia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powierzeniu wykonywania pracy cudzoziemcowi do ewidencji oświadczeń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2017 r. poz. 2345).</w:t>
      </w:r>
    </w:p>
    <w:p w:rsidR="009B7F60" w:rsidRPr="009B7F60" w:rsidRDefault="009B7F60" w:rsidP="009B7F6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Rodziny, Pracy i Polityki Społecznej z dnia 8 grudnia 2017 r. w sprawie podklas działalności według klasyfikacji PKD, w których wydawane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są zezwolenia na pracę sezonową cudzoziemca (Dz. U. z 2017 r. poz. 2348).</w:t>
      </w:r>
    </w:p>
    <w:p w:rsidR="009B7F60" w:rsidRPr="009B7F60" w:rsidRDefault="009B7F60" w:rsidP="009B7F6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Rodziny, Pracy i Polityki Społecznej z dnia 8 grudnia 2017 r. w sprawie wysokości wpłaty dokonywanej w związku ze złożeniem wniosku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wydanie zezwolenia na pracę lub zezwolenia na pracę sezonową oraz złożenia oświadczenia o powierzeniu wykonywania pracy cudzoziemcowi </w:t>
      </w:r>
      <w:r w:rsidR="00321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2017 r. poz. 2350).</w:t>
      </w:r>
    </w:p>
    <w:p w:rsidR="009B7F60" w:rsidRPr="009B7F60" w:rsidRDefault="009B7F60" w:rsidP="009B7F6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Rodziny, Pracy i Polityki Społecznej z dnia 8 grudnia 2017 r. w sprawie państw, do których obywateli stosuje się niektóre przepisy dotyczące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zezwolenia na pracę sezonową oraz przepisy dotyczące oświadczenia o powierzeniu wykonywania pracy cudzoziemcowi (Dz. U. z 2017 r. poz. 2349).</w:t>
      </w:r>
    </w:p>
    <w:p w:rsidR="009B7F60" w:rsidRPr="009B7F60" w:rsidRDefault="009B7F60" w:rsidP="009B7F6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Aktualizacja: 2</w:t>
      </w:r>
      <w:r w:rsidR="004547B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4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547B3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9B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4547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24BEF" w:rsidRPr="009B7F60" w:rsidRDefault="00924BEF" w:rsidP="009B7F60"/>
    <w:sectPr w:rsidR="00924BEF" w:rsidRPr="009B7F60" w:rsidSect="004C3C0B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5CCE" w:rsidRDefault="00E55CCE" w:rsidP="004C3C0B">
      <w:pPr>
        <w:spacing w:after="0" w:line="240" w:lineRule="auto"/>
      </w:pPr>
      <w:r>
        <w:separator/>
      </w:r>
    </w:p>
  </w:endnote>
  <w:endnote w:type="continuationSeparator" w:id="0">
    <w:p w:rsidR="00E55CCE" w:rsidRDefault="00E55CCE" w:rsidP="004C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5CCE" w:rsidRDefault="00E55CCE" w:rsidP="004C3C0B">
      <w:pPr>
        <w:spacing w:after="0" w:line="240" w:lineRule="auto"/>
      </w:pPr>
      <w:r>
        <w:separator/>
      </w:r>
    </w:p>
  </w:footnote>
  <w:footnote w:type="continuationSeparator" w:id="0">
    <w:p w:rsidR="00E55CCE" w:rsidRDefault="00E55CCE" w:rsidP="004C3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3C81"/>
    <w:multiLevelType w:val="multilevel"/>
    <w:tmpl w:val="9D5E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A6D32"/>
    <w:multiLevelType w:val="multilevel"/>
    <w:tmpl w:val="C53C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12919"/>
    <w:multiLevelType w:val="multilevel"/>
    <w:tmpl w:val="A002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95456"/>
    <w:multiLevelType w:val="multilevel"/>
    <w:tmpl w:val="42CC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743FF"/>
    <w:multiLevelType w:val="multilevel"/>
    <w:tmpl w:val="8632B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F70D7"/>
    <w:multiLevelType w:val="multilevel"/>
    <w:tmpl w:val="74C0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27392"/>
    <w:multiLevelType w:val="multilevel"/>
    <w:tmpl w:val="129C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E20F8"/>
    <w:multiLevelType w:val="multilevel"/>
    <w:tmpl w:val="E682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CA6AD0"/>
    <w:multiLevelType w:val="multilevel"/>
    <w:tmpl w:val="FA0A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A2082"/>
    <w:multiLevelType w:val="multilevel"/>
    <w:tmpl w:val="A782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FD7670"/>
    <w:multiLevelType w:val="multilevel"/>
    <w:tmpl w:val="0736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333B70"/>
    <w:multiLevelType w:val="multilevel"/>
    <w:tmpl w:val="E020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375732"/>
    <w:multiLevelType w:val="multilevel"/>
    <w:tmpl w:val="C234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751ADA"/>
    <w:multiLevelType w:val="multilevel"/>
    <w:tmpl w:val="95B8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AA07BB"/>
    <w:multiLevelType w:val="multilevel"/>
    <w:tmpl w:val="761C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063926"/>
    <w:multiLevelType w:val="multilevel"/>
    <w:tmpl w:val="514C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C667F2"/>
    <w:multiLevelType w:val="multilevel"/>
    <w:tmpl w:val="EC3C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551FAC"/>
    <w:multiLevelType w:val="multilevel"/>
    <w:tmpl w:val="9C2C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514ECE"/>
    <w:multiLevelType w:val="multilevel"/>
    <w:tmpl w:val="F0EE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CF25A0"/>
    <w:multiLevelType w:val="multilevel"/>
    <w:tmpl w:val="3F1C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042FC7"/>
    <w:multiLevelType w:val="multilevel"/>
    <w:tmpl w:val="64407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367B5"/>
    <w:multiLevelType w:val="multilevel"/>
    <w:tmpl w:val="B13E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C72F03"/>
    <w:multiLevelType w:val="multilevel"/>
    <w:tmpl w:val="8338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601C7A"/>
    <w:multiLevelType w:val="multilevel"/>
    <w:tmpl w:val="65E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7550C8"/>
    <w:multiLevelType w:val="multilevel"/>
    <w:tmpl w:val="817C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FF5A14"/>
    <w:multiLevelType w:val="multilevel"/>
    <w:tmpl w:val="EC3C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6D1CEA"/>
    <w:multiLevelType w:val="multilevel"/>
    <w:tmpl w:val="C73E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00793F"/>
    <w:multiLevelType w:val="multilevel"/>
    <w:tmpl w:val="54DC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C96079"/>
    <w:multiLevelType w:val="multilevel"/>
    <w:tmpl w:val="771E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8C6AA8"/>
    <w:multiLevelType w:val="multilevel"/>
    <w:tmpl w:val="F474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8A323A"/>
    <w:multiLevelType w:val="multilevel"/>
    <w:tmpl w:val="5614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C5619"/>
    <w:multiLevelType w:val="multilevel"/>
    <w:tmpl w:val="7C90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DB7E95"/>
    <w:multiLevelType w:val="multilevel"/>
    <w:tmpl w:val="E46A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769066">
    <w:abstractNumId w:val="31"/>
  </w:num>
  <w:num w:numId="2" w16cid:durableId="1477911276">
    <w:abstractNumId w:val="6"/>
  </w:num>
  <w:num w:numId="3" w16cid:durableId="1084497299">
    <w:abstractNumId w:val="1"/>
  </w:num>
  <w:num w:numId="4" w16cid:durableId="584921923">
    <w:abstractNumId w:val="4"/>
  </w:num>
  <w:num w:numId="5" w16cid:durableId="858474777">
    <w:abstractNumId w:val="10"/>
  </w:num>
  <w:num w:numId="6" w16cid:durableId="512307076">
    <w:abstractNumId w:val="15"/>
  </w:num>
  <w:num w:numId="7" w16cid:durableId="1435007006">
    <w:abstractNumId w:val="23"/>
  </w:num>
  <w:num w:numId="8" w16cid:durableId="180170107">
    <w:abstractNumId w:val="26"/>
  </w:num>
  <w:num w:numId="9" w16cid:durableId="1654992192">
    <w:abstractNumId w:val="8"/>
  </w:num>
  <w:num w:numId="10" w16cid:durableId="637494112">
    <w:abstractNumId w:val="19"/>
  </w:num>
  <w:num w:numId="11" w16cid:durableId="154340273">
    <w:abstractNumId w:val="25"/>
  </w:num>
  <w:num w:numId="12" w16cid:durableId="1823614641">
    <w:abstractNumId w:val="2"/>
  </w:num>
  <w:num w:numId="13" w16cid:durableId="1595089988">
    <w:abstractNumId w:val="14"/>
  </w:num>
  <w:num w:numId="14" w16cid:durableId="704527922">
    <w:abstractNumId w:val="9"/>
  </w:num>
  <w:num w:numId="15" w16cid:durableId="1268582972">
    <w:abstractNumId w:val="22"/>
  </w:num>
  <w:num w:numId="16" w16cid:durableId="1153839351">
    <w:abstractNumId w:val="16"/>
  </w:num>
  <w:num w:numId="17" w16cid:durableId="198856283">
    <w:abstractNumId w:val="32"/>
  </w:num>
  <w:num w:numId="18" w16cid:durableId="1880388073">
    <w:abstractNumId w:val="21"/>
  </w:num>
  <w:num w:numId="19" w16cid:durableId="1618826282">
    <w:abstractNumId w:val="3"/>
  </w:num>
  <w:num w:numId="20" w16cid:durableId="453134842">
    <w:abstractNumId w:val="30"/>
  </w:num>
  <w:num w:numId="21" w16cid:durableId="612903100">
    <w:abstractNumId w:val="17"/>
  </w:num>
  <w:num w:numId="22" w16cid:durableId="1334532792">
    <w:abstractNumId w:val="12"/>
  </w:num>
  <w:num w:numId="23" w16cid:durableId="59715301">
    <w:abstractNumId w:val="11"/>
  </w:num>
  <w:num w:numId="24" w16cid:durableId="1620333322">
    <w:abstractNumId w:val="27"/>
  </w:num>
  <w:num w:numId="25" w16cid:durableId="468130609">
    <w:abstractNumId w:val="24"/>
  </w:num>
  <w:num w:numId="26" w16cid:durableId="1523125530">
    <w:abstractNumId w:val="18"/>
  </w:num>
  <w:num w:numId="27" w16cid:durableId="885798530">
    <w:abstractNumId w:val="7"/>
  </w:num>
  <w:num w:numId="28" w16cid:durableId="668410497">
    <w:abstractNumId w:val="5"/>
  </w:num>
  <w:num w:numId="29" w16cid:durableId="17237572">
    <w:abstractNumId w:val="0"/>
  </w:num>
  <w:num w:numId="30" w16cid:durableId="2118595023">
    <w:abstractNumId w:val="28"/>
  </w:num>
  <w:num w:numId="31" w16cid:durableId="1206719591">
    <w:abstractNumId w:val="20"/>
  </w:num>
  <w:num w:numId="32" w16cid:durableId="563566885">
    <w:abstractNumId w:val="29"/>
  </w:num>
  <w:num w:numId="33" w16cid:durableId="19049497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60"/>
    <w:rsid w:val="00321D32"/>
    <w:rsid w:val="004547B3"/>
    <w:rsid w:val="004C3C0B"/>
    <w:rsid w:val="00924BEF"/>
    <w:rsid w:val="009B7F60"/>
    <w:rsid w:val="00B94D0A"/>
    <w:rsid w:val="00BD1907"/>
    <w:rsid w:val="00C512B7"/>
    <w:rsid w:val="00D52AEE"/>
    <w:rsid w:val="00E55CCE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9518"/>
  <w15:chartTrackingRefBased/>
  <w15:docId w15:val="{4E338E83-42BC-4F27-AD47-656040B3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1D3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3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C0B"/>
  </w:style>
  <w:style w:type="paragraph" w:styleId="Stopka">
    <w:name w:val="footer"/>
    <w:basedOn w:val="Normalny"/>
    <w:link w:val="StopkaZnak"/>
    <w:uiPriority w:val="99"/>
    <w:unhideWhenUsed/>
    <w:rsid w:val="004C3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.warszawa.pl/aktualnosci/cudz/zal_oplat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p.warszawa.pl/aktualnosci/cudz/zal_pkd.pdf" TargetMode="External"/><Relationship Id="rId12" Type="http://schemas.openxmlformats.org/officeDocument/2006/relationships/hyperlink" Target="https://www.up.warszawa.pl/aktualnosci/cudz/wzor_upowaz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p.warszawa.pl/aktualnosci/cudz/osw_o_niekaraln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raca.gov.pl/eurzad/index.e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p.zgor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2974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dorsli</dc:creator>
  <cp:keywords/>
  <dc:description/>
  <cp:lastModifiedBy>Admin</cp:lastModifiedBy>
  <cp:revision>4</cp:revision>
  <dcterms:created xsi:type="dcterms:W3CDTF">2017-12-29T09:10:00Z</dcterms:created>
  <dcterms:modified xsi:type="dcterms:W3CDTF">2023-08-30T10:34:00Z</dcterms:modified>
</cp:coreProperties>
</file>