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2046" w14:textId="77777777" w:rsidR="008B7014" w:rsidRPr="002C4CB8" w:rsidRDefault="008B7014" w:rsidP="008A7B04">
      <w:pPr>
        <w:pStyle w:val="Nagwek1"/>
        <w:tabs>
          <w:tab w:val="left" w:pos="284"/>
        </w:tabs>
        <w:rPr>
          <w:szCs w:val="22"/>
        </w:rPr>
      </w:pPr>
      <w:r w:rsidRPr="002C4CB8">
        <w:rPr>
          <w:szCs w:val="22"/>
        </w:rPr>
        <w:t>REGULAMIN</w:t>
      </w:r>
    </w:p>
    <w:p w14:paraId="1B79F1CD" w14:textId="77777777" w:rsidR="008B7014" w:rsidRPr="002C4CB8" w:rsidRDefault="008B7014" w:rsidP="008A7B04">
      <w:pPr>
        <w:pStyle w:val="Nagwek1"/>
        <w:tabs>
          <w:tab w:val="left" w:pos="284"/>
        </w:tabs>
        <w:rPr>
          <w:szCs w:val="22"/>
        </w:rPr>
      </w:pPr>
      <w:r w:rsidRPr="002C4CB8">
        <w:rPr>
          <w:szCs w:val="22"/>
        </w:rPr>
        <w:t>Przyznawania dofinansowania na podjęcie działalności gospodarczej prz</w:t>
      </w:r>
      <w:r w:rsidR="008A7B04" w:rsidRPr="002C4CB8">
        <w:rPr>
          <w:szCs w:val="22"/>
        </w:rPr>
        <w:t xml:space="preserve">ez bezrobotnego, absolwenta CIS, </w:t>
      </w:r>
      <w:r w:rsidRPr="002C4CB8">
        <w:rPr>
          <w:szCs w:val="22"/>
        </w:rPr>
        <w:t>absolwenta KIS</w:t>
      </w:r>
      <w:r w:rsidR="00EE53F8" w:rsidRPr="002C4CB8">
        <w:rPr>
          <w:szCs w:val="22"/>
        </w:rPr>
        <w:t xml:space="preserve"> lub opiekuna osoby niepełnosprawnej</w:t>
      </w:r>
    </w:p>
    <w:p w14:paraId="303E0D2E" w14:textId="77777777" w:rsidR="008B7014" w:rsidRPr="002C4CB8" w:rsidRDefault="008B7014" w:rsidP="008B7014">
      <w:pPr>
        <w:tabs>
          <w:tab w:val="left" w:pos="284"/>
        </w:tabs>
        <w:rPr>
          <w:rFonts w:ascii="Georgia" w:hAnsi="Georgia"/>
          <w:sz w:val="22"/>
          <w:szCs w:val="22"/>
        </w:rPr>
      </w:pPr>
    </w:p>
    <w:p w14:paraId="578C7108" w14:textId="77777777" w:rsidR="008B7014" w:rsidRPr="002C4CB8" w:rsidRDefault="008B7014" w:rsidP="008B7014">
      <w:pPr>
        <w:tabs>
          <w:tab w:val="left" w:pos="284"/>
        </w:tabs>
        <w:ind w:left="567" w:hanging="142"/>
        <w:jc w:val="both"/>
        <w:rPr>
          <w:rFonts w:ascii="Georgia" w:hAnsi="Georgia"/>
          <w:b/>
          <w:sz w:val="22"/>
          <w:szCs w:val="22"/>
        </w:rPr>
      </w:pPr>
      <w:r w:rsidRPr="002C4CB8">
        <w:rPr>
          <w:rFonts w:ascii="Georgia" w:hAnsi="Georgia"/>
          <w:b/>
          <w:sz w:val="22"/>
          <w:szCs w:val="22"/>
        </w:rPr>
        <w:t>Podstawa prawna:</w:t>
      </w:r>
    </w:p>
    <w:p w14:paraId="41D91925" w14:textId="1B0E3C6D" w:rsidR="008B7014" w:rsidRPr="002C4CB8" w:rsidRDefault="008B7014" w:rsidP="008B7014">
      <w:pPr>
        <w:numPr>
          <w:ilvl w:val="0"/>
          <w:numId w:val="1"/>
        </w:numPr>
        <w:tabs>
          <w:tab w:val="left" w:pos="284"/>
          <w:tab w:val="left" w:pos="709"/>
        </w:tabs>
        <w:ind w:left="709" w:hanging="283"/>
        <w:jc w:val="both"/>
        <w:rPr>
          <w:rFonts w:ascii="Georgia" w:hAnsi="Georgia"/>
          <w:sz w:val="22"/>
          <w:szCs w:val="22"/>
        </w:rPr>
      </w:pPr>
      <w:r w:rsidRPr="002C4CB8">
        <w:rPr>
          <w:rFonts w:ascii="Georgia" w:hAnsi="Georgia"/>
          <w:sz w:val="22"/>
          <w:szCs w:val="22"/>
        </w:rPr>
        <w:t xml:space="preserve">ustawa z dnia 20 kwietnia 2004 r. o promocji zatrudnienia i instytucjach rynku pracy </w:t>
      </w:r>
      <w:r w:rsidRPr="002C4CB8">
        <w:rPr>
          <w:rFonts w:ascii="Georgia" w:hAnsi="Georgia"/>
          <w:sz w:val="22"/>
          <w:szCs w:val="22"/>
        </w:rPr>
        <w:br/>
        <w:t>(Dz. U. z 20</w:t>
      </w:r>
      <w:r w:rsidR="00A13BC2" w:rsidRPr="002C4CB8">
        <w:rPr>
          <w:rFonts w:ascii="Georgia" w:hAnsi="Georgia"/>
          <w:sz w:val="22"/>
          <w:szCs w:val="22"/>
        </w:rPr>
        <w:t>2</w:t>
      </w:r>
      <w:r w:rsidR="0034370C">
        <w:rPr>
          <w:rFonts w:ascii="Georgia" w:hAnsi="Georgia"/>
          <w:sz w:val="22"/>
          <w:szCs w:val="22"/>
        </w:rPr>
        <w:t>3</w:t>
      </w:r>
      <w:r w:rsidRPr="002C4CB8">
        <w:rPr>
          <w:rFonts w:ascii="Georgia" w:hAnsi="Georgia"/>
          <w:sz w:val="22"/>
          <w:szCs w:val="22"/>
        </w:rPr>
        <w:t xml:space="preserve"> r., poz. </w:t>
      </w:r>
      <w:r w:rsidR="0034370C">
        <w:rPr>
          <w:rFonts w:ascii="Georgia" w:hAnsi="Georgia"/>
          <w:sz w:val="22"/>
          <w:szCs w:val="22"/>
        </w:rPr>
        <w:t>735</w:t>
      </w:r>
      <w:r w:rsidR="00BA5127">
        <w:rPr>
          <w:rFonts w:ascii="Georgia" w:hAnsi="Georgia"/>
          <w:sz w:val="22"/>
          <w:szCs w:val="22"/>
        </w:rPr>
        <w:t xml:space="preserve"> ze zm.</w:t>
      </w:r>
      <w:r w:rsidR="0034370C">
        <w:rPr>
          <w:rFonts w:ascii="Georgia" w:hAnsi="Georgia"/>
          <w:sz w:val="22"/>
          <w:szCs w:val="22"/>
        </w:rPr>
        <w:t>)</w:t>
      </w:r>
      <w:r w:rsidRPr="002C4CB8">
        <w:rPr>
          <w:rFonts w:ascii="Georgia" w:hAnsi="Georgia"/>
          <w:sz w:val="22"/>
          <w:szCs w:val="22"/>
        </w:rPr>
        <w:t>;</w:t>
      </w:r>
    </w:p>
    <w:p w14:paraId="40A68718" w14:textId="77777777" w:rsidR="008B7014" w:rsidRPr="002C4CB8" w:rsidRDefault="008B7014" w:rsidP="008B7014">
      <w:pPr>
        <w:numPr>
          <w:ilvl w:val="0"/>
          <w:numId w:val="1"/>
        </w:numPr>
        <w:tabs>
          <w:tab w:val="left" w:pos="284"/>
        </w:tabs>
        <w:ind w:left="709" w:hanging="363"/>
        <w:jc w:val="both"/>
        <w:rPr>
          <w:rFonts w:ascii="Georgia" w:hAnsi="Georgia"/>
          <w:sz w:val="22"/>
          <w:szCs w:val="22"/>
        </w:rPr>
      </w:pPr>
      <w:r w:rsidRPr="002C4CB8">
        <w:rPr>
          <w:rFonts w:ascii="Georgia" w:hAnsi="Georgia"/>
          <w:sz w:val="22"/>
          <w:szCs w:val="22"/>
        </w:rPr>
        <w:t xml:space="preserve">rozporządzenie Ministra Rodziny, Pracy i Polityki Społecznej z dnia 14 lipca 2017 r. </w:t>
      </w:r>
      <w:r w:rsidRPr="002C4CB8">
        <w:rPr>
          <w:rFonts w:ascii="Georgia" w:hAnsi="Georgia"/>
          <w:sz w:val="22"/>
          <w:szCs w:val="22"/>
        </w:rPr>
        <w:br/>
      </w:r>
      <w:r w:rsidRPr="002C4CB8">
        <w:t>w sprawie dokonywania z Funduszu Pracy refundacji kosztów wyposażenia lub doposażenia stanowiska pracy oraz przyznawania środków na podjęcie działalności gospodarczej</w:t>
      </w:r>
      <w:r w:rsidRPr="002C4CB8">
        <w:rPr>
          <w:rFonts w:ascii="Georgia" w:hAnsi="Georgia"/>
          <w:sz w:val="22"/>
          <w:szCs w:val="22"/>
        </w:rPr>
        <w:t xml:space="preserve"> </w:t>
      </w:r>
      <w:r w:rsidR="002012B0" w:rsidRPr="002C4CB8">
        <w:rPr>
          <w:rFonts w:ascii="Georgia" w:hAnsi="Georgia"/>
          <w:sz w:val="22"/>
          <w:szCs w:val="22"/>
        </w:rPr>
        <w:br/>
      </w:r>
      <w:r w:rsidRPr="002C4CB8">
        <w:rPr>
          <w:rFonts w:ascii="Georgia" w:hAnsi="Georgia"/>
          <w:sz w:val="22"/>
          <w:szCs w:val="22"/>
        </w:rPr>
        <w:t>(Dz. U. z 14 lipca 2017 r., poz. 1380);</w:t>
      </w:r>
    </w:p>
    <w:p w14:paraId="4F9977B6" w14:textId="698237F4" w:rsidR="008B7014" w:rsidRPr="002C4CB8" w:rsidRDefault="008B7014" w:rsidP="008B7014">
      <w:pPr>
        <w:numPr>
          <w:ilvl w:val="0"/>
          <w:numId w:val="1"/>
        </w:numPr>
        <w:tabs>
          <w:tab w:val="left" w:pos="284"/>
        </w:tabs>
        <w:ind w:left="709" w:hanging="363"/>
        <w:jc w:val="both"/>
        <w:rPr>
          <w:rFonts w:ascii="Georgia" w:hAnsi="Georgia"/>
          <w:sz w:val="22"/>
          <w:szCs w:val="22"/>
        </w:rPr>
      </w:pPr>
      <w:r w:rsidRPr="002C4CB8">
        <w:rPr>
          <w:rFonts w:ascii="Georgia" w:hAnsi="Georgia"/>
          <w:sz w:val="22"/>
          <w:szCs w:val="22"/>
        </w:rPr>
        <w:t xml:space="preserve">rozporządzenie Komisji (WE) nr 1407/2013 z dnia 18 grudnia 2013 r. w sprawie stosowania </w:t>
      </w:r>
      <w:r w:rsidR="00FE6EAC" w:rsidRPr="002C4CB8">
        <w:rPr>
          <w:rFonts w:ascii="Georgia" w:hAnsi="Georgia"/>
          <w:sz w:val="22"/>
          <w:szCs w:val="22"/>
        </w:rPr>
        <w:br/>
      </w:r>
      <w:r w:rsidRPr="002C4CB8">
        <w:rPr>
          <w:rFonts w:ascii="Georgia" w:hAnsi="Georgia"/>
          <w:sz w:val="22"/>
          <w:szCs w:val="22"/>
        </w:rPr>
        <w:t xml:space="preserve">art. 107 i 108 Traktatu o funkcjonowaniu Unii Europejskiej do pomocy </w:t>
      </w:r>
      <w:r w:rsidRPr="002C4CB8">
        <w:rPr>
          <w:rFonts w:ascii="Georgia" w:hAnsi="Georgia"/>
          <w:i/>
          <w:sz w:val="22"/>
          <w:szCs w:val="22"/>
        </w:rPr>
        <w:t xml:space="preserve">de minimis  </w:t>
      </w:r>
      <w:r w:rsidR="007E3152" w:rsidRPr="002C4CB8">
        <w:rPr>
          <w:rFonts w:ascii="Georgia" w:hAnsi="Georgia"/>
          <w:i/>
          <w:sz w:val="22"/>
          <w:szCs w:val="22"/>
        </w:rPr>
        <w:br/>
      </w:r>
      <w:r w:rsidRPr="002C4CB8">
        <w:rPr>
          <w:rFonts w:ascii="Georgia" w:hAnsi="Georgia"/>
          <w:sz w:val="22"/>
          <w:szCs w:val="22"/>
        </w:rPr>
        <w:t>(Dz. Urz. UE L 352 z 24.12.2013, str. 1);</w:t>
      </w:r>
    </w:p>
    <w:p w14:paraId="4D9272B5" w14:textId="77777777" w:rsidR="008B7014" w:rsidRPr="002C4CB8" w:rsidRDefault="008B7014" w:rsidP="008B7014">
      <w:pPr>
        <w:numPr>
          <w:ilvl w:val="0"/>
          <w:numId w:val="1"/>
        </w:numPr>
        <w:tabs>
          <w:tab w:val="left" w:pos="284"/>
        </w:tabs>
        <w:ind w:left="709" w:hanging="363"/>
        <w:jc w:val="both"/>
        <w:rPr>
          <w:rFonts w:ascii="Georgia" w:hAnsi="Georgia"/>
          <w:sz w:val="22"/>
          <w:szCs w:val="22"/>
        </w:rPr>
      </w:pPr>
      <w:r w:rsidRPr="002C4CB8">
        <w:rPr>
          <w:rFonts w:ascii="Georgia" w:hAnsi="Georgia"/>
          <w:sz w:val="22"/>
          <w:szCs w:val="22"/>
        </w:rPr>
        <w:t>ustawa z dnia 13 czerwca 2003 r. o zatrudnieniu socjalnym (Dz. U. z 20</w:t>
      </w:r>
      <w:r w:rsidR="002012B0" w:rsidRPr="002C4CB8">
        <w:rPr>
          <w:rFonts w:ascii="Georgia" w:hAnsi="Georgia"/>
          <w:sz w:val="22"/>
          <w:szCs w:val="22"/>
        </w:rPr>
        <w:t>20</w:t>
      </w:r>
      <w:r w:rsidRPr="002C4CB8">
        <w:rPr>
          <w:rFonts w:ascii="Georgia" w:hAnsi="Georgia"/>
          <w:sz w:val="22"/>
          <w:szCs w:val="22"/>
        </w:rPr>
        <w:t xml:space="preserve"> r. poz. </w:t>
      </w:r>
      <w:r w:rsidR="002012B0" w:rsidRPr="002C4CB8">
        <w:rPr>
          <w:rFonts w:ascii="Georgia" w:hAnsi="Georgia"/>
          <w:sz w:val="22"/>
          <w:szCs w:val="22"/>
        </w:rPr>
        <w:t>176</w:t>
      </w:r>
      <w:r w:rsidRPr="002C4CB8">
        <w:rPr>
          <w:rFonts w:ascii="Georgia" w:hAnsi="Georgia"/>
          <w:sz w:val="22"/>
          <w:szCs w:val="22"/>
        </w:rPr>
        <w:t>);</w:t>
      </w:r>
    </w:p>
    <w:p w14:paraId="064771AF" w14:textId="37A0D521" w:rsidR="008B7014" w:rsidRPr="002C4CB8" w:rsidRDefault="008B7014" w:rsidP="008B7014">
      <w:pPr>
        <w:numPr>
          <w:ilvl w:val="0"/>
          <w:numId w:val="1"/>
        </w:numPr>
        <w:tabs>
          <w:tab w:val="left" w:pos="284"/>
        </w:tabs>
        <w:ind w:left="709" w:hanging="363"/>
        <w:jc w:val="both"/>
        <w:rPr>
          <w:rFonts w:ascii="Georgia" w:hAnsi="Georgia"/>
          <w:sz w:val="22"/>
          <w:szCs w:val="22"/>
        </w:rPr>
      </w:pPr>
      <w:r w:rsidRPr="002C4CB8">
        <w:rPr>
          <w:rFonts w:ascii="Georgia" w:hAnsi="Georgia"/>
          <w:sz w:val="22"/>
          <w:szCs w:val="22"/>
        </w:rPr>
        <w:t xml:space="preserve">ustawa z dnia 30 kwietnia 2004 r. o postępowaniu w sprawach dotyczących pomocy publicznej </w:t>
      </w:r>
      <w:r w:rsidR="00FE6EAC" w:rsidRPr="002C4CB8">
        <w:rPr>
          <w:rFonts w:ascii="Georgia" w:hAnsi="Georgia"/>
          <w:sz w:val="22"/>
          <w:szCs w:val="22"/>
        </w:rPr>
        <w:br/>
      </w:r>
      <w:r w:rsidRPr="002C4CB8">
        <w:rPr>
          <w:rFonts w:ascii="Georgia" w:hAnsi="Georgia"/>
          <w:sz w:val="22"/>
          <w:szCs w:val="22"/>
        </w:rPr>
        <w:t>(Dz. U. z 20</w:t>
      </w:r>
      <w:r w:rsidR="005E5C6B" w:rsidRPr="002C4CB8">
        <w:rPr>
          <w:rFonts w:ascii="Georgia" w:hAnsi="Georgia"/>
          <w:sz w:val="22"/>
          <w:szCs w:val="22"/>
        </w:rPr>
        <w:t>20</w:t>
      </w:r>
      <w:r w:rsidRPr="002C4CB8">
        <w:rPr>
          <w:rFonts w:ascii="Georgia" w:hAnsi="Georgia"/>
          <w:sz w:val="22"/>
          <w:szCs w:val="22"/>
        </w:rPr>
        <w:t xml:space="preserve"> r., poz. </w:t>
      </w:r>
      <w:r w:rsidR="005E5C6B" w:rsidRPr="002C4CB8">
        <w:rPr>
          <w:rFonts w:ascii="Georgia" w:hAnsi="Georgia"/>
          <w:sz w:val="22"/>
          <w:szCs w:val="22"/>
        </w:rPr>
        <w:t>708</w:t>
      </w:r>
      <w:r w:rsidRPr="002C4CB8">
        <w:rPr>
          <w:rFonts w:ascii="Georgia" w:hAnsi="Georgia"/>
          <w:sz w:val="22"/>
          <w:szCs w:val="22"/>
        </w:rPr>
        <w:t>);</w:t>
      </w:r>
    </w:p>
    <w:p w14:paraId="7DE0F793" w14:textId="77777777" w:rsidR="008B7014" w:rsidRPr="002C4CB8" w:rsidRDefault="008B7014" w:rsidP="008B7014">
      <w:pPr>
        <w:numPr>
          <w:ilvl w:val="0"/>
          <w:numId w:val="1"/>
        </w:numPr>
        <w:tabs>
          <w:tab w:val="left" w:pos="284"/>
        </w:tabs>
        <w:ind w:left="709" w:hanging="363"/>
        <w:jc w:val="both"/>
        <w:rPr>
          <w:rFonts w:ascii="Georgia" w:hAnsi="Georgia"/>
          <w:sz w:val="22"/>
          <w:szCs w:val="22"/>
        </w:rPr>
      </w:pPr>
      <w:r w:rsidRPr="002C4CB8">
        <w:rPr>
          <w:rFonts w:ascii="Georgia" w:hAnsi="Georgia"/>
          <w:sz w:val="22"/>
          <w:szCs w:val="22"/>
        </w:rPr>
        <w:t xml:space="preserve">ustawa z dnia </w:t>
      </w:r>
      <w:r w:rsidR="00BB6FD7" w:rsidRPr="002C4CB8">
        <w:rPr>
          <w:rFonts w:ascii="Georgia" w:hAnsi="Georgia"/>
          <w:sz w:val="22"/>
          <w:szCs w:val="22"/>
        </w:rPr>
        <w:t>06 marca 2018</w:t>
      </w:r>
      <w:r w:rsidRPr="002C4CB8">
        <w:rPr>
          <w:rFonts w:ascii="Georgia" w:hAnsi="Georgia"/>
          <w:sz w:val="22"/>
          <w:szCs w:val="22"/>
        </w:rPr>
        <w:t xml:space="preserve"> r. </w:t>
      </w:r>
      <w:r w:rsidR="00535923" w:rsidRPr="002C4CB8">
        <w:rPr>
          <w:rFonts w:ascii="Georgia" w:hAnsi="Georgia"/>
          <w:sz w:val="22"/>
          <w:szCs w:val="22"/>
        </w:rPr>
        <w:t>Prawo przedsiębiorców</w:t>
      </w:r>
      <w:r w:rsidRPr="002C4CB8">
        <w:rPr>
          <w:rFonts w:ascii="Georgia" w:hAnsi="Georgia"/>
          <w:sz w:val="22"/>
          <w:szCs w:val="22"/>
        </w:rPr>
        <w:t xml:space="preserve"> (Dz. U. z 201</w:t>
      </w:r>
      <w:r w:rsidR="002012B0" w:rsidRPr="002C4CB8">
        <w:rPr>
          <w:rFonts w:ascii="Georgia" w:hAnsi="Georgia"/>
          <w:sz w:val="22"/>
          <w:szCs w:val="22"/>
        </w:rPr>
        <w:t>9</w:t>
      </w:r>
      <w:r w:rsidRPr="002C4CB8">
        <w:rPr>
          <w:rFonts w:ascii="Georgia" w:hAnsi="Georgia"/>
          <w:sz w:val="22"/>
          <w:szCs w:val="22"/>
        </w:rPr>
        <w:t xml:space="preserve"> r., poz. </w:t>
      </w:r>
      <w:r w:rsidR="002012B0" w:rsidRPr="002C4CB8">
        <w:rPr>
          <w:rFonts w:ascii="Georgia" w:hAnsi="Georgia"/>
          <w:sz w:val="22"/>
          <w:szCs w:val="22"/>
        </w:rPr>
        <w:t>1292</w:t>
      </w:r>
      <w:r w:rsidRPr="002C4CB8">
        <w:rPr>
          <w:rFonts w:ascii="Georgia" w:hAnsi="Georgia"/>
          <w:sz w:val="22"/>
          <w:szCs w:val="22"/>
        </w:rPr>
        <w:t xml:space="preserve">). </w:t>
      </w:r>
    </w:p>
    <w:p w14:paraId="3A86BAAA" w14:textId="77777777" w:rsidR="008B7014" w:rsidRPr="002C4CB8" w:rsidRDefault="008B7014" w:rsidP="008B7014">
      <w:pPr>
        <w:numPr>
          <w:ilvl w:val="0"/>
          <w:numId w:val="1"/>
        </w:numPr>
        <w:tabs>
          <w:tab w:val="left" w:pos="284"/>
        </w:tabs>
        <w:ind w:left="709" w:hanging="363"/>
        <w:jc w:val="both"/>
        <w:rPr>
          <w:rFonts w:ascii="Georgia" w:hAnsi="Georgia"/>
          <w:sz w:val="22"/>
          <w:szCs w:val="22"/>
        </w:rPr>
      </w:pPr>
      <w:r w:rsidRPr="002C4CB8">
        <w:rPr>
          <w:rFonts w:ascii="Georgia" w:hAnsi="Georgia"/>
          <w:sz w:val="22"/>
          <w:szCs w:val="22"/>
        </w:rPr>
        <w:t>kodeks postępowania administracyjnego;</w:t>
      </w:r>
    </w:p>
    <w:p w14:paraId="5DB3D3C3" w14:textId="77777777" w:rsidR="008B7014" w:rsidRPr="002C4CB8" w:rsidRDefault="008B7014" w:rsidP="008B7014">
      <w:pPr>
        <w:numPr>
          <w:ilvl w:val="0"/>
          <w:numId w:val="1"/>
        </w:numPr>
        <w:tabs>
          <w:tab w:val="left" w:pos="284"/>
        </w:tabs>
        <w:ind w:left="709" w:hanging="363"/>
        <w:jc w:val="both"/>
        <w:rPr>
          <w:rFonts w:ascii="Georgia" w:hAnsi="Georgia"/>
          <w:sz w:val="22"/>
          <w:szCs w:val="22"/>
        </w:rPr>
      </w:pPr>
      <w:r w:rsidRPr="002C4CB8">
        <w:rPr>
          <w:rFonts w:ascii="Georgia" w:hAnsi="Georgia"/>
          <w:sz w:val="22"/>
          <w:szCs w:val="22"/>
        </w:rPr>
        <w:t>kodeks cywilny;</w:t>
      </w:r>
    </w:p>
    <w:p w14:paraId="56CFCF08" w14:textId="77777777" w:rsidR="00D31133" w:rsidRPr="002C4CB8" w:rsidRDefault="008B7014" w:rsidP="008B7014">
      <w:pPr>
        <w:numPr>
          <w:ilvl w:val="0"/>
          <w:numId w:val="1"/>
        </w:numPr>
        <w:tabs>
          <w:tab w:val="left" w:pos="284"/>
        </w:tabs>
        <w:ind w:left="709" w:hanging="363"/>
        <w:jc w:val="both"/>
        <w:rPr>
          <w:rFonts w:ascii="Georgia" w:hAnsi="Georgia"/>
          <w:sz w:val="22"/>
          <w:szCs w:val="22"/>
        </w:rPr>
      </w:pPr>
      <w:r w:rsidRPr="002C4CB8">
        <w:rPr>
          <w:rFonts w:ascii="Georgia" w:hAnsi="Georgia"/>
          <w:sz w:val="22"/>
          <w:szCs w:val="22"/>
        </w:rPr>
        <w:t>kodeks postępowania cywilnego.</w:t>
      </w:r>
    </w:p>
    <w:p w14:paraId="7D465506" w14:textId="77777777" w:rsidR="008B7014" w:rsidRPr="002C4CB8" w:rsidRDefault="008B7014" w:rsidP="008B7014">
      <w:pPr>
        <w:tabs>
          <w:tab w:val="left" w:pos="284"/>
        </w:tabs>
        <w:jc w:val="both"/>
        <w:rPr>
          <w:rFonts w:ascii="Georgia" w:hAnsi="Georgia"/>
          <w:sz w:val="22"/>
          <w:szCs w:val="22"/>
        </w:rPr>
      </w:pPr>
    </w:p>
    <w:p w14:paraId="0E38AF55" w14:textId="77777777" w:rsidR="008B7014" w:rsidRPr="002C4CB8" w:rsidRDefault="008B7014" w:rsidP="008B7014">
      <w:pPr>
        <w:tabs>
          <w:tab w:val="left" w:pos="284"/>
        </w:tabs>
        <w:ind w:left="709" w:hanging="363"/>
        <w:jc w:val="both"/>
        <w:rPr>
          <w:rFonts w:ascii="Georgia" w:hAnsi="Georgia"/>
          <w:b/>
          <w:sz w:val="22"/>
          <w:szCs w:val="22"/>
          <w:u w:val="single"/>
        </w:rPr>
      </w:pPr>
      <w:r w:rsidRPr="002C4CB8">
        <w:rPr>
          <w:rFonts w:ascii="Georgia" w:hAnsi="Georgia"/>
          <w:b/>
          <w:sz w:val="22"/>
          <w:szCs w:val="22"/>
          <w:u w:val="single"/>
        </w:rPr>
        <w:t>Definicje:</w:t>
      </w:r>
    </w:p>
    <w:p w14:paraId="2FAB15F0" w14:textId="77777777" w:rsidR="008B7014" w:rsidRPr="002C4CB8" w:rsidRDefault="008B7014" w:rsidP="008B7014">
      <w:pPr>
        <w:tabs>
          <w:tab w:val="left" w:pos="284"/>
        </w:tabs>
        <w:ind w:left="709" w:hanging="363"/>
        <w:jc w:val="both"/>
        <w:rPr>
          <w:rFonts w:ascii="Georgia" w:hAnsi="Georgia"/>
          <w:b/>
          <w:sz w:val="22"/>
          <w:szCs w:val="22"/>
          <w:u w:val="single"/>
        </w:rPr>
      </w:pPr>
    </w:p>
    <w:p w14:paraId="51756BA8" w14:textId="77777777" w:rsidR="008B7014" w:rsidRPr="002C4CB8" w:rsidRDefault="008B7014" w:rsidP="008B7014">
      <w:pPr>
        <w:tabs>
          <w:tab w:val="left" w:pos="284"/>
        </w:tabs>
        <w:ind w:left="426" w:firstLine="283"/>
        <w:jc w:val="both"/>
        <w:rPr>
          <w:rFonts w:ascii="Georgia" w:hAnsi="Georgia"/>
          <w:sz w:val="22"/>
          <w:szCs w:val="22"/>
        </w:rPr>
      </w:pPr>
      <w:r w:rsidRPr="002C4CB8">
        <w:rPr>
          <w:rFonts w:ascii="Georgia" w:hAnsi="Georgia"/>
          <w:sz w:val="22"/>
          <w:szCs w:val="22"/>
        </w:rPr>
        <w:t>Ilekroć w Regulaminie jest mowa o:</w:t>
      </w:r>
    </w:p>
    <w:p w14:paraId="20AFF336" w14:textId="77777777" w:rsidR="008B7014" w:rsidRPr="002C4CB8" w:rsidRDefault="008B7014" w:rsidP="008B7014">
      <w:pPr>
        <w:tabs>
          <w:tab w:val="left" w:pos="284"/>
        </w:tabs>
        <w:ind w:left="1440" w:hanging="363"/>
        <w:jc w:val="both"/>
        <w:rPr>
          <w:rFonts w:ascii="Georgia" w:hAnsi="Georgia"/>
          <w:sz w:val="22"/>
          <w:szCs w:val="22"/>
        </w:rPr>
      </w:pPr>
    </w:p>
    <w:p w14:paraId="191216AB" w14:textId="77777777" w:rsidR="008B7014" w:rsidRPr="002C4CB8" w:rsidRDefault="008B7014" w:rsidP="008B7014">
      <w:pPr>
        <w:tabs>
          <w:tab w:val="left" w:pos="284"/>
        </w:tabs>
        <w:ind w:left="709" w:hanging="363"/>
        <w:jc w:val="both"/>
        <w:rPr>
          <w:rFonts w:ascii="Georgia" w:hAnsi="Georgia"/>
          <w:sz w:val="22"/>
          <w:szCs w:val="22"/>
        </w:rPr>
      </w:pPr>
      <w:r w:rsidRPr="002C4CB8">
        <w:rPr>
          <w:rFonts w:ascii="Georgia" w:hAnsi="Georgia"/>
          <w:b/>
          <w:sz w:val="22"/>
          <w:szCs w:val="22"/>
        </w:rPr>
        <w:t>1.</w:t>
      </w:r>
      <w:r w:rsidRPr="002C4CB8">
        <w:rPr>
          <w:rFonts w:ascii="Georgia" w:hAnsi="Georgia"/>
          <w:b/>
          <w:sz w:val="22"/>
          <w:szCs w:val="22"/>
        </w:rPr>
        <w:tab/>
        <w:t xml:space="preserve">Urzędzie – </w:t>
      </w:r>
      <w:r w:rsidRPr="002C4CB8">
        <w:rPr>
          <w:rFonts w:ascii="Georgia" w:hAnsi="Georgia"/>
          <w:sz w:val="22"/>
          <w:szCs w:val="22"/>
        </w:rPr>
        <w:t xml:space="preserve">należy przez to rozumieć Powiatowy Urząd Pracy w Zielonej Górze, Filię </w:t>
      </w:r>
      <w:r w:rsidRPr="002C4CB8">
        <w:rPr>
          <w:rFonts w:ascii="Georgia" w:hAnsi="Georgia"/>
          <w:sz w:val="22"/>
          <w:szCs w:val="22"/>
        </w:rPr>
        <w:br/>
        <w:t>w Sulechowie lub Filię w Nowogrodzie Bobrzańskim;</w:t>
      </w:r>
    </w:p>
    <w:p w14:paraId="65FC4C80" w14:textId="5BE20F49" w:rsidR="008B7014" w:rsidRPr="002C4CB8" w:rsidRDefault="008B7014" w:rsidP="008B7014">
      <w:pPr>
        <w:numPr>
          <w:ilvl w:val="0"/>
          <w:numId w:val="2"/>
        </w:numPr>
        <w:tabs>
          <w:tab w:val="left" w:pos="284"/>
        </w:tabs>
        <w:ind w:left="709" w:hanging="363"/>
        <w:jc w:val="both"/>
        <w:rPr>
          <w:rFonts w:ascii="Georgia" w:hAnsi="Georgia"/>
          <w:sz w:val="22"/>
          <w:szCs w:val="22"/>
        </w:rPr>
      </w:pPr>
      <w:r w:rsidRPr="002C4CB8">
        <w:rPr>
          <w:rFonts w:ascii="Georgia" w:hAnsi="Georgia"/>
          <w:b/>
          <w:sz w:val="22"/>
          <w:szCs w:val="22"/>
        </w:rPr>
        <w:t xml:space="preserve">ustawie – </w:t>
      </w:r>
      <w:r w:rsidRPr="002C4CB8">
        <w:rPr>
          <w:rFonts w:ascii="Georgia" w:hAnsi="Georgia"/>
          <w:sz w:val="22"/>
          <w:szCs w:val="22"/>
        </w:rPr>
        <w:t xml:space="preserve">należy przez to rozumieć ustawę z dnia 20 kwietnia 2004 r. o promocji zatrudnienia </w:t>
      </w:r>
      <w:r w:rsidR="00FE6EAC" w:rsidRPr="002C4CB8">
        <w:rPr>
          <w:rFonts w:ascii="Georgia" w:hAnsi="Georgia"/>
          <w:sz w:val="22"/>
          <w:szCs w:val="22"/>
        </w:rPr>
        <w:br/>
      </w:r>
      <w:r w:rsidRPr="002C4CB8">
        <w:rPr>
          <w:rFonts w:ascii="Georgia" w:hAnsi="Georgia"/>
          <w:sz w:val="22"/>
          <w:szCs w:val="22"/>
        </w:rPr>
        <w:t xml:space="preserve">i instytucjach rynku pracy </w:t>
      </w:r>
      <w:r w:rsidR="005E5C6B" w:rsidRPr="002C4CB8">
        <w:rPr>
          <w:rFonts w:ascii="Georgia" w:hAnsi="Georgia"/>
          <w:sz w:val="22"/>
          <w:szCs w:val="22"/>
        </w:rPr>
        <w:t>(Dz. U. z 202</w:t>
      </w:r>
      <w:r w:rsidR="0034370C">
        <w:rPr>
          <w:rFonts w:ascii="Georgia" w:hAnsi="Georgia"/>
          <w:sz w:val="22"/>
          <w:szCs w:val="22"/>
        </w:rPr>
        <w:t>3</w:t>
      </w:r>
      <w:r w:rsidR="005E5C6B" w:rsidRPr="002C4CB8">
        <w:rPr>
          <w:rFonts w:ascii="Georgia" w:hAnsi="Georgia"/>
          <w:sz w:val="22"/>
          <w:szCs w:val="22"/>
        </w:rPr>
        <w:t xml:space="preserve"> r., poz. </w:t>
      </w:r>
      <w:r w:rsidR="0034370C">
        <w:rPr>
          <w:rFonts w:ascii="Georgia" w:hAnsi="Georgia"/>
          <w:sz w:val="22"/>
          <w:szCs w:val="22"/>
        </w:rPr>
        <w:t>735</w:t>
      </w:r>
      <w:r w:rsidR="00BA5127">
        <w:rPr>
          <w:rFonts w:ascii="Georgia" w:hAnsi="Georgia"/>
          <w:sz w:val="22"/>
          <w:szCs w:val="22"/>
        </w:rPr>
        <w:t xml:space="preserve"> ze zm.</w:t>
      </w:r>
      <w:r w:rsidR="005E5C6B" w:rsidRPr="002C4CB8">
        <w:rPr>
          <w:rFonts w:ascii="Georgia" w:hAnsi="Georgia"/>
          <w:sz w:val="22"/>
          <w:szCs w:val="22"/>
        </w:rPr>
        <w:t>);</w:t>
      </w:r>
    </w:p>
    <w:p w14:paraId="1B0FB50D" w14:textId="77777777" w:rsidR="008B7014" w:rsidRPr="002C4CB8" w:rsidRDefault="008B7014" w:rsidP="008B7014">
      <w:pPr>
        <w:numPr>
          <w:ilvl w:val="0"/>
          <w:numId w:val="2"/>
        </w:numPr>
        <w:tabs>
          <w:tab w:val="left" w:pos="284"/>
        </w:tabs>
        <w:ind w:left="709" w:hanging="363"/>
        <w:jc w:val="both"/>
        <w:rPr>
          <w:rFonts w:ascii="Georgia" w:hAnsi="Georgia"/>
          <w:sz w:val="22"/>
          <w:szCs w:val="22"/>
        </w:rPr>
      </w:pPr>
      <w:r w:rsidRPr="002C4CB8">
        <w:rPr>
          <w:rFonts w:ascii="Georgia" w:hAnsi="Georgia"/>
          <w:b/>
          <w:sz w:val="22"/>
          <w:szCs w:val="22"/>
        </w:rPr>
        <w:t xml:space="preserve">rozporządzeniu – </w:t>
      </w:r>
      <w:r w:rsidRPr="002C4CB8">
        <w:rPr>
          <w:rFonts w:ascii="Georgia" w:hAnsi="Georgia"/>
          <w:sz w:val="22"/>
          <w:szCs w:val="22"/>
        </w:rPr>
        <w:t xml:space="preserve">należy przez to rozumieć rozporządzenie Ministra Rodziny, Pracy </w:t>
      </w:r>
      <w:r w:rsidRPr="002C4CB8">
        <w:rPr>
          <w:rFonts w:ascii="Georgia" w:hAnsi="Georgia"/>
          <w:sz w:val="22"/>
          <w:szCs w:val="22"/>
        </w:rPr>
        <w:br/>
        <w:t xml:space="preserve">i Polityki Społecznej z dnia 14 lipca 2017 r. </w:t>
      </w:r>
      <w:r w:rsidRPr="002C4CB8">
        <w:t>w sprawie dokonywania z Funduszu Pracy refundacji kosztów wyposażenia lub doposażenia stanowiska pracy oraz przyznawania środków na podjęcie działalności gospodarczej</w:t>
      </w:r>
      <w:r w:rsidRPr="002C4CB8">
        <w:rPr>
          <w:rFonts w:ascii="Georgia" w:hAnsi="Georgia"/>
          <w:sz w:val="22"/>
          <w:szCs w:val="22"/>
        </w:rPr>
        <w:t xml:space="preserve"> (Dz. U. z 14 lipca 2017 r., poz. 1380);</w:t>
      </w:r>
    </w:p>
    <w:p w14:paraId="44A17270" w14:textId="77777777" w:rsidR="008B7014" w:rsidRPr="002C4CB8" w:rsidRDefault="008B7014" w:rsidP="008B7014">
      <w:pPr>
        <w:numPr>
          <w:ilvl w:val="0"/>
          <w:numId w:val="2"/>
        </w:numPr>
        <w:tabs>
          <w:tab w:val="left" w:pos="284"/>
        </w:tabs>
        <w:ind w:left="709" w:hanging="363"/>
        <w:jc w:val="both"/>
        <w:rPr>
          <w:rFonts w:ascii="Georgia" w:hAnsi="Georgia"/>
          <w:sz w:val="22"/>
          <w:szCs w:val="22"/>
        </w:rPr>
      </w:pPr>
      <w:r w:rsidRPr="002C4CB8">
        <w:rPr>
          <w:rFonts w:ascii="Georgia" w:hAnsi="Georgia"/>
          <w:b/>
          <w:sz w:val="22"/>
          <w:szCs w:val="22"/>
        </w:rPr>
        <w:t>bezrobotnym –</w:t>
      </w:r>
      <w:r w:rsidRPr="002C4CB8">
        <w:rPr>
          <w:rFonts w:ascii="Georgia" w:hAnsi="Georgia"/>
          <w:sz w:val="22"/>
          <w:szCs w:val="22"/>
        </w:rPr>
        <w:t xml:space="preserve"> oznacza to osobę spełniającą przesłanki art. 2 ustawy;</w:t>
      </w:r>
    </w:p>
    <w:p w14:paraId="00B00DCE" w14:textId="3807C401" w:rsidR="008B7014" w:rsidRPr="002C4CB8" w:rsidRDefault="008B7014" w:rsidP="008B7014">
      <w:pPr>
        <w:numPr>
          <w:ilvl w:val="0"/>
          <w:numId w:val="2"/>
        </w:numPr>
        <w:tabs>
          <w:tab w:val="left" w:pos="284"/>
        </w:tabs>
        <w:ind w:left="709" w:hanging="363"/>
        <w:jc w:val="both"/>
        <w:rPr>
          <w:rFonts w:ascii="Georgia" w:hAnsi="Georgia"/>
          <w:sz w:val="22"/>
          <w:szCs w:val="22"/>
        </w:rPr>
      </w:pPr>
      <w:r w:rsidRPr="002C4CB8">
        <w:rPr>
          <w:rFonts w:ascii="Georgia" w:hAnsi="Georgia"/>
          <w:b/>
          <w:sz w:val="22"/>
          <w:szCs w:val="22"/>
        </w:rPr>
        <w:t>opiekunie –</w:t>
      </w:r>
      <w:r w:rsidRPr="002C4CB8">
        <w:rPr>
          <w:rFonts w:ascii="Georgia" w:hAnsi="Georgia"/>
          <w:sz w:val="22"/>
          <w:szCs w:val="22"/>
        </w:rPr>
        <w:t xml:space="preserve"> oznacza to poszukującego pracy niepozostającego w zatrudnieniu </w:t>
      </w:r>
      <w:r w:rsidR="00342547" w:rsidRPr="002C4CB8">
        <w:rPr>
          <w:rFonts w:ascii="Georgia" w:hAnsi="Georgia"/>
          <w:sz w:val="22"/>
          <w:szCs w:val="22"/>
        </w:rPr>
        <w:br/>
      </w:r>
      <w:r w:rsidRPr="002C4CB8">
        <w:rPr>
          <w:rFonts w:ascii="Georgia" w:hAnsi="Georgia"/>
          <w:sz w:val="22"/>
          <w:szCs w:val="22"/>
        </w:rPr>
        <w:t xml:space="preserve">lub niewykonującego innej pracy zarobkowej opiekuna osoby niepełnosprawnej, z wyłączeniem opiekunów osoby niepełnosprawnej pobierających świadczenie pielęgnacyjne lub specjalny zasiłek opiekuńczy na podstawie przepisów o świadczeniach rodzinnych, lub zasiłek dla opiekuna </w:t>
      </w:r>
      <w:r w:rsidR="00342547" w:rsidRPr="002C4CB8">
        <w:rPr>
          <w:rFonts w:ascii="Georgia" w:hAnsi="Georgia"/>
          <w:sz w:val="22"/>
          <w:szCs w:val="22"/>
        </w:rPr>
        <w:br/>
      </w:r>
      <w:r w:rsidRPr="002C4CB8">
        <w:rPr>
          <w:rFonts w:ascii="Georgia" w:hAnsi="Georgia"/>
          <w:sz w:val="22"/>
          <w:szCs w:val="22"/>
        </w:rPr>
        <w:t xml:space="preserve">na podstawie przepisów o ustaleniu i wypłacie zasiłków dla opiekunów, przy czym przez opiekuna osoby niepełnosprawnej rozumie się członków rodziny (małżonków, rodziców dziecka w fazie prenatalnej, rodziców dziecka, opiekuna faktycznego dziecka, przez którego rozumie się osobę faktycznie opiekującą się dzieckiem, jeżeli wystąpiła z wnioskiem do sądu opiekuńczego </w:t>
      </w:r>
      <w:r w:rsidR="00342547" w:rsidRPr="002C4CB8">
        <w:rPr>
          <w:rFonts w:ascii="Georgia" w:hAnsi="Georgia"/>
          <w:sz w:val="22"/>
          <w:szCs w:val="22"/>
        </w:rPr>
        <w:br/>
      </w:r>
      <w:r w:rsidRPr="002C4CB8">
        <w:rPr>
          <w:rFonts w:ascii="Georgia" w:hAnsi="Georgia"/>
          <w:sz w:val="22"/>
          <w:szCs w:val="22"/>
        </w:rPr>
        <w:t xml:space="preserve">o przysposobienie dziecka, a także pozostające na ich utrzymaniu dzieci) opiekujących </w:t>
      </w:r>
      <w:r w:rsidR="00342547" w:rsidRPr="002C4CB8">
        <w:rPr>
          <w:rFonts w:ascii="Georgia" w:hAnsi="Georgia"/>
          <w:sz w:val="22"/>
          <w:szCs w:val="22"/>
        </w:rPr>
        <w:br/>
      </w:r>
      <w:r w:rsidRPr="002C4CB8">
        <w:rPr>
          <w:rFonts w:ascii="Georgia" w:hAnsi="Georgia"/>
          <w:sz w:val="22"/>
          <w:szCs w:val="22"/>
        </w:rPr>
        <w:t xml:space="preserve">się dzieckiem z orzeczeniem o niepełnosprawności łącznie ze </w:t>
      </w:r>
      <w:r w:rsidR="00F0700A" w:rsidRPr="002C4CB8">
        <w:rPr>
          <w:rFonts w:ascii="Georgia" w:hAnsi="Georgia"/>
          <w:sz w:val="22"/>
          <w:szCs w:val="22"/>
        </w:rPr>
        <w:t xml:space="preserve">wskazaniami: konieczności stałej </w:t>
      </w:r>
      <w:r w:rsidR="00342547" w:rsidRPr="002C4CB8">
        <w:rPr>
          <w:rFonts w:ascii="Georgia" w:hAnsi="Georgia"/>
          <w:sz w:val="22"/>
          <w:szCs w:val="22"/>
        </w:rPr>
        <w:br/>
      </w:r>
      <w:r w:rsidR="00F0700A" w:rsidRPr="002C4CB8">
        <w:rPr>
          <w:rFonts w:ascii="Georgia" w:hAnsi="Georgia"/>
          <w:sz w:val="22"/>
          <w:szCs w:val="22"/>
        </w:rPr>
        <w:t xml:space="preserve">lub długotrwałej opieki lub pomocy innej osoby w związku ze znacznie ograniczoną możliwością samodzielnej egzystencji oraz konieczności stałego współudziału na co dzień opiekuna dziecka </w:t>
      </w:r>
      <w:r w:rsidR="00342547" w:rsidRPr="002C4CB8">
        <w:rPr>
          <w:rFonts w:ascii="Georgia" w:hAnsi="Georgia"/>
          <w:sz w:val="22"/>
          <w:szCs w:val="22"/>
        </w:rPr>
        <w:br/>
      </w:r>
      <w:r w:rsidR="00F0700A" w:rsidRPr="002C4CB8">
        <w:rPr>
          <w:rFonts w:ascii="Georgia" w:hAnsi="Georgia"/>
          <w:sz w:val="22"/>
          <w:szCs w:val="22"/>
        </w:rPr>
        <w:t>w procesie jego leczenia, rehabilitacji i edukacji lub osobą niepełnosprawną ze znacznym stopniem niepełnosprawności;</w:t>
      </w:r>
    </w:p>
    <w:p w14:paraId="7D0E4683" w14:textId="6D3A7C64" w:rsidR="00F0700A" w:rsidRPr="002C4CB8" w:rsidRDefault="00F0700A" w:rsidP="00F0700A">
      <w:pPr>
        <w:numPr>
          <w:ilvl w:val="0"/>
          <w:numId w:val="2"/>
        </w:numPr>
        <w:tabs>
          <w:tab w:val="left" w:pos="284"/>
        </w:tabs>
        <w:ind w:left="709" w:hanging="363"/>
        <w:jc w:val="both"/>
        <w:rPr>
          <w:rFonts w:ascii="Georgia" w:hAnsi="Georgia"/>
          <w:sz w:val="22"/>
          <w:szCs w:val="22"/>
        </w:rPr>
      </w:pPr>
      <w:r w:rsidRPr="002C4CB8">
        <w:rPr>
          <w:rFonts w:ascii="Georgia" w:hAnsi="Georgia"/>
          <w:b/>
          <w:sz w:val="22"/>
          <w:szCs w:val="22"/>
        </w:rPr>
        <w:t>absolwencie CIS</w:t>
      </w:r>
      <w:r w:rsidRPr="002C4CB8">
        <w:rPr>
          <w:rFonts w:ascii="Georgia" w:hAnsi="Georgia"/>
          <w:sz w:val="22"/>
          <w:szCs w:val="22"/>
        </w:rPr>
        <w:t xml:space="preserve"> – oznacza osobę, która przez okres nie krótszy niż 6 miesięcy uczestniczyła </w:t>
      </w:r>
      <w:r w:rsidR="00FE6EAC" w:rsidRPr="002C4CB8">
        <w:rPr>
          <w:rFonts w:ascii="Georgia" w:hAnsi="Georgia"/>
          <w:sz w:val="22"/>
          <w:szCs w:val="22"/>
        </w:rPr>
        <w:br/>
      </w:r>
      <w:r w:rsidRPr="002C4CB8">
        <w:rPr>
          <w:rFonts w:ascii="Georgia" w:hAnsi="Georgia"/>
          <w:sz w:val="22"/>
          <w:szCs w:val="22"/>
        </w:rPr>
        <w:t>w zajęciach centrum integracji społecznej i otrzymała zaświadczenie (wydane uczestnikowi przez kierownika CIS potwierdzające uczestnictwo w zajęciach i umiejętności nabyte w ramach reintegracji zawodowej i społecznej), osoba ta jest absolwentem przez okres 6 miesięcy od dnia zakończenia zajęć  w CIS;</w:t>
      </w:r>
    </w:p>
    <w:p w14:paraId="27B41604" w14:textId="3187053E" w:rsidR="00F0700A" w:rsidRPr="002C4CB8" w:rsidRDefault="00F0700A" w:rsidP="00F0700A">
      <w:pPr>
        <w:numPr>
          <w:ilvl w:val="0"/>
          <w:numId w:val="2"/>
        </w:numPr>
        <w:tabs>
          <w:tab w:val="left" w:pos="284"/>
        </w:tabs>
        <w:ind w:left="709" w:hanging="363"/>
        <w:jc w:val="both"/>
        <w:rPr>
          <w:rFonts w:ascii="Georgia" w:hAnsi="Georgia"/>
          <w:sz w:val="22"/>
          <w:szCs w:val="22"/>
        </w:rPr>
      </w:pPr>
      <w:r w:rsidRPr="002C4CB8">
        <w:rPr>
          <w:rFonts w:ascii="Georgia" w:hAnsi="Georgia"/>
          <w:b/>
          <w:sz w:val="22"/>
          <w:szCs w:val="22"/>
        </w:rPr>
        <w:t xml:space="preserve">absolwencie KIS </w:t>
      </w:r>
      <w:r w:rsidRPr="002C4CB8">
        <w:rPr>
          <w:rFonts w:ascii="Georgia" w:hAnsi="Georgia"/>
          <w:sz w:val="22"/>
          <w:szCs w:val="22"/>
        </w:rPr>
        <w:t xml:space="preserve">- oznacza osobę, która uczestniczyła w klubie integracji społecznej przez okres nie krótszy niż 6 miesięcy, posiada ważne zaświadczenie (wydane na wniosek osoby, która </w:t>
      </w:r>
      <w:r w:rsidRPr="002C4CB8">
        <w:rPr>
          <w:rFonts w:ascii="Georgia" w:hAnsi="Georgia"/>
          <w:sz w:val="22"/>
          <w:szCs w:val="22"/>
        </w:rPr>
        <w:lastRenderedPageBreak/>
        <w:t xml:space="preserve">uczestniczyła w KIS, przez podmiot prowadzący KIS i zachowuje ważność w terminie 4 miesięcy </w:t>
      </w:r>
      <w:r w:rsidR="007E3152" w:rsidRPr="002C4CB8">
        <w:rPr>
          <w:rFonts w:ascii="Georgia" w:hAnsi="Georgia"/>
          <w:sz w:val="22"/>
          <w:szCs w:val="22"/>
        </w:rPr>
        <w:br/>
      </w:r>
      <w:r w:rsidRPr="002C4CB8">
        <w:rPr>
          <w:rFonts w:ascii="Georgia" w:hAnsi="Georgia"/>
          <w:sz w:val="22"/>
          <w:szCs w:val="22"/>
        </w:rPr>
        <w:t>od daty</w:t>
      </w:r>
      <w:r w:rsidR="00FE6EAC" w:rsidRPr="002C4CB8">
        <w:rPr>
          <w:rFonts w:ascii="Georgia" w:hAnsi="Georgia"/>
          <w:sz w:val="22"/>
          <w:szCs w:val="22"/>
        </w:rPr>
        <w:t xml:space="preserve"> </w:t>
      </w:r>
      <w:r w:rsidRPr="002C4CB8">
        <w:rPr>
          <w:rFonts w:ascii="Georgia" w:hAnsi="Georgia"/>
          <w:sz w:val="22"/>
          <w:szCs w:val="22"/>
        </w:rPr>
        <w:t>wystawienia) oraz realizowała postanowienia kontraktu socjalnego;</w:t>
      </w:r>
    </w:p>
    <w:p w14:paraId="42BD5139" w14:textId="2D68D870" w:rsidR="00F0700A" w:rsidRPr="002C4CB8" w:rsidRDefault="00F0700A" w:rsidP="00F0700A">
      <w:pPr>
        <w:numPr>
          <w:ilvl w:val="0"/>
          <w:numId w:val="2"/>
        </w:numPr>
        <w:tabs>
          <w:tab w:val="left" w:pos="284"/>
        </w:tabs>
        <w:ind w:left="709" w:hanging="363"/>
        <w:jc w:val="both"/>
        <w:rPr>
          <w:rFonts w:ascii="Georgia" w:hAnsi="Georgia"/>
          <w:sz w:val="22"/>
          <w:szCs w:val="22"/>
        </w:rPr>
      </w:pPr>
      <w:r w:rsidRPr="002C4CB8">
        <w:rPr>
          <w:rFonts w:ascii="Georgia" w:hAnsi="Georgia"/>
          <w:b/>
          <w:sz w:val="22"/>
          <w:szCs w:val="22"/>
        </w:rPr>
        <w:t xml:space="preserve">przeciętnym wynagrodzeniu – </w:t>
      </w:r>
      <w:r w:rsidRPr="002C4CB8">
        <w:rPr>
          <w:rFonts w:ascii="Georgia" w:hAnsi="Georgia"/>
          <w:sz w:val="22"/>
          <w:szCs w:val="22"/>
        </w:rPr>
        <w:t xml:space="preserve">należy przez to rozumieć przeciętne wynagrodzenie </w:t>
      </w:r>
      <w:r w:rsidR="007E3152" w:rsidRPr="002C4CB8">
        <w:rPr>
          <w:rFonts w:ascii="Georgia" w:hAnsi="Georgia"/>
          <w:sz w:val="22"/>
          <w:szCs w:val="22"/>
        </w:rPr>
        <w:br/>
      </w:r>
      <w:r w:rsidRPr="002C4CB8">
        <w:rPr>
          <w:rFonts w:ascii="Georgia" w:hAnsi="Georgia"/>
          <w:sz w:val="22"/>
          <w:szCs w:val="22"/>
        </w:rPr>
        <w:t xml:space="preserve">w poprzednim kwartale od pierwszego dnia następnego miesiąca po ogłoszeniu przez Prezesa Głównego Urzędu Statystycznego w Dzienniku Urzędowym Rzeczpospolitej Polskiej „Monitor Polski”, na podstawie art. 20 pkt 2 ustawy z dnia 17 grudnia 1998 r. o emeryturach i rentach </w:t>
      </w:r>
      <w:r w:rsidR="007E3152" w:rsidRPr="002C4CB8">
        <w:rPr>
          <w:rFonts w:ascii="Georgia" w:hAnsi="Georgia"/>
          <w:sz w:val="22"/>
          <w:szCs w:val="22"/>
        </w:rPr>
        <w:br/>
      </w:r>
      <w:r w:rsidRPr="002C4CB8">
        <w:rPr>
          <w:rFonts w:ascii="Georgia" w:hAnsi="Georgia"/>
          <w:sz w:val="22"/>
          <w:szCs w:val="22"/>
        </w:rPr>
        <w:t>z Funduszu Ubezpieczeń Społecznych (Dz. U. z 20</w:t>
      </w:r>
      <w:r w:rsidR="00BD4F35" w:rsidRPr="002C4CB8">
        <w:rPr>
          <w:rFonts w:ascii="Georgia" w:hAnsi="Georgia"/>
          <w:sz w:val="22"/>
          <w:szCs w:val="22"/>
        </w:rPr>
        <w:t>20</w:t>
      </w:r>
      <w:r w:rsidRPr="002C4CB8">
        <w:rPr>
          <w:rFonts w:ascii="Georgia" w:hAnsi="Georgia"/>
          <w:sz w:val="22"/>
          <w:szCs w:val="22"/>
        </w:rPr>
        <w:t xml:space="preserve"> r., poz. </w:t>
      </w:r>
      <w:r w:rsidR="00BD4F35" w:rsidRPr="002C4CB8">
        <w:rPr>
          <w:rFonts w:ascii="Georgia" w:hAnsi="Georgia"/>
          <w:sz w:val="22"/>
          <w:szCs w:val="22"/>
        </w:rPr>
        <w:t>53</w:t>
      </w:r>
      <w:r w:rsidRPr="002C4CB8">
        <w:rPr>
          <w:rFonts w:ascii="Georgia" w:hAnsi="Georgia"/>
          <w:sz w:val="22"/>
          <w:szCs w:val="22"/>
        </w:rPr>
        <w:t>).</w:t>
      </w:r>
    </w:p>
    <w:p w14:paraId="73E1D344" w14:textId="77777777" w:rsidR="00F0700A" w:rsidRPr="002C4CB8" w:rsidRDefault="00F0700A" w:rsidP="00F0700A">
      <w:pPr>
        <w:tabs>
          <w:tab w:val="left" w:pos="284"/>
        </w:tabs>
        <w:ind w:left="709"/>
        <w:jc w:val="both"/>
        <w:rPr>
          <w:rFonts w:ascii="Georgia" w:hAnsi="Georgia"/>
          <w:sz w:val="22"/>
          <w:szCs w:val="22"/>
        </w:rPr>
      </w:pPr>
    </w:p>
    <w:p w14:paraId="3972D68F" w14:textId="77777777" w:rsidR="00F0700A" w:rsidRPr="002C4CB8" w:rsidRDefault="00F0700A" w:rsidP="008A7B04">
      <w:pPr>
        <w:tabs>
          <w:tab w:val="left" w:pos="284"/>
        </w:tabs>
        <w:jc w:val="center"/>
        <w:rPr>
          <w:rFonts w:ascii="Georgia" w:hAnsi="Georgia"/>
          <w:b/>
          <w:bCs/>
          <w:sz w:val="22"/>
          <w:szCs w:val="22"/>
        </w:rPr>
      </w:pPr>
      <w:r w:rsidRPr="002C4CB8">
        <w:rPr>
          <w:rFonts w:ascii="Georgia" w:hAnsi="Georgia"/>
          <w:b/>
          <w:bCs/>
          <w:sz w:val="22"/>
          <w:szCs w:val="22"/>
        </w:rPr>
        <w:t>Rozdział I</w:t>
      </w:r>
    </w:p>
    <w:p w14:paraId="059DF35C" w14:textId="77777777" w:rsidR="00F0700A" w:rsidRPr="002C4CB8" w:rsidRDefault="00F0700A" w:rsidP="008A7B04">
      <w:pPr>
        <w:tabs>
          <w:tab w:val="left" w:pos="284"/>
        </w:tabs>
        <w:jc w:val="center"/>
        <w:rPr>
          <w:rFonts w:ascii="Georgia" w:hAnsi="Georgia"/>
          <w:b/>
          <w:bCs/>
          <w:sz w:val="22"/>
          <w:szCs w:val="22"/>
        </w:rPr>
      </w:pPr>
      <w:r w:rsidRPr="002C4CB8">
        <w:rPr>
          <w:rFonts w:ascii="Georgia" w:hAnsi="Georgia"/>
          <w:b/>
          <w:bCs/>
          <w:sz w:val="22"/>
          <w:szCs w:val="22"/>
        </w:rPr>
        <w:t>Ogólne zasady przyznawania bezrobotnemu środków na podjęcie działalności gospodarczej</w:t>
      </w:r>
    </w:p>
    <w:p w14:paraId="178DC7DF" w14:textId="77777777" w:rsidR="008A7B04" w:rsidRPr="002C4CB8" w:rsidRDefault="008A7B04" w:rsidP="008A7B04">
      <w:pPr>
        <w:tabs>
          <w:tab w:val="left" w:pos="284"/>
        </w:tabs>
        <w:ind w:left="1440" w:hanging="363"/>
        <w:jc w:val="center"/>
        <w:rPr>
          <w:rFonts w:ascii="Georgia" w:hAnsi="Georgia"/>
          <w:b/>
          <w:bCs/>
          <w:sz w:val="22"/>
          <w:szCs w:val="22"/>
        </w:rPr>
      </w:pPr>
    </w:p>
    <w:p w14:paraId="35397960" w14:textId="77777777" w:rsidR="008B7014" w:rsidRPr="002C4CB8" w:rsidRDefault="008A7B04" w:rsidP="008A7B04">
      <w:pPr>
        <w:tabs>
          <w:tab w:val="left" w:pos="284"/>
        </w:tabs>
        <w:jc w:val="center"/>
        <w:rPr>
          <w:rFonts w:ascii="Georgia" w:hAnsi="Georgia"/>
          <w:b/>
          <w:bCs/>
          <w:sz w:val="22"/>
          <w:szCs w:val="22"/>
        </w:rPr>
      </w:pPr>
      <w:r w:rsidRPr="002C4CB8">
        <w:rPr>
          <w:rFonts w:ascii="Georgia" w:hAnsi="Georgia"/>
          <w:b/>
          <w:bCs/>
          <w:sz w:val="22"/>
          <w:szCs w:val="22"/>
        </w:rPr>
        <w:t>§ 1</w:t>
      </w:r>
    </w:p>
    <w:p w14:paraId="78F216A9" w14:textId="0DE4A58D" w:rsidR="00F0700A" w:rsidRPr="002C4CB8" w:rsidRDefault="00F0700A" w:rsidP="00F0700A">
      <w:pPr>
        <w:pStyle w:val="Akapitzlist"/>
        <w:numPr>
          <w:ilvl w:val="0"/>
          <w:numId w:val="3"/>
        </w:numPr>
        <w:tabs>
          <w:tab w:val="left" w:pos="284"/>
        </w:tabs>
        <w:jc w:val="both"/>
        <w:rPr>
          <w:rFonts w:ascii="Georgia" w:hAnsi="Georgia"/>
          <w:sz w:val="22"/>
          <w:szCs w:val="22"/>
        </w:rPr>
      </w:pPr>
      <w:r w:rsidRPr="002C4CB8">
        <w:rPr>
          <w:rFonts w:ascii="Georgia" w:hAnsi="Georgia"/>
          <w:sz w:val="22"/>
          <w:szCs w:val="22"/>
        </w:rPr>
        <w:t>Zgodnie z art. 46 ust. 1 pkt. 2 ustawy oraz rozporządzeniem, Starosta może ze środków Funduszu Pracy przyznać bezrobotnemu, absolwentowi CIS, absolwentowi KIS lub opiekunowi jednorazowo środki na podjęcie działalności gospodarczej, w tym polegającej na prowadzeniu żłobka lub klubu dziecięcego z miejscami integracyjnymi lub polegającej</w:t>
      </w:r>
      <w:r w:rsidR="000C5F5B" w:rsidRPr="002C4CB8">
        <w:rPr>
          <w:rFonts w:ascii="Georgia" w:hAnsi="Georgia"/>
          <w:sz w:val="22"/>
          <w:szCs w:val="22"/>
        </w:rPr>
        <w:t xml:space="preserve"> na świadczeniu usług rehabilitacyjnych </w:t>
      </w:r>
      <w:r w:rsidR="007E3152" w:rsidRPr="002C4CB8">
        <w:rPr>
          <w:rFonts w:ascii="Georgia" w:hAnsi="Georgia"/>
          <w:sz w:val="22"/>
          <w:szCs w:val="22"/>
        </w:rPr>
        <w:br/>
      </w:r>
      <w:r w:rsidR="000C5F5B" w:rsidRPr="002C4CB8">
        <w:rPr>
          <w:rFonts w:ascii="Georgia" w:hAnsi="Georgia"/>
          <w:sz w:val="22"/>
          <w:szCs w:val="22"/>
        </w:rPr>
        <w:t>dla dzieci niepełnosprawnych, w tym na pokrycie kosztów pomocy prawnej, konsultacji i doradztwa związanego z podjęciem działalności gospodarczej, w wysokości określonej w umowie, nie wyżej jednak niż 6-krotna wysokość przeciętnego wynagrodzenia.</w:t>
      </w:r>
    </w:p>
    <w:p w14:paraId="7A5C59D6" w14:textId="4B772A43" w:rsidR="000C5F5B" w:rsidRPr="002C4CB8" w:rsidRDefault="000C5F5B" w:rsidP="00F0700A">
      <w:pPr>
        <w:pStyle w:val="Akapitzlist"/>
        <w:numPr>
          <w:ilvl w:val="0"/>
          <w:numId w:val="3"/>
        </w:numPr>
        <w:tabs>
          <w:tab w:val="left" w:pos="284"/>
        </w:tabs>
        <w:jc w:val="both"/>
        <w:rPr>
          <w:rFonts w:ascii="Georgia" w:hAnsi="Georgia"/>
          <w:sz w:val="22"/>
          <w:szCs w:val="22"/>
        </w:rPr>
      </w:pPr>
      <w:r w:rsidRPr="002C4CB8">
        <w:rPr>
          <w:rFonts w:ascii="Georgia" w:hAnsi="Georgia"/>
          <w:sz w:val="22"/>
          <w:szCs w:val="22"/>
        </w:rPr>
        <w:t xml:space="preserve">Środki, o których mowa w ust. 1 przyznaje z upoważnienia Starosty – Dyrektor lub Zastępca Dyrektora Powiatowego Urzędu Pracy w Zielonej Górze. Przyznanie środków następuje </w:t>
      </w:r>
      <w:r w:rsidR="007E3152" w:rsidRPr="002C4CB8">
        <w:rPr>
          <w:rFonts w:ascii="Georgia" w:hAnsi="Georgia"/>
          <w:sz w:val="22"/>
          <w:szCs w:val="22"/>
        </w:rPr>
        <w:br/>
      </w:r>
      <w:r w:rsidRPr="002C4CB8">
        <w:rPr>
          <w:rFonts w:ascii="Georgia" w:hAnsi="Georgia"/>
          <w:sz w:val="22"/>
          <w:szCs w:val="22"/>
        </w:rPr>
        <w:t>na podstawie umowy zawartej pomiędzy Dyrektorem Urzędu a bezrobotnym, absolwentem CIS, absolwentem KIS lub opiekunem.</w:t>
      </w:r>
    </w:p>
    <w:p w14:paraId="43EF5E1A" w14:textId="77777777" w:rsidR="008A7B04" w:rsidRPr="002C4CB8" w:rsidRDefault="008A7B04" w:rsidP="008A7B04">
      <w:pPr>
        <w:tabs>
          <w:tab w:val="left" w:pos="284"/>
        </w:tabs>
        <w:ind w:left="360"/>
        <w:jc w:val="both"/>
        <w:rPr>
          <w:rFonts w:ascii="Georgia" w:hAnsi="Georgia"/>
          <w:sz w:val="22"/>
          <w:szCs w:val="22"/>
        </w:rPr>
      </w:pPr>
    </w:p>
    <w:p w14:paraId="50F9F2EC" w14:textId="77777777" w:rsidR="008A7B04" w:rsidRPr="002C4CB8" w:rsidRDefault="008A7B04" w:rsidP="008A7B04">
      <w:pPr>
        <w:tabs>
          <w:tab w:val="left" w:pos="284"/>
        </w:tabs>
        <w:jc w:val="center"/>
        <w:rPr>
          <w:rFonts w:ascii="Georgia" w:hAnsi="Georgia"/>
          <w:b/>
          <w:bCs/>
          <w:sz w:val="22"/>
          <w:szCs w:val="22"/>
        </w:rPr>
      </w:pPr>
      <w:r w:rsidRPr="002C4CB8">
        <w:rPr>
          <w:rFonts w:ascii="Georgia" w:hAnsi="Georgia"/>
          <w:b/>
          <w:bCs/>
          <w:sz w:val="22"/>
          <w:szCs w:val="22"/>
        </w:rPr>
        <w:t>§ 2</w:t>
      </w:r>
    </w:p>
    <w:p w14:paraId="1FE91BA8" w14:textId="77777777" w:rsidR="008A7B04" w:rsidRPr="002C4CB8" w:rsidRDefault="008A7B04" w:rsidP="00EE53F8">
      <w:pPr>
        <w:pStyle w:val="Akapitzlist"/>
        <w:numPr>
          <w:ilvl w:val="0"/>
          <w:numId w:val="4"/>
        </w:numPr>
        <w:tabs>
          <w:tab w:val="left" w:pos="709"/>
        </w:tabs>
        <w:jc w:val="both"/>
        <w:rPr>
          <w:rFonts w:ascii="Georgia" w:hAnsi="Georgia"/>
          <w:sz w:val="22"/>
          <w:szCs w:val="22"/>
        </w:rPr>
      </w:pPr>
      <w:r w:rsidRPr="002C4CB8">
        <w:rPr>
          <w:rFonts w:ascii="Georgia" w:hAnsi="Georgia"/>
          <w:sz w:val="22"/>
          <w:szCs w:val="22"/>
        </w:rPr>
        <w:t xml:space="preserve">O przyznanie środków na podjęcie działalności gospodarczej może ubiegać się bezrobotny, </w:t>
      </w:r>
      <w:r w:rsidRPr="002C4CB8">
        <w:rPr>
          <w:szCs w:val="22"/>
        </w:rPr>
        <w:t>absolwent CIS lub absolwent KIS</w:t>
      </w:r>
      <w:r w:rsidRPr="002C4CB8">
        <w:rPr>
          <w:rFonts w:ascii="Georgia" w:hAnsi="Georgia"/>
          <w:sz w:val="22"/>
          <w:szCs w:val="22"/>
        </w:rPr>
        <w:t xml:space="preserve"> zarejestrowany w Urzędzie, który spełnia następujące warunki:</w:t>
      </w:r>
    </w:p>
    <w:p w14:paraId="4CD6C04A" w14:textId="0FA4D578" w:rsidR="00EE53F8" w:rsidRPr="002C4CB8" w:rsidRDefault="00EE53F8" w:rsidP="00DB38A1">
      <w:pPr>
        <w:pStyle w:val="Akapitzlist"/>
        <w:numPr>
          <w:ilvl w:val="0"/>
          <w:numId w:val="16"/>
        </w:numPr>
        <w:tabs>
          <w:tab w:val="left" w:pos="709"/>
        </w:tabs>
        <w:jc w:val="both"/>
        <w:rPr>
          <w:rFonts w:ascii="Georgia" w:hAnsi="Georgia"/>
          <w:sz w:val="22"/>
          <w:szCs w:val="22"/>
        </w:rPr>
      </w:pPr>
      <w:r w:rsidRPr="002C4CB8">
        <w:rPr>
          <w:rFonts w:ascii="Georgia" w:hAnsi="Georgia"/>
          <w:sz w:val="22"/>
          <w:szCs w:val="22"/>
        </w:rPr>
        <w:t>nie posiadał wpisu do ewidencji działalności gospodarczej, a w przypadku jego posiadania złożył oświadczenie o zakończeniu działalności gospodarczej w dniu poprzedzającym w okresie przed upływem co najmniej 12 miesięcy bezpośrednio poprzedzających dzień złożenia wniosku;</w:t>
      </w:r>
    </w:p>
    <w:p w14:paraId="659BC2ED" w14:textId="69331FDB" w:rsidR="00EE53F8" w:rsidRPr="002C4CB8" w:rsidRDefault="000D7580" w:rsidP="00DB38A1">
      <w:pPr>
        <w:pStyle w:val="Akapitzlist"/>
        <w:numPr>
          <w:ilvl w:val="0"/>
          <w:numId w:val="16"/>
        </w:numPr>
        <w:tabs>
          <w:tab w:val="left" w:pos="709"/>
        </w:tabs>
        <w:jc w:val="both"/>
        <w:rPr>
          <w:rFonts w:ascii="Georgia" w:hAnsi="Georgia"/>
          <w:sz w:val="22"/>
          <w:szCs w:val="22"/>
        </w:rPr>
      </w:pPr>
      <w:r w:rsidRPr="002C4CB8">
        <w:rPr>
          <w:rFonts w:ascii="Georgia" w:hAnsi="Georgia"/>
          <w:sz w:val="22"/>
          <w:szCs w:val="22"/>
        </w:rPr>
        <w:t xml:space="preserve">nie otrzymał dotychczas bezzwrotnych środków z Funduszu Pracy lub innych </w:t>
      </w:r>
      <w:r w:rsidR="00E813B3" w:rsidRPr="002C4CB8">
        <w:rPr>
          <w:rFonts w:ascii="Georgia" w:hAnsi="Georgia"/>
          <w:sz w:val="22"/>
          <w:szCs w:val="22"/>
        </w:rPr>
        <w:t xml:space="preserve">bezzwrotnych środków publicznych na podjęcie działalności gospodarczej lub rolniczej, założenie </w:t>
      </w:r>
      <w:r w:rsidR="007E3152" w:rsidRPr="002C4CB8">
        <w:rPr>
          <w:rFonts w:ascii="Georgia" w:hAnsi="Georgia"/>
          <w:sz w:val="22"/>
          <w:szCs w:val="22"/>
        </w:rPr>
        <w:br/>
      </w:r>
      <w:r w:rsidR="00E813B3" w:rsidRPr="002C4CB8">
        <w:rPr>
          <w:rFonts w:ascii="Georgia" w:hAnsi="Georgia"/>
          <w:sz w:val="22"/>
          <w:szCs w:val="22"/>
        </w:rPr>
        <w:t>lub przystąpienie do spółdzielni socjalnej;</w:t>
      </w:r>
    </w:p>
    <w:p w14:paraId="2391FB74" w14:textId="6959F729" w:rsidR="00E813B3" w:rsidRPr="002C4CB8" w:rsidRDefault="00E813B3" w:rsidP="00DB38A1">
      <w:pPr>
        <w:pStyle w:val="Akapitzlist"/>
        <w:numPr>
          <w:ilvl w:val="0"/>
          <w:numId w:val="16"/>
        </w:numPr>
        <w:tabs>
          <w:tab w:val="left" w:pos="709"/>
        </w:tabs>
        <w:jc w:val="both"/>
        <w:rPr>
          <w:rFonts w:ascii="Georgia" w:hAnsi="Georgia"/>
          <w:sz w:val="22"/>
          <w:szCs w:val="22"/>
        </w:rPr>
      </w:pPr>
      <w:r w:rsidRPr="002C4CB8">
        <w:rPr>
          <w:rFonts w:ascii="Georgia" w:hAnsi="Georgia"/>
          <w:sz w:val="22"/>
          <w:szCs w:val="22"/>
        </w:rPr>
        <w:t xml:space="preserve">nie złożył wniosku o przyznanie jednorazowo środków na podjęcie działalności </w:t>
      </w:r>
      <w:r w:rsidR="00F4686E" w:rsidRPr="002C4CB8">
        <w:rPr>
          <w:rFonts w:ascii="Georgia" w:hAnsi="Georgia"/>
          <w:sz w:val="22"/>
          <w:szCs w:val="22"/>
        </w:rPr>
        <w:t xml:space="preserve">gospodarczej </w:t>
      </w:r>
      <w:r w:rsidR="00FE6EAC" w:rsidRPr="002C4CB8">
        <w:rPr>
          <w:rFonts w:ascii="Georgia" w:hAnsi="Georgia"/>
          <w:sz w:val="22"/>
          <w:szCs w:val="22"/>
        </w:rPr>
        <w:br/>
      </w:r>
      <w:r w:rsidR="00F4686E" w:rsidRPr="002C4CB8">
        <w:rPr>
          <w:rFonts w:ascii="Georgia" w:hAnsi="Georgia"/>
          <w:sz w:val="22"/>
          <w:szCs w:val="22"/>
        </w:rPr>
        <w:t xml:space="preserve">lub przyznanie jednorazowo środków na założenie lub przystąpienie do spółdzielni socjalnej </w:t>
      </w:r>
      <w:r w:rsidR="007E3152" w:rsidRPr="002C4CB8">
        <w:rPr>
          <w:rFonts w:ascii="Georgia" w:hAnsi="Georgia"/>
          <w:sz w:val="22"/>
          <w:szCs w:val="22"/>
        </w:rPr>
        <w:br/>
      </w:r>
      <w:r w:rsidR="00F4686E" w:rsidRPr="002C4CB8">
        <w:rPr>
          <w:rFonts w:ascii="Georgia" w:hAnsi="Georgia"/>
          <w:sz w:val="22"/>
          <w:szCs w:val="22"/>
        </w:rPr>
        <w:t>do innego starosty;</w:t>
      </w:r>
    </w:p>
    <w:p w14:paraId="3268668F" w14:textId="77F365D9" w:rsidR="00F4686E" w:rsidRPr="002C4CB8" w:rsidRDefault="00F4686E" w:rsidP="00DB38A1">
      <w:pPr>
        <w:pStyle w:val="Akapitzlist"/>
        <w:numPr>
          <w:ilvl w:val="0"/>
          <w:numId w:val="16"/>
        </w:numPr>
        <w:tabs>
          <w:tab w:val="left" w:pos="709"/>
        </w:tabs>
        <w:jc w:val="both"/>
        <w:rPr>
          <w:rFonts w:ascii="Georgia" w:hAnsi="Georgia"/>
          <w:sz w:val="22"/>
          <w:szCs w:val="22"/>
        </w:rPr>
      </w:pPr>
      <w:r w:rsidRPr="002C4CB8">
        <w:rPr>
          <w:rFonts w:ascii="Georgia" w:hAnsi="Georgia"/>
          <w:sz w:val="22"/>
          <w:szCs w:val="22"/>
        </w:rPr>
        <w:t xml:space="preserve">nie był w okresie 2 lat przed dniem złożenia wniosku karany za przestępstwa przeciwko obrotowi gospodarczemu w rozumieniu ustawy z dnia 06 czerwca 1997 r. – Kodeks karny </w:t>
      </w:r>
      <w:r w:rsidRPr="002C4CB8">
        <w:rPr>
          <w:rFonts w:ascii="Georgia" w:hAnsi="Georgia"/>
          <w:sz w:val="22"/>
          <w:szCs w:val="22"/>
        </w:rPr>
        <w:br/>
        <w:t xml:space="preserve">(Dz. U. Nr 88, poz. 533, z późń. zm.) lub ustawy z dnia 28 października 2002 r. o odpowiedzialności podmiotów zbiorowych za czyny zabronione pod groźbą kary (Dz. U. z </w:t>
      </w:r>
      <w:r w:rsidR="00C07BCA" w:rsidRPr="002C4CB8">
        <w:rPr>
          <w:rFonts w:ascii="Georgia" w:hAnsi="Georgia"/>
          <w:sz w:val="22"/>
          <w:szCs w:val="22"/>
        </w:rPr>
        <w:t>20</w:t>
      </w:r>
      <w:r w:rsidR="00BD4F35" w:rsidRPr="002C4CB8">
        <w:rPr>
          <w:rFonts w:ascii="Georgia" w:hAnsi="Georgia"/>
          <w:sz w:val="22"/>
          <w:szCs w:val="22"/>
        </w:rPr>
        <w:t>20</w:t>
      </w:r>
      <w:r w:rsidRPr="002C4CB8">
        <w:rPr>
          <w:rFonts w:ascii="Georgia" w:hAnsi="Georgia"/>
          <w:sz w:val="22"/>
          <w:szCs w:val="22"/>
        </w:rPr>
        <w:t xml:space="preserve"> r., poz. </w:t>
      </w:r>
      <w:r w:rsidR="00BD4F35" w:rsidRPr="002C4CB8">
        <w:rPr>
          <w:rFonts w:ascii="Georgia" w:hAnsi="Georgia"/>
          <w:sz w:val="22"/>
          <w:szCs w:val="22"/>
        </w:rPr>
        <w:t>358</w:t>
      </w:r>
      <w:r w:rsidRPr="002C4CB8">
        <w:rPr>
          <w:rFonts w:ascii="Georgia" w:hAnsi="Georgia"/>
          <w:sz w:val="22"/>
          <w:szCs w:val="22"/>
        </w:rPr>
        <w:t>);</w:t>
      </w:r>
    </w:p>
    <w:p w14:paraId="6A33587C" w14:textId="6F213B50" w:rsidR="00F4686E" w:rsidRPr="002C4CB8" w:rsidRDefault="00F4686E" w:rsidP="00DB38A1">
      <w:pPr>
        <w:pStyle w:val="Akapitzlist"/>
        <w:numPr>
          <w:ilvl w:val="0"/>
          <w:numId w:val="16"/>
        </w:numPr>
        <w:tabs>
          <w:tab w:val="left" w:pos="709"/>
        </w:tabs>
        <w:jc w:val="both"/>
        <w:rPr>
          <w:rFonts w:ascii="Georgia" w:hAnsi="Georgia"/>
          <w:sz w:val="22"/>
          <w:szCs w:val="22"/>
        </w:rPr>
      </w:pPr>
      <w:r w:rsidRPr="002C4CB8">
        <w:rPr>
          <w:rFonts w:ascii="Georgia" w:hAnsi="Georgia"/>
          <w:sz w:val="22"/>
          <w:szCs w:val="22"/>
        </w:rPr>
        <w:t xml:space="preserve">spełnia warunki rozporządzenia Komisji (WE) nr 1407/2013 z dnia 18 grudnia 2013 r. </w:t>
      </w:r>
      <w:r w:rsidRPr="002C4CB8">
        <w:rPr>
          <w:rFonts w:ascii="Georgia" w:hAnsi="Georgia"/>
          <w:sz w:val="22"/>
          <w:szCs w:val="22"/>
        </w:rPr>
        <w:br/>
        <w:t xml:space="preserve">w sprawie stosowania art. 107 i 108 Traktatu o funkcjonowaniu Unii Europejskiej do pomocy </w:t>
      </w:r>
      <w:r w:rsidR="007E3152" w:rsidRPr="002C4CB8">
        <w:rPr>
          <w:rFonts w:ascii="Georgia" w:hAnsi="Georgia"/>
          <w:sz w:val="22"/>
          <w:szCs w:val="22"/>
        </w:rPr>
        <w:br/>
      </w:r>
      <w:r w:rsidRPr="002C4CB8">
        <w:rPr>
          <w:rFonts w:ascii="Georgia" w:hAnsi="Georgia"/>
          <w:sz w:val="22"/>
          <w:szCs w:val="22"/>
        </w:rPr>
        <w:t>de minimis (Dz. Urz. UE L 352 z 24 grudnia 2013 r., str. 1);</w:t>
      </w:r>
    </w:p>
    <w:p w14:paraId="4ED67366" w14:textId="76C1257C" w:rsidR="00F4686E" w:rsidRPr="002C4CB8" w:rsidRDefault="00F4686E" w:rsidP="00DB38A1">
      <w:pPr>
        <w:pStyle w:val="Akapitzlist"/>
        <w:numPr>
          <w:ilvl w:val="0"/>
          <w:numId w:val="16"/>
        </w:numPr>
        <w:tabs>
          <w:tab w:val="left" w:pos="709"/>
        </w:tabs>
        <w:jc w:val="both"/>
        <w:rPr>
          <w:rFonts w:ascii="Georgia" w:hAnsi="Georgia"/>
          <w:sz w:val="22"/>
          <w:szCs w:val="22"/>
        </w:rPr>
      </w:pPr>
      <w:r w:rsidRPr="002C4CB8">
        <w:rPr>
          <w:rFonts w:ascii="Georgia" w:hAnsi="Georgia"/>
          <w:sz w:val="22"/>
          <w:szCs w:val="22"/>
        </w:rPr>
        <w:t xml:space="preserve">spełnia warunki Rozporządzenia Ministra Rodziny, Pracy i Polityki Społecznej z dnia 14 lipca 2017 r. w sprawie dokonywania z Funduszu Pracy refundacji kosztów na wyposażenie lub doposażenie stanowiska pracy </w:t>
      </w:r>
      <w:r w:rsidR="005E7BB3" w:rsidRPr="002C4CB8">
        <w:rPr>
          <w:rFonts w:ascii="Georgia" w:hAnsi="Georgia"/>
          <w:sz w:val="22"/>
          <w:szCs w:val="22"/>
        </w:rPr>
        <w:t xml:space="preserve">oraz przyznawania środków na podjęcie działalności gospodarczej </w:t>
      </w:r>
      <w:r w:rsidR="007E3152" w:rsidRPr="002C4CB8">
        <w:rPr>
          <w:rFonts w:ascii="Georgia" w:hAnsi="Georgia"/>
          <w:sz w:val="22"/>
          <w:szCs w:val="22"/>
        </w:rPr>
        <w:br/>
      </w:r>
      <w:r w:rsidR="005E7BB3" w:rsidRPr="002C4CB8">
        <w:rPr>
          <w:rFonts w:ascii="Georgia" w:hAnsi="Georgia"/>
          <w:sz w:val="22"/>
          <w:szCs w:val="22"/>
        </w:rPr>
        <w:t>(Dz. U.</w:t>
      </w:r>
      <w:r w:rsidR="00D96789" w:rsidRPr="002C4CB8">
        <w:rPr>
          <w:rFonts w:ascii="Georgia" w:hAnsi="Georgia"/>
          <w:sz w:val="22"/>
          <w:szCs w:val="22"/>
        </w:rPr>
        <w:t xml:space="preserve"> </w:t>
      </w:r>
      <w:r w:rsidR="005E7BB3" w:rsidRPr="002C4CB8">
        <w:rPr>
          <w:rFonts w:ascii="Georgia" w:hAnsi="Georgia"/>
          <w:sz w:val="22"/>
          <w:szCs w:val="22"/>
        </w:rPr>
        <w:t>z  14 lipca 2017 r., poz. 1380);</w:t>
      </w:r>
    </w:p>
    <w:p w14:paraId="1415EE8B" w14:textId="34BA6E2B" w:rsidR="00D96789" w:rsidRPr="002C4CB8" w:rsidRDefault="005E7BB3" w:rsidP="00DB38A1">
      <w:pPr>
        <w:pStyle w:val="Akapitzlist"/>
        <w:numPr>
          <w:ilvl w:val="0"/>
          <w:numId w:val="16"/>
        </w:numPr>
        <w:tabs>
          <w:tab w:val="left" w:pos="709"/>
        </w:tabs>
        <w:jc w:val="both"/>
        <w:rPr>
          <w:rFonts w:ascii="Georgia" w:hAnsi="Georgia"/>
          <w:sz w:val="22"/>
          <w:szCs w:val="22"/>
        </w:rPr>
      </w:pPr>
      <w:r w:rsidRPr="002C4CB8">
        <w:rPr>
          <w:rFonts w:ascii="Georgia" w:hAnsi="Georgia"/>
          <w:sz w:val="22"/>
          <w:szCs w:val="22"/>
        </w:rPr>
        <w:t xml:space="preserve">złożony przez bezrobotnego, absolwenta CIS lub absolwenta KIS wniosek jest kompletny </w:t>
      </w:r>
      <w:r w:rsidR="007E3152" w:rsidRPr="002C4CB8">
        <w:rPr>
          <w:rFonts w:ascii="Georgia" w:hAnsi="Georgia"/>
          <w:sz w:val="22"/>
          <w:szCs w:val="22"/>
        </w:rPr>
        <w:br/>
      </w:r>
      <w:r w:rsidRPr="002C4CB8">
        <w:rPr>
          <w:rFonts w:ascii="Georgia" w:hAnsi="Georgia"/>
          <w:sz w:val="22"/>
          <w:szCs w:val="22"/>
        </w:rPr>
        <w:t>i prawidłowo sporządzony.</w:t>
      </w:r>
    </w:p>
    <w:p w14:paraId="286CFFD9" w14:textId="6EB088BC" w:rsidR="005E7BB3" w:rsidRPr="002C4CB8" w:rsidRDefault="00D96789" w:rsidP="00D96789">
      <w:pPr>
        <w:pStyle w:val="Akapitzlist"/>
        <w:numPr>
          <w:ilvl w:val="0"/>
          <w:numId w:val="4"/>
        </w:numPr>
        <w:tabs>
          <w:tab w:val="left" w:pos="709"/>
        </w:tabs>
        <w:jc w:val="both"/>
        <w:rPr>
          <w:rFonts w:ascii="Georgia" w:hAnsi="Georgia"/>
          <w:sz w:val="22"/>
          <w:szCs w:val="22"/>
        </w:rPr>
      </w:pPr>
      <w:r w:rsidRPr="002C4CB8">
        <w:rPr>
          <w:rFonts w:ascii="Georgia" w:hAnsi="Georgia"/>
          <w:sz w:val="22"/>
          <w:szCs w:val="22"/>
        </w:rPr>
        <w:t>O przyznanie środków na podjęcie działalności gospodarczej może ubiegać się opiekun osoby</w:t>
      </w:r>
      <w:r w:rsidR="007E3152" w:rsidRPr="002C4CB8">
        <w:rPr>
          <w:rFonts w:ascii="Georgia" w:hAnsi="Georgia"/>
          <w:sz w:val="22"/>
          <w:szCs w:val="22"/>
        </w:rPr>
        <w:t xml:space="preserve"> </w:t>
      </w:r>
      <w:r w:rsidRPr="002C4CB8">
        <w:rPr>
          <w:rFonts w:ascii="Georgia" w:hAnsi="Georgia"/>
          <w:sz w:val="22"/>
          <w:szCs w:val="22"/>
        </w:rPr>
        <w:t xml:space="preserve">niepełnosprawnej zarejestrowany w Urzędzie spełniający warunki określone </w:t>
      </w:r>
      <w:r w:rsidR="002B5C0E" w:rsidRPr="002C4CB8">
        <w:rPr>
          <w:rFonts w:ascii="Georgia" w:hAnsi="Georgia"/>
          <w:sz w:val="22"/>
          <w:szCs w:val="22"/>
        </w:rPr>
        <w:t>w ust. 1 lit</w:t>
      </w:r>
      <w:r w:rsidRPr="002C4CB8">
        <w:rPr>
          <w:rFonts w:ascii="Georgia" w:hAnsi="Georgia"/>
          <w:sz w:val="22"/>
          <w:szCs w:val="22"/>
        </w:rPr>
        <w:t xml:space="preserve">. b-g. </w:t>
      </w:r>
    </w:p>
    <w:p w14:paraId="789FE7E5" w14:textId="057A73C2" w:rsidR="00D96789" w:rsidRPr="002C4CB8" w:rsidRDefault="0062151E" w:rsidP="00D96789">
      <w:pPr>
        <w:pStyle w:val="Akapitzlist"/>
        <w:numPr>
          <w:ilvl w:val="0"/>
          <w:numId w:val="4"/>
        </w:numPr>
        <w:tabs>
          <w:tab w:val="left" w:pos="709"/>
        </w:tabs>
        <w:jc w:val="both"/>
        <w:rPr>
          <w:rFonts w:ascii="Georgia" w:hAnsi="Georgia"/>
          <w:sz w:val="22"/>
          <w:szCs w:val="22"/>
        </w:rPr>
      </w:pPr>
      <w:r w:rsidRPr="002C4CB8">
        <w:rPr>
          <w:rFonts w:ascii="Georgia" w:hAnsi="Georgia"/>
          <w:sz w:val="22"/>
          <w:szCs w:val="22"/>
        </w:rPr>
        <w:t xml:space="preserve">Dodatkowym warunkiem jaki musi spełniać bezrobotny, chcący ubiegać się o przyznanie środków na podjęcie działalności gospodarczej jest nie odmówienie, w okresie 12 miesięcy bezpośrednio poprzedzających dzień złożenia wniosku bez uzasadnionej przyczyny propozycji odpowiedniej pracy lub innej formy pomocy określonej w ustawie oraz udziału w działaniach w ramach Programu </w:t>
      </w:r>
      <w:r w:rsidRPr="002C4CB8">
        <w:rPr>
          <w:rFonts w:ascii="Georgia" w:hAnsi="Georgia"/>
          <w:sz w:val="22"/>
          <w:szCs w:val="22"/>
        </w:rPr>
        <w:lastRenderedPageBreak/>
        <w:t xml:space="preserve">Aktywizacja i Integracja, nie przerwanie z własnej winy </w:t>
      </w:r>
      <w:r w:rsidR="00C23F03" w:rsidRPr="002C4CB8">
        <w:rPr>
          <w:rFonts w:ascii="Georgia" w:hAnsi="Georgia"/>
          <w:sz w:val="22"/>
          <w:szCs w:val="22"/>
        </w:rPr>
        <w:t xml:space="preserve">szkolenia, stażu, realizacji indywidualnego planu działania, udziału w działaniach w ramach Programu Aktywizacja i Integracja, wykonywania prac społecznie użytecznych lub innej formy pomocy określonej w ustawie, podjęcia po skierowaniu szkolenia, przygotowania zawodowego dorosłych, stażu, prac społecznie użytecznych lub innej formy pomocy określonej w ustawie. </w:t>
      </w:r>
    </w:p>
    <w:p w14:paraId="299021A5" w14:textId="77777777" w:rsidR="00C23F03" w:rsidRPr="002C4CB8" w:rsidRDefault="00C23F03" w:rsidP="00D96789">
      <w:pPr>
        <w:pStyle w:val="Akapitzlist"/>
        <w:numPr>
          <w:ilvl w:val="0"/>
          <w:numId w:val="4"/>
        </w:numPr>
        <w:tabs>
          <w:tab w:val="left" w:pos="709"/>
        </w:tabs>
        <w:jc w:val="both"/>
        <w:rPr>
          <w:rFonts w:ascii="Georgia" w:hAnsi="Georgia"/>
          <w:sz w:val="22"/>
          <w:szCs w:val="22"/>
        </w:rPr>
      </w:pPr>
      <w:r w:rsidRPr="002C4CB8">
        <w:rPr>
          <w:rFonts w:ascii="Georgia" w:hAnsi="Georgia"/>
          <w:sz w:val="22"/>
          <w:szCs w:val="22"/>
        </w:rPr>
        <w:t xml:space="preserve">Dodatkowym warunkiem jak musi spełniać opiekun jest nie przerwanie z własnej winy, </w:t>
      </w:r>
      <w:r w:rsidRPr="002C4CB8">
        <w:rPr>
          <w:rFonts w:ascii="Georgia" w:hAnsi="Georgia"/>
          <w:sz w:val="22"/>
          <w:szCs w:val="22"/>
        </w:rPr>
        <w:br/>
        <w:t>w okresie 12 miesięcy bezpośrednio poprzedzających dzień złożenia wniosku, szkolenia, stażu, pracy interwencyjnej, studiów podyplomowych, przygotowania zawodowego dorosłych.</w:t>
      </w:r>
    </w:p>
    <w:p w14:paraId="19678EAF" w14:textId="77777777" w:rsidR="00C23F03" w:rsidRPr="002C4CB8" w:rsidRDefault="00C23F03" w:rsidP="00D96789">
      <w:pPr>
        <w:pStyle w:val="Akapitzlist"/>
        <w:numPr>
          <w:ilvl w:val="0"/>
          <w:numId w:val="4"/>
        </w:numPr>
        <w:tabs>
          <w:tab w:val="left" w:pos="709"/>
        </w:tabs>
        <w:jc w:val="both"/>
        <w:rPr>
          <w:rFonts w:ascii="Georgia" w:hAnsi="Georgia"/>
          <w:sz w:val="22"/>
          <w:szCs w:val="22"/>
        </w:rPr>
      </w:pPr>
      <w:r w:rsidRPr="002C4CB8">
        <w:rPr>
          <w:rFonts w:ascii="Georgia" w:hAnsi="Georgia"/>
          <w:sz w:val="22"/>
          <w:szCs w:val="22"/>
        </w:rPr>
        <w:t>W celu potwierdzenia warunków, o których mowa w ust. 1, ust. 2, ust. 3 i ust. 4 Urząd może żądać złożenia dodatkowych dokumentów.</w:t>
      </w:r>
    </w:p>
    <w:p w14:paraId="34D99DF3" w14:textId="77777777" w:rsidR="00C23F03" w:rsidRPr="002C4CB8" w:rsidRDefault="00C23F03" w:rsidP="00C23F03">
      <w:pPr>
        <w:pStyle w:val="Akapitzlist"/>
        <w:numPr>
          <w:ilvl w:val="0"/>
          <w:numId w:val="4"/>
        </w:numPr>
        <w:tabs>
          <w:tab w:val="left" w:pos="993"/>
        </w:tabs>
        <w:jc w:val="both"/>
        <w:rPr>
          <w:rFonts w:ascii="Georgia" w:hAnsi="Georgia"/>
          <w:sz w:val="22"/>
          <w:szCs w:val="22"/>
        </w:rPr>
      </w:pPr>
      <w:r w:rsidRPr="002C4CB8">
        <w:rPr>
          <w:rFonts w:ascii="Georgia" w:hAnsi="Georgia"/>
          <w:sz w:val="22"/>
          <w:szCs w:val="22"/>
        </w:rPr>
        <w:t>Do wniosku o dofinansowanie opiekun dołącza:</w:t>
      </w:r>
    </w:p>
    <w:p w14:paraId="1B8D4CF8" w14:textId="45B79CD6" w:rsidR="00C23F03" w:rsidRPr="002C4CB8" w:rsidRDefault="00C23F03" w:rsidP="00DB38A1">
      <w:pPr>
        <w:pStyle w:val="Akapitzlist"/>
        <w:numPr>
          <w:ilvl w:val="0"/>
          <w:numId w:val="17"/>
        </w:numPr>
        <w:tabs>
          <w:tab w:val="left" w:pos="993"/>
        </w:tabs>
        <w:jc w:val="both"/>
        <w:rPr>
          <w:rFonts w:ascii="Georgia" w:hAnsi="Georgia"/>
          <w:sz w:val="22"/>
          <w:szCs w:val="22"/>
        </w:rPr>
      </w:pPr>
      <w:r w:rsidRPr="002C4CB8">
        <w:rPr>
          <w:rFonts w:ascii="Georgia" w:hAnsi="Georgia"/>
          <w:sz w:val="22"/>
          <w:szCs w:val="22"/>
        </w:rPr>
        <w:t>orzeczenie</w:t>
      </w:r>
      <w:r w:rsidRPr="002C4CB8">
        <w:rPr>
          <w:rFonts w:ascii="Georgia" w:hAnsi="Georgia"/>
          <w:b/>
          <w:sz w:val="22"/>
          <w:szCs w:val="22"/>
        </w:rPr>
        <w:t xml:space="preserve"> </w:t>
      </w:r>
      <w:r w:rsidRPr="002C4CB8">
        <w:rPr>
          <w:rFonts w:ascii="Georgia" w:hAnsi="Georgia"/>
          <w:sz w:val="22"/>
          <w:szCs w:val="22"/>
        </w:rPr>
        <w:t xml:space="preserve">o niepełnosprawności dziecka podlegającego opiece łącznie ze wskazaniami: konieczności stałej lub długotrwałej opieki lub pomocy innej osoby w związku ze znacznie ograniczoną możliwością samodzielnej egzystencji oraz konieczności stałego współudziału </w:t>
      </w:r>
      <w:r w:rsidRPr="002C4CB8">
        <w:rPr>
          <w:rFonts w:ascii="Georgia" w:hAnsi="Georgia"/>
          <w:sz w:val="22"/>
          <w:szCs w:val="22"/>
        </w:rPr>
        <w:br/>
        <w:t xml:space="preserve">na co dzień opiekuna dziecka w procesie jego leczenia, rehabilitacji i edukacji lub orzeczenie  </w:t>
      </w:r>
      <w:r w:rsidR="007E3152" w:rsidRPr="002C4CB8">
        <w:rPr>
          <w:rFonts w:ascii="Georgia" w:hAnsi="Georgia"/>
          <w:sz w:val="22"/>
          <w:szCs w:val="22"/>
        </w:rPr>
        <w:br/>
      </w:r>
      <w:r w:rsidRPr="002C4CB8">
        <w:rPr>
          <w:rFonts w:ascii="Georgia" w:hAnsi="Georgia"/>
          <w:sz w:val="22"/>
          <w:szCs w:val="22"/>
        </w:rPr>
        <w:t>o niepełnosprawności w stopniu znacznym osoby podlegającej opiece;</w:t>
      </w:r>
    </w:p>
    <w:p w14:paraId="16CE89D5" w14:textId="3008A2E6" w:rsidR="00C23F03" w:rsidRPr="002C4CB8" w:rsidRDefault="00C23F03" w:rsidP="00DB38A1">
      <w:pPr>
        <w:pStyle w:val="Akapitzlist"/>
        <w:numPr>
          <w:ilvl w:val="0"/>
          <w:numId w:val="17"/>
        </w:numPr>
        <w:tabs>
          <w:tab w:val="left" w:pos="993"/>
        </w:tabs>
        <w:jc w:val="both"/>
        <w:rPr>
          <w:rFonts w:ascii="Georgia" w:hAnsi="Georgia"/>
          <w:sz w:val="22"/>
          <w:szCs w:val="22"/>
        </w:rPr>
      </w:pPr>
      <w:r w:rsidRPr="002C4CB8">
        <w:rPr>
          <w:rFonts w:ascii="Georgia" w:hAnsi="Georgia"/>
          <w:sz w:val="22"/>
          <w:szCs w:val="22"/>
        </w:rPr>
        <w:t xml:space="preserve">oświadczenie o  byciu małżonkiem, rodzicem osoby niepełnosprawnej ze znacznym stopniem niepełnosprawności oraz o sprawowaniu opieki nad tą osobą lub oświadczenie o byciu rodzicem dziecka, wobec którego wydano orzeczenie o niepełnosprawności łącznie </w:t>
      </w:r>
      <w:r w:rsidRPr="002C4CB8">
        <w:rPr>
          <w:rFonts w:ascii="Georgia" w:hAnsi="Georgia"/>
          <w:sz w:val="22"/>
          <w:szCs w:val="22"/>
        </w:rPr>
        <w:br/>
        <w:t xml:space="preserve">ze wskazaniami: konieczności stałej lub długotrwałej opieki lub pomocy innej osoby </w:t>
      </w:r>
      <w:r w:rsidRPr="002C4CB8">
        <w:rPr>
          <w:rFonts w:ascii="Georgia" w:hAnsi="Georgia"/>
          <w:sz w:val="22"/>
          <w:szCs w:val="22"/>
        </w:rPr>
        <w:br/>
        <w:t xml:space="preserve">w związku ze znacznie ograniczoną możliwością samodzielnej egzystencji oraz konieczności stałego współudziału na co dzień opiekuna dziecka w procesie jego leczenia, rehabilitacji </w:t>
      </w:r>
      <w:r w:rsidRPr="002C4CB8">
        <w:rPr>
          <w:rFonts w:ascii="Georgia" w:hAnsi="Georgia"/>
          <w:sz w:val="22"/>
          <w:szCs w:val="22"/>
        </w:rPr>
        <w:br/>
        <w:t xml:space="preserve">i edukacji lub opiekunem faktycznym dziecka, który wystąpił z wnioskiem do sądu opiekuńczego </w:t>
      </w:r>
      <w:r w:rsidR="007E3152" w:rsidRPr="002C4CB8">
        <w:rPr>
          <w:rFonts w:ascii="Georgia" w:hAnsi="Georgia"/>
          <w:sz w:val="22"/>
          <w:szCs w:val="22"/>
        </w:rPr>
        <w:br/>
      </w:r>
      <w:r w:rsidRPr="002C4CB8">
        <w:rPr>
          <w:rFonts w:ascii="Georgia" w:hAnsi="Georgia"/>
          <w:sz w:val="22"/>
          <w:szCs w:val="22"/>
        </w:rPr>
        <w:t xml:space="preserve">o przysposobienie dziecka. </w:t>
      </w:r>
    </w:p>
    <w:p w14:paraId="35508CC8" w14:textId="77777777" w:rsidR="005E7BB3" w:rsidRPr="002C4CB8" w:rsidRDefault="005E7BB3" w:rsidP="005E7BB3">
      <w:pPr>
        <w:tabs>
          <w:tab w:val="left" w:pos="709"/>
        </w:tabs>
        <w:jc w:val="both"/>
        <w:rPr>
          <w:rFonts w:ascii="Georgia" w:hAnsi="Georgia"/>
          <w:sz w:val="22"/>
          <w:szCs w:val="22"/>
        </w:rPr>
      </w:pPr>
    </w:p>
    <w:p w14:paraId="6E35A773" w14:textId="77777777" w:rsidR="00C110F9" w:rsidRPr="002C4CB8" w:rsidRDefault="00C110F9" w:rsidP="00C110F9">
      <w:pPr>
        <w:tabs>
          <w:tab w:val="left" w:pos="284"/>
        </w:tabs>
        <w:jc w:val="center"/>
        <w:rPr>
          <w:rFonts w:ascii="Georgia" w:hAnsi="Georgia"/>
          <w:b/>
          <w:bCs/>
          <w:sz w:val="22"/>
          <w:szCs w:val="22"/>
        </w:rPr>
      </w:pPr>
      <w:r w:rsidRPr="002C4CB8">
        <w:rPr>
          <w:rFonts w:ascii="Georgia" w:hAnsi="Georgia"/>
          <w:b/>
          <w:bCs/>
          <w:sz w:val="22"/>
          <w:szCs w:val="22"/>
        </w:rPr>
        <w:t>Rozdział II</w:t>
      </w:r>
    </w:p>
    <w:p w14:paraId="1B65DBF8" w14:textId="77777777" w:rsidR="00C110F9" w:rsidRPr="002C4CB8" w:rsidRDefault="00C110F9" w:rsidP="00C110F9">
      <w:pPr>
        <w:tabs>
          <w:tab w:val="left" w:pos="284"/>
        </w:tabs>
        <w:jc w:val="center"/>
        <w:rPr>
          <w:rFonts w:ascii="Georgia" w:hAnsi="Georgia"/>
          <w:b/>
          <w:bCs/>
          <w:sz w:val="22"/>
          <w:szCs w:val="22"/>
        </w:rPr>
      </w:pPr>
      <w:r w:rsidRPr="002C4CB8">
        <w:rPr>
          <w:rFonts w:ascii="Georgia" w:hAnsi="Georgia"/>
          <w:b/>
          <w:bCs/>
          <w:sz w:val="22"/>
          <w:szCs w:val="22"/>
        </w:rPr>
        <w:t>Tryb składania i rozpatrywania wniosków</w:t>
      </w:r>
    </w:p>
    <w:p w14:paraId="2DB46FDE" w14:textId="77777777" w:rsidR="00C110F9" w:rsidRPr="002C4CB8" w:rsidRDefault="00C110F9" w:rsidP="00C110F9">
      <w:pPr>
        <w:tabs>
          <w:tab w:val="left" w:pos="284"/>
        </w:tabs>
        <w:jc w:val="center"/>
        <w:rPr>
          <w:rFonts w:ascii="Georgia" w:hAnsi="Georgia"/>
          <w:b/>
          <w:bCs/>
          <w:sz w:val="22"/>
          <w:szCs w:val="22"/>
        </w:rPr>
      </w:pPr>
    </w:p>
    <w:p w14:paraId="7E346904" w14:textId="77777777" w:rsidR="00C110F9" w:rsidRPr="002C4CB8" w:rsidRDefault="00C110F9" w:rsidP="00C110F9">
      <w:pPr>
        <w:tabs>
          <w:tab w:val="left" w:pos="284"/>
        </w:tabs>
        <w:jc w:val="center"/>
        <w:rPr>
          <w:rFonts w:ascii="Georgia" w:hAnsi="Georgia"/>
          <w:b/>
          <w:bCs/>
          <w:sz w:val="22"/>
          <w:szCs w:val="22"/>
        </w:rPr>
      </w:pPr>
      <w:r w:rsidRPr="002C4CB8">
        <w:rPr>
          <w:rFonts w:ascii="Georgia" w:hAnsi="Georgia"/>
          <w:b/>
          <w:bCs/>
          <w:sz w:val="22"/>
          <w:szCs w:val="22"/>
        </w:rPr>
        <w:t>§ 3</w:t>
      </w:r>
    </w:p>
    <w:p w14:paraId="3BADC8B2" w14:textId="565E0D46" w:rsidR="00C110F9" w:rsidRPr="002C4CB8" w:rsidRDefault="00C110F9" w:rsidP="00DB38A1">
      <w:pPr>
        <w:numPr>
          <w:ilvl w:val="0"/>
          <w:numId w:val="5"/>
        </w:numPr>
        <w:tabs>
          <w:tab w:val="left" w:pos="284"/>
        </w:tabs>
        <w:ind w:left="709" w:hanging="363"/>
        <w:jc w:val="both"/>
        <w:rPr>
          <w:rFonts w:ascii="Georgia" w:hAnsi="Georgia"/>
          <w:sz w:val="22"/>
          <w:szCs w:val="22"/>
        </w:rPr>
      </w:pPr>
      <w:r w:rsidRPr="002C4CB8">
        <w:rPr>
          <w:rFonts w:ascii="Georgia" w:hAnsi="Georgia"/>
          <w:sz w:val="22"/>
          <w:szCs w:val="22"/>
        </w:rPr>
        <w:t xml:space="preserve">Bezrobotny, </w:t>
      </w:r>
      <w:r w:rsidRPr="002C4CB8">
        <w:rPr>
          <w:szCs w:val="22"/>
        </w:rPr>
        <w:t>absolwent CIS, absolwent KIS lub opiekun</w:t>
      </w:r>
      <w:r w:rsidRPr="002C4CB8">
        <w:rPr>
          <w:rFonts w:ascii="Georgia" w:hAnsi="Georgia"/>
          <w:sz w:val="22"/>
          <w:szCs w:val="22"/>
        </w:rPr>
        <w:t xml:space="preserve"> zamierzający podjąć działalność gospodarczą może złożyć  do Starosty właściwego ze względu na miejsce zamieszkania </w:t>
      </w:r>
      <w:r w:rsidRPr="002C4CB8">
        <w:rPr>
          <w:rFonts w:ascii="Georgia" w:hAnsi="Georgia"/>
          <w:sz w:val="22"/>
          <w:szCs w:val="22"/>
        </w:rPr>
        <w:br/>
        <w:t xml:space="preserve">lub pobytu albo ze względu na miejsce prowadzenia działalności wniosek o przyznanie </w:t>
      </w:r>
      <w:r w:rsidRPr="002C4CB8">
        <w:rPr>
          <w:rFonts w:ascii="Georgia" w:hAnsi="Georgia"/>
          <w:sz w:val="22"/>
          <w:szCs w:val="22"/>
        </w:rPr>
        <w:br/>
        <w:t>ze środków Funduszu Pracy jednorazowo środków na jej podjęcie, w tym kosztów pomocy prawnej, konsultacji i doradztwa dotyczących tej działalności na druku Urzędu z odpowiednimi załącznikami.</w:t>
      </w:r>
    </w:p>
    <w:p w14:paraId="14F93374" w14:textId="77777777" w:rsidR="00C110F9" w:rsidRPr="002C4CB8" w:rsidRDefault="00C110F9" w:rsidP="00DB38A1">
      <w:pPr>
        <w:numPr>
          <w:ilvl w:val="0"/>
          <w:numId w:val="5"/>
        </w:numPr>
        <w:tabs>
          <w:tab w:val="left" w:pos="284"/>
        </w:tabs>
        <w:ind w:left="709" w:hanging="363"/>
        <w:jc w:val="both"/>
        <w:rPr>
          <w:rFonts w:ascii="Georgia" w:hAnsi="Georgia"/>
          <w:sz w:val="22"/>
          <w:szCs w:val="22"/>
        </w:rPr>
      </w:pPr>
      <w:r w:rsidRPr="002C4CB8">
        <w:rPr>
          <w:rFonts w:ascii="Georgia" w:hAnsi="Georgia"/>
          <w:sz w:val="22"/>
          <w:szCs w:val="22"/>
        </w:rPr>
        <w:t>Wniosek o przyznanie środków na podjęcie działalności gospodarczej określa:</w:t>
      </w:r>
    </w:p>
    <w:p w14:paraId="37379400" w14:textId="77777777" w:rsidR="002B5C0E" w:rsidRPr="002C4CB8" w:rsidRDefault="002B5C0E" w:rsidP="00DB38A1">
      <w:pPr>
        <w:pStyle w:val="Akapitzlist"/>
        <w:numPr>
          <w:ilvl w:val="0"/>
          <w:numId w:val="18"/>
        </w:numPr>
        <w:tabs>
          <w:tab w:val="left" w:pos="284"/>
        </w:tabs>
        <w:jc w:val="both"/>
        <w:rPr>
          <w:rFonts w:ascii="Georgia" w:hAnsi="Georgia"/>
          <w:sz w:val="22"/>
          <w:szCs w:val="22"/>
        </w:rPr>
      </w:pPr>
      <w:r w:rsidRPr="002C4CB8">
        <w:rPr>
          <w:rFonts w:ascii="Georgia" w:hAnsi="Georgia"/>
          <w:sz w:val="22"/>
          <w:szCs w:val="22"/>
        </w:rPr>
        <w:t>imię i nazwisko bezrobotnego, absolwenta CIS, absolwenta KIS lub opiekuna;</w:t>
      </w:r>
    </w:p>
    <w:p w14:paraId="6A3599F1" w14:textId="77777777" w:rsidR="002B5C0E" w:rsidRPr="002C4CB8" w:rsidRDefault="002B5C0E" w:rsidP="00DB38A1">
      <w:pPr>
        <w:pStyle w:val="Akapitzlist"/>
        <w:numPr>
          <w:ilvl w:val="0"/>
          <w:numId w:val="18"/>
        </w:numPr>
        <w:tabs>
          <w:tab w:val="left" w:pos="284"/>
        </w:tabs>
        <w:jc w:val="both"/>
        <w:rPr>
          <w:rFonts w:ascii="Georgia" w:hAnsi="Georgia"/>
          <w:sz w:val="22"/>
          <w:szCs w:val="22"/>
        </w:rPr>
      </w:pPr>
      <w:r w:rsidRPr="002C4CB8">
        <w:rPr>
          <w:rFonts w:ascii="Georgia" w:hAnsi="Georgia"/>
          <w:sz w:val="22"/>
          <w:szCs w:val="22"/>
        </w:rPr>
        <w:t>adres miejsca zamieszkania bezrobotnego, absolwenta CIS, absolwenta KIS lub opiekuna;</w:t>
      </w:r>
    </w:p>
    <w:p w14:paraId="255F9981" w14:textId="77777777" w:rsidR="002B5C0E" w:rsidRPr="002C4CB8" w:rsidRDefault="002B5C0E" w:rsidP="00DB38A1">
      <w:pPr>
        <w:pStyle w:val="Akapitzlist"/>
        <w:numPr>
          <w:ilvl w:val="0"/>
          <w:numId w:val="18"/>
        </w:numPr>
        <w:tabs>
          <w:tab w:val="left" w:pos="284"/>
        </w:tabs>
        <w:jc w:val="both"/>
        <w:rPr>
          <w:rFonts w:ascii="Georgia" w:hAnsi="Georgia"/>
          <w:sz w:val="22"/>
          <w:szCs w:val="22"/>
        </w:rPr>
      </w:pPr>
      <w:r w:rsidRPr="002C4CB8">
        <w:rPr>
          <w:rFonts w:ascii="Georgia" w:hAnsi="Georgia"/>
          <w:sz w:val="22"/>
          <w:szCs w:val="22"/>
        </w:rPr>
        <w:t>numer PESEL bezrobotnego, absolwenta CIS, absolwenta KIS lub opiekuna;</w:t>
      </w:r>
    </w:p>
    <w:p w14:paraId="5F90B35E" w14:textId="77777777" w:rsidR="002B5C0E" w:rsidRPr="002C4CB8" w:rsidRDefault="002B5C0E" w:rsidP="00DB38A1">
      <w:pPr>
        <w:pStyle w:val="Akapitzlist"/>
        <w:numPr>
          <w:ilvl w:val="0"/>
          <w:numId w:val="18"/>
        </w:numPr>
        <w:tabs>
          <w:tab w:val="left" w:pos="284"/>
        </w:tabs>
        <w:jc w:val="both"/>
        <w:rPr>
          <w:rFonts w:ascii="Georgia" w:hAnsi="Georgia"/>
          <w:sz w:val="22"/>
          <w:szCs w:val="22"/>
        </w:rPr>
      </w:pPr>
      <w:r w:rsidRPr="002C4CB8">
        <w:rPr>
          <w:rFonts w:ascii="Georgia" w:hAnsi="Georgia"/>
          <w:sz w:val="22"/>
          <w:szCs w:val="22"/>
        </w:rPr>
        <w:t>kwotę wnioskowanego dofinasowania;</w:t>
      </w:r>
    </w:p>
    <w:p w14:paraId="5E4FED09" w14:textId="23CF88B0" w:rsidR="002B5C0E" w:rsidRPr="002C4CB8" w:rsidRDefault="00DB38A1" w:rsidP="00DB38A1">
      <w:pPr>
        <w:pStyle w:val="Akapitzlist"/>
        <w:numPr>
          <w:ilvl w:val="0"/>
          <w:numId w:val="18"/>
        </w:numPr>
        <w:tabs>
          <w:tab w:val="left" w:pos="284"/>
        </w:tabs>
        <w:contextualSpacing w:val="0"/>
        <w:jc w:val="both"/>
        <w:rPr>
          <w:rFonts w:ascii="Georgia" w:hAnsi="Georgia"/>
          <w:b/>
          <w:sz w:val="22"/>
          <w:szCs w:val="22"/>
        </w:rPr>
      </w:pPr>
      <w:r w:rsidRPr="002C4CB8">
        <w:rPr>
          <w:rFonts w:ascii="Georgia" w:hAnsi="Georgia"/>
          <w:sz w:val="22"/>
          <w:szCs w:val="22"/>
        </w:rPr>
        <w:t>symbol i przedmiot planowanej działalności gospodarczej według Polskiej Klasyfikacji Działalności (PKD) na poziomie podklasy;</w:t>
      </w:r>
    </w:p>
    <w:p w14:paraId="3B4561EA" w14:textId="5A96E820" w:rsidR="002B5C0E" w:rsidRPr="002C4CB8" w:rsidRDefault="002B5C0E" w:rsidP="00DB38A1">
      <w:pPr>
        <w:pStyle w:val="Akapitzlist"/>
        <w:numPr>
          <w:ilvl w:val="0"/>
          <w:numId w:val="18"/>
        </w:numPr>
        <w:tabs>
          <w:tab w:val="left" w:pos="284"/>
        </w:tabs>
        <w:contextualSpacing w:val="0"/>
        <w:jc w:val="both"/>
        <w:rPr>
          <w:rFonts w:ascii="Georgia" w:hAnsi="Georgia"/>
          <w:b/>
          <w:sz w:val="22"/>
          <w:szCs w:val="22"/>
        </w:rPr>
      </w:pPr>
      <w:r w:rsidRPr="002C4CB8">
        <w:rPr>
          <w:rFonts w:ascii="Georgia" w:hAnsi="Georgia"/>
          <w:sz w:val="22"/>
          <w:szCs w:val="22"/>
        </w:rPr>
        <w:t xml:space="preserve">kalkulację kosztów związanych z podjęciem działalności gospodarczej, jakie zostaną poniesione </w:t>
      </w:r>
      <w:r w:rsidR="007E3152" w:rsidRPr="002C4CB8">
        <w:rPr>
          <w:rFonts w:ascii="Georgia" w:hAnsi="Georgia"/>
          <w:sz w:val="22"/>
          <w:szCs w:val="22"/>
        </w:rPr>
        <w:br/>
      </w:r>
      <w:r w:rsidRPr="002C4CB8">
        <w:rPr>
          <w:rFonts w:ascii="Georgia" w:hAnsi="Georgia"/>
          <w:sz w:val="22"/>
          <w:szCs w:val="22"/>
        </w:rPr>
        <w:t>w terminie 2 miesięcy od dnia podjęcia działalności gospodarczej oraz źródła ich finansowania;</w:t>
      </w:r>
    </w:p>
    <w:p w14:paraId="6FCA1A35" w14:textId="77777777" w:rsidR="002B5C0E" w:rsidRPr="002C4CB8" w:rsidRDefault="002B5C0E" w:rsidP="00DB38A1">
      <w:pPr>
        <w:pStyle w:val="Akapitzlist"/>
        <w:numPr>
          <w:ilvl w:val="0"/>
          <w:numId w:val="18"/>
        </w:numPr>
        <w:tabs>
          <w:tab w:val="left" w:pos="284"/>
        </w:tabs>
        <w:contextualSpacing w:val="0"/>
        <w:jc w:val="both"/>
        <w:rPr>
          <w:rFonts w:ascii="Georgia" w:hAnsi="Georgia"/>
          <w:b/>
          <w:sz w:val="22"/>
          <w:szCs w:val="22"/>
        </w:rPr>
      </w:pPr>
      <w:r w:rsidRPr="002C4CB8">
        <w:rPr>
          <w:rFonts w:ascii="Georgia" w:hAnsi="Georgia"/>
          <w:sz w:val="22"/>
          <w:szCs w:val="22"/>
        </w:rPr>
        <w:t>szczegółową specyfikację wydatków do poniesienia w ramach dofinansowania przeznaczanych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14:paraId="375C590B" w14:textId="6A540B22" w:rsidR="002B5C0E" w:rsidRPr="002C4CB8" w:rsidRDefault="002B5C0E" w:rsidP="00DB38A1">
      <w:pPr>
        <w:pStyle w:val="Akapitzlist"/>
        <w:numPr>
          <w:ilvl w:val="0"/>
          <w:numId w:val="18"/>
        </w:numPr>
        <w:tabs>
          <w:tab w:val="left" w:pos="284"/>
        </w:tabs>
        <w:contextualSpacing w:val="0"/>
        <w:jc w:val="both"/>
        <w:rPr>
          <w:rFonts w:ascii="Georgia" w:hAnsi="Georgia"/>
          <w:b/>
          <w:sz w:val="22"/>
          <w:szCs w:val="22"/>
        </w:rPr>
      </w:pPr>
      <w:r w:rsidRPr="002C4CB8">
        <w:rPr>
          <w:rFonts w:ascii="Georgia" w:hAnsi="Georgia"/>
          <w:sz w:val="22"/>
          <w:szCs w:val="22"/>
        </w:rPr>
        <w:t>proponowaną formę zabezpieczenia zwrotu dofinansowania, o której mowa w § 7 Regulaminu;</w:t>
      </w:r>
    </w:p>
    <w:p w14:paraId="6CD0C326" w14:textId="77777777" w:rsidR="002B5C0E" w:rsidRPr="002C4CB8" w:rsidRDefault="002B5C0E" w:rsidP="00DB38A1">
      <w:pPr>
        <w:pStyle w:val="Akapitzlist"/>
        <w:numPr>
          <w:ilvl w:val="0"/>
          <w:numId w:val="18"/>
        </w:numPr>
        <w:tabs>
          <w:tab w:val="left" w:pos="284"/>
        </w:tabs>
        <w:contextualSpacing w:val="0"/>
        <w:jc w:val="both"/>
        <w:rPr>
          <w:rFonts w:ascii="Georgia" w:hAnsi="Georgia"/>
          <w:b/>
          <w:sz w:val="22"/>
          <w:szCs w:val="22"/>
        </w:rPr>
      </w:pPr>
      <w:r w:rsidRPr="002C4CB8">
        <w:rPr>
          <w:rFonts w:ascii="Georgia" w:hAnsi="Georgia"/>
          <w:sz w:val="22"/>
          <w:szCs w:val="22"/>
        </w:rPr>
        <w:t>przewidywane efekty ekonomiczne prowadzenia działalności gospodarczej poprzez przedstawienie charakterystyki ekonomiczno-finansowej przedsięwzięcia;</w:t>
      </w:r>
    </w:p>
    <w:p w14:paraId="1FDB85F0" w14:textId="77777777" w:rsidR="002B5C0E" w:rsidRPr="002C4CB8" w:rsidRDefault="002B5C0E" w:rsidP="00DB38A1">
      <w:pPr>
        <w:pStyle w:val="Akapitzlist"/>
        <w:numPr>
          <w:ilvl w:val="0"/>
          <w:numId w:val="18"/>
        </w:numPr>
        <w:tabs>
          <w:tab w:val="left" w:pos="284"/>
        </w:tabs>
        <w:jc w:val="both"/>
        <w:rPr>
          <w:rFonts w:ascii="Georgia" w:hAnsi="Georgia"/>
          <w:sz w:val="22"/>
          <w:szCs w:val="22"/>
        </w:rPr>
      </w:pPr>
      <w:r w:rsidRPr="002C4CB8">
        <w:rPr>
          <w:rFonts w:ascii="Georgia" w:hAnsi="Georgia"/>
          <w:sz w:val="22"/>
          <w:szCs w:val="22"/>
        </w:rPr>
        <w:t>podpis bezrobotnego, absolwenta CIS, absolwenta KIS lub opiekuna.</w:t>
      </w:r>
    </w:p>
    <w:p w14:paraId="43AE08DA" w14:textId="77777777" w:rsidR="002B5C0E" w:rsidRPr="002C4CB8" w:rsidRDefault="002B5C0E" w:rsidP="00DB38A1">
      <w:pPr>
        <w:pStyle w:val="Akapitzlist"/>
        <w:numPr>
          <w:ilvl w:val="0"/>
          <w:numId w:val="5"/>
        </w:numPr>
        <w:tabs>
          <w:tab w:val="left" w:pos="284"/>
        </w:tabs>
        <w:jc w:val="both"/>
        <w:rPr>
          <w:rFonts w:ascii="Georgia" w:hAnsi="Georgia"/>
          <w:sz w:val="22"/>
          <w:szCs w:val="22"/>
        </w:rPr>
      </w:pPr>
      <w:r w:rsidRPr="002C4CB8">
        <w:rPr>
          <w:rFonts w:ascii="Georgia" w:hAnsi="Georgia"/>
          <w:sz w:val="22"/>
          <w:szCs w:val="22"/>
        </w:rPr>
        <w:t xml:space="preserve">Do wniosku o przyznanie jednorazowo środków na podjęcie działalności gospodarczej bezrobotny, </w:t>
      </w:r>
      <w:r w:rsidRPr="002C4CB8">
        <w:rPr>
          <w:szCs w:val="22"/>
        </w:rPr>
        <w:t>absolwent CIS lub absolwent KIS</w:t>
      </w:r>
      <w:r w:rsidRPr="002C4CB8">
        <w:rPr>
          <w:rFonts w:ascii="Georgia" w:hAnsi="Georgia"/>
          <w:sz w:val="22"/>
          <w:szCs w:val="22"/>
        </w:rPr>
        <w:t xml:space="preserve"> dołącza:</w:t>
      </w:r>
    </w:p>
    <w:p w14:paraId="069663AC" w14:textId="353C0CB1" w:rsidR="002B5C0E" w:rsidRPr="002C4CB8" w:rsidRDefault="002B5C0E" w:rsidP="001B6AE4">
      <w:pPr>
        <w:pStyle w:val="Akapitzlist"/>
        <w:numPr>
          <w:ilvl w:val="0"/>
          <w:numId w:val="19"/>
        </w:numPr>
        <w:tabs>
          <w:tab w:val="left" w:pos="284"/>
        </w:tabs>
        <w:jc w:val="both"/>
        <w:rPr>
          <w:rFonts w:ascii="Georgia" w:hAnsi="Georgia"/>
          <w:sz w:val="22"/>
          <w:szCs w:val="22"/>
        </w:rPr>
      </w:pPr>
      <w:r w:rsidRPr="002C4CB8">
        <w:rPr>
          <w:rFonts w:ascii="Georgia" w:hAnsi="Georgia"/>
          <w:bCs/>
          <w:sz w:val="22"/>
          <w:szCs w:val="22"/>
        </w:rPr>
        <w:t>oświadczenie o</w:t>
      </w:r>
      <w:r w:rsidRPr="002C4CB8">
        <w:rPr>
          <w:rFonts w:ascii="Georgia" w:hAnsi="Georgia"/>
          <w:b/>
          <w:bCs/>
          <w:sz w:val="22"/>
          <w:szCs w:val="22"/>
        </w:rPr>
        <w:t xml:space="preserve"> </w:t>
      </w:r>
      <w:r w:rsidR="00282A5B" w:rsidRPr="002C4CB8">
        <w:rPr>
          <w:rFonts w:ascii="Georgia" w:hAnsi="Georgia"/>
          <w:sz w:val="22"/>
          <w:szCs w:val="22"/>
        </w:rPr>
        <w:t xml:space="preserve">nieotrzymaniu </w:t>
      </w:r>
      <w:r w:rsidRPr="002C4CB8">
        <w:rPr>
          <w:rFonts w:ascii="Georgia" w:hAnsi="Georgia"/>
          <w:sz w:val="22"/>
          <w:szCs w:val="22"/>
        </w:rPr>
        <w:t>bezzwrotnych środków Funduszu Pracy lub innych bezzwrotnych środków publicznych na podj</w:t>
      </w:r>
      <w:r w:rsidR="00282A5B" w:rsidRPr="002C4CB8">
        <w:rPr>
          <w:rFonts w:ascii="Georgia" w:hAnsi="Georgia"/>
          <w:sz w:val="22"/>
          <w:szCs w:val="22"/>
        </w:rPr>
        <w:t xml:space="preserve">ęcie działalności gospodarczej </w:t>
      </w:r>
      <w:r w:rsidRPr="002C4CB8">
        <w:rPr>
          <w:rFonts w:ascii="Georgia" w:hAnsi="Georgia"/>
          <w:sz w:val="22"/>
          <w:szCs w:val="22"/>
        </w:rPr>
        <w:t xml:space="preserve">lub rolniczej, założenie </w:t>
      </w:r>
      <w:r w:rsidR="007E3152" w:rsidRPr="002C4CB8">
        <w:rPr>
          <w:rFonts w:ascii="Georgia" w:hAnsi="Georgia"/>
          <w:sz w:val="22"/>
          <w:szCs w:val="22"/>
        </w:rPr>
        <w:br/>
      </w:r>
      <w:r w:rsidRPr="002C4CB8">
        <w:rPr>
          <w:rFonts w:ascii="Georgia" w:hAnsi="Georgia"/>
          <w:sz w:val="22"/>
          <w:szCs w:val="22"/>
        </w:rPr>
        <w:lastRenderedPageBreak/>
        <w:t>lub przystąpienie do spółdzielni socjalnej;</w:t>
      </w:r>
    </w:p>
    <w:p w14:paraId="527A741B" w14:textId="5BBFA702" w:rsidR="002B5C0E" w:rsidRPr="002C4CB8" w:rsidRDefault="00282A5B" w:rsidP="001B6AE4">
      <w:pPr>
        <w:pStyle w:val="Akapitzlist"/>
        <w:numPr>
          <w:ilvl w:val="0"/>
          <w:numId w:val="19"/>
        </w:numPr>
        <w:tabs>
          <w:tab w:val="left" w:pos="284"/>
        </w:tabs>
        <w:jc w:val="both"/>
        <w:rPr>
          <w:rFonts w:ascii="Georgia" w:hAnsi="Georgia"/>
          <w:sz w:val="22"/>
          <w:szCs w:val="22"/>
        </w:rPr>
      </w:pPr>
      <w:r w:rsidRPr="002C4CB8">
        <w:rPr>
          <w:rFonts w:ascii="Georgia" w:hAnsi="Georgia"/>
          <w:sz w:val="22"/>
          <w:szCs w:val="22"/>
        </w:rPr>
        <w:t xml:space="preserve">oświadczenie o nie posiadaniu wpisu do ewidencji działalności gospodarczej, a w przypadku jego posiadania – oświadczenie o zakończeniu działalności gospodarczej w dniu poprzedzającym </w:t>
      </w:r>
      <w:r w:rsidR="007E3152" w:rsidRPr="002C4CB8">
        <w:rPr>
          <w:rFonts w:ascii="Georgia" w:hAnsi="Georgia"/>
          <w:sz w:val="22"/>
          <w:szCs w:val="22"/>
        </w:rPr>
        <w:br/>
      </w:r>
      <w:r w:rsidRPr="002C4CB8">
        <w:rPr>
          <w:rFonts w:ascii="Georgia" w:hAnsi="Georgia"/>
          <w:sz w:val="22"/>
          <w:szCs w:val="22"/>
        </w:rPr>
        <w:t>w okresie przed upływem co najmniej 12 miesięcy bezpośrednio poprzedzających dzień złożenia wniosku;</w:t>
      </w:r>
    </w:p>
    <w:p w14:paraId="3EC5199C" w14:textId="77777777" w:rsidR="00282A5B" w:rsidRPr="002C4CB8" w:rsidRDefault="00282A5B" w:rsidP="001B6AE4">
      <w:pPr>
        <w:pStyle w:val="Akapitzlist"/>
        <w:numPr>
          <w:ilvl w:val="0"/>
          <w:numId w:val="19"/>
        </w:numPr>
        <w:tabs>
          <w:tab w:val="left" w:pos="284"/>
        </w:tabs>
        <w:jc w:val="both"/>
        <w:rPr>
          <w:rFonts w:ascii="Georgia" w:hAnsi="Georgia"/>
          <w:sz w:val="22"/>
          <w:szCs w:val="22"/>
        </w:rPr>
      </w:pPr>
      <w:r w:rsidRPr="002C4CB8">
        <w:rPr>
          <w:rFonts w:ascii="Georgia" w:hAnsi="Georgia"/>
          <w:sz w:val="22"/>
          <w:szCs w:val="22"/>
        </w:rPr>
        <w:t>oświadczenie o nie podejmowaniu zatrudnienia w okresie 12 miesięcy od dnia rozpoczęcia prowadzenia działalności gospodarczej;</w:t>
      </w:r>
    </w:p>
    <w:p w14:paraId="2A743B6F" w14:textId="6276E738" w:rsidR="00282A5B" w:rsidRPr="002C4CB8" w:rsidRDefault="00282A5B" w:rsidP="001B6AE4">
      <w:pPr>
        <w:pStyle w:val="Akapitzlist"/>
        <w:numPr>
          <w:ilvl w:val="0"/>
          <w:numId w:val="19"/>
        </w:numPr>
        <w:tabs>
          <w:tab w:val="left" w:pos="284"/>
        </w:tabs>
        <w:jc w:val="both"/>
        <w:rPr>
          <w:rFonts w:ascii="Georgia" w:hAnsi="Georgia"/>
          <w:sz w:val="22"/>
          <w:szCs w:val="22"/>
        </w:rPr>
      </w:pPr>
      <w:r w:rsidRPr="002C4CB8">
        <w:rPr>
          <w:rFonts w:ascii="Georgia" w:hAnsi="Georgia"/>
          <w:bCs/>
          <w:sz w:val="22"/>
          <w:szCs w:val="22"/>
        </w:rPr>
        <w:t>oświadczenie o</w:t>
      </w:r>
      <w:r w:rsidRPr="002C4CB8">
        <w:rPr>
          <w:rFonts w:ascii="Georgia" w:hAnsi="Georgia"/>
          <w:b/>
          <w:bCs/>
          <w:sz w:val="22"/>
          <w:szCs w:val="22"/>
        </w:rPr>
        <w:t xml:space="preserve"> </w:t>
      </w:r>
      <w:r w:rsidRPr="002C4CB8">
        <w:rPr>
          <w:rFonts w:ascii="Georgia" w:hAnsi="Georgia"/>
          <w:sz w:val="22"/>
          <w:szCs w:val="22"/>
        </w:rPr>
        <w:t>niekaralności w okresie 2 lat przed dniem złożenia wniosku za przestępstwo przeciwko obrotowi gospodarczemu, w rozumieniu ustawy z dnia 6 czerwca 1997 r. - Kodeks karny (Dz.U.  Nr 88, poz. 533 późń. zm.) lub ustawy z dnia 28 października 2002 r. o odpowiedzialności podmiotów zbiorowych za czyny zabronione pod groźbą kary (Dz. U. z 20</w:t>
      </w:r>
      <w:r w:rsidR="00BD4F35" w:rsidRPr="002C4CB8">
        <w:rPr>
          <w:rFonts w:ascii="Georgia" w:hAnsi="Georgia"/>
          <w:sz w:val="22"/>
          <w:szCs w:val="22"/>
        </w:rPr>
        <w:t>20</w:t>
      </w:r>
      <w:r w:rsidRPr="002C4CB8">
        <w:rPr>
          <w:rFonts w:ascii="Georgia" w:hAnsi="Georgia"/>
          <w:sz w:val="22"/>
          <w:szCs w:val="22"/>
        </w:rPr>
        <w:t xml:space="preserve"> r., poz. </w:t>
      </w:r>
      <w:r w:rsidR="00BD4F35" w:rsidRPr="002C4CB8">
        <w:rPr>
          <w:rFonts w:ascii="Georgia" w:hAnsi="Georgia"/>
          <w:sz w:val="22"/>
          <w:szCs w:val="22"/>
        </w:rPr>
        <w:t>358</w:t>
      </w:r>
      <w:r w:rsidRPr="002C4CB8">
        <w:rPr>
          <w:rFonts w:ascii="Georgia" w:hAnsi="Georgia"/>
          <w:sz w:val="22"/>
          <w:szCs w:val="22"/>
        </w:rPr>
        <w:t>);</w:t>
      </w:r>
    </w:p>
    <w:p w14:paraId="4818C8EC" w14:textId="069133FA" w:rsidR="00282A5B" w:rsidRPr="002C4CB8" w:rsidRDefault="00282A5B" w:rsidP="001B6AE4">
      <w:pPr>
        <w:pStyle w:val="Akapitzlist"/>
        <w:numPr>
          <w:ilvl w:val="0"/>
          <w:numId w:val="19"/>
        </w:numPr>
        <w:tabs>
          <w:tab w:val="left" w:pos="284"/>
        </w:tabs>
        <w:jc w:val="both"/>
        <w:rPr>
          <w:rFonts w:ascii="Georgia" w:hAnsi="Georgia"/>
          <w:sz w:val="22"/>
          <w:szCs w:val="22"/>
        </w:rPr>
      </w:pPr>
      <w:r w:rsidRPr="002C4CB8">
        <w:rPr>
          <w:rFonts w:ascii="Georgia" w:hAnsi="Georgia"/>
          <w:bCs/>
          <w:sz w:val="22"/>
          <w:szCs w:val="22"/>
        </w:rPr>
        <w:t>oświadczenie o</w:t>
      </w:r>
      <w:r w:rsidRPr="002C4CB8">
        <w:rPr>
          <w:rFonts w:ascii="Georgia" w:hAnsi="Georgia"/>
          <w:b/>
          <w:bCs/>
          <w:sz w:val="22"/>
          <w:szCs w:val="22"/>
        </w:rPr>
        <w:t xml:space="preserve"> </w:t>
      </w:r>
      <w:r w:rsidRPr="002C4CB8">
        <w:rPr>
          <w:rFonts w:ascii="Georgia" w:hAnsi="Georgia"/>
          <w:sz w:val="22"/>
          <w:szCs w:val="22"/>
        </w:rPr>
        <w:t xml:space="preserve">zobowiązaniu się do prowadzenia działalności gospodarczej w okresie 12 miesięcy od dnia rozpoczęcia prowadzenia działalności gospodarczej oraz </w:t>
      </w:r>
      <w:r w:rsidR="0038353E" w:rsidRPr="002C4CB8">
        <w:rPr>
          <w:rFonts w:ascii="Georgia" w:hAnsi="Georgia"/>
          <w:sz w:val="22"/>
          <w:szCs w:val="22"/>
        </w:rPr>
        <w:t>niezawieszania jej wykonywania łącznie na okres dłuższy niż 6 miesięcy</w:t>
      </w:r>
      <w:r w:rsidRPr="002C4CB8">
        <w:rPr>
          <w:rFonts w:ascii="Georgia" w:hAnsi="Georgia"/>
          <w:sz w:val="22"/>
          <w:szCs w:val="22"/>
        </w:rPr>
        <w:t>;</w:t>
      </w:r>
    </w:p>
    <w:p w14:paraId="79E0D707" w14:textId="55E22608" w:rsidR="00282A5B" w:rsidRPr="002C4CB8" w:rsidRDefault="00282A5B" w:rsidP="001B6AE4">
      <w:pPr>
        <w:pStyle w:val="Akapitzlist"/>
        <w:numPr>
          <w:ilvl w:val="0"/>
          <w:numId w:val="19"/>
        </w:numPr>
        <w:tabs>
          <w:tab w:val="left" w:pos="284"/>
        </w:tabs>
        <w:jc w:val="both"/>
        <w:rPr>
          <w:rFonts w:ascii="Georgia" w:hAnsi="Georgia"/>
          <w:sz w:val="22"/>
          <w:szCs w:val="22"/>
        </w:rPr>
      </w:pPr>
      <w:r w:rsidRPr="002C4CB8">
        <w:rPr>
          <w:rFonts w:ascii="Georgia" w:hAnsi="Georgia"/>
          <w:bCs/>
          <w:sz w:val="22"/>
          <w:szCs w:val="22"/>
        </w:rPr>
        <w:t>oświadczenie o</w:t>
      </w:r>
      <w:r w:rsidRPr="002C4CB8">
        <w:rPr>
          <w:rFonts w:ascii="Georgia" w:hAnsi="Georgia"/>
          <w:b/>
          <w:bCs/>
          <w:sz w:val="22"/>
          <w:szCs w:val="22"/>
        </w:rPr>
        <w:t xml:space="preserve"> </w:t>
      </w:r>
      <w:r w:rsidRPr="002C4CB8">
        <w:rPr>
          <w:rFonts w:ascii="Georgia" w:hAnsi="Georgia"/>
          <w:sz w:val="22"/>
          <w:szCs w:val="22"/>
        </w:rPr>
        <w:t xml:space="preserve">nie złożeniu do innego starosty wniosku o przyznanie jednorazowo środków </w:t>
      </w:r>
      <w:r w:rsidR="007E3152" w:rsidRPr="002C4CB8">
        <w:rPr>
          <w:rFonts w:ascii="Georgia" w:hAnsi="Georgia"/>
          <w:sz w:val="22"/>
          <w:szCs w:val="22"/>
        </w:rPr>
        <w:br/>
      </w:r>
      <w:r w:rsidRPr="002C4CB8">
        <w:rPr>
          <w:rFonts w:ascii="Georgia" w:hAnsi="Georgia"/>
          <w:sz w:val="22"/>
          <w:szCs w:val="22"/>
        </w:rPr>
        <w:t xml:space="preserve">na podjęcie działalności gospodarczej lub o przyznanie jednorazowo środków na założenie </w:t>
      </w:r>
      <w:r w:rsidR="007E3152" w:rsidRPr="002C4CB8">
        <w:rPr>
          <w:rFonts w:ascii="Georgia" w:hAnsi="Georgia"/>
          <w:sz w:val="22"/>
          <w:szCs w:val="22"/>
        </w:rPr>
        <w:br/>
      </w:r>
      <w:r w:rsidRPr="002C4CB8">
        <w:rPr>
          <w:rFonts w:ascii="Georgia" w:hAnsi="Georgia"/>
          <w:sz w:val="22"/>
          <w:szCs w:val="22"/>
        </w:rPr>
        <w:t>lub przystąpienie do spółdzielni socjalnej;</w:t>
      </w:r>
    </w:p>
    <w:p w14:paraId="41A62AD1" w14:textId="77777777" w:rsidR="00282A5B" w:rsidRPr="002C4CB8" w:rsidRDefault="00282A5B" w:rsidP="001B6AE4">
      <w:pPr>
        <w:pStyle w:val="Akapitzlist"/>
        <w:numPr>
          <w:ilvl w:val="0"/>
          <w:numId w:val="19"/>
        </w:numPr>
        <w:tabs>
          <w:tab w:val="left" w:pos="284"/>
        </w:tabs>
        <w:jc w:val="both"/>
        <w:rPr>
          <w:rFonts w:ascii="Georgia" w:hAnsi="Georgia"/>
          <w:sz w:val="22"/>
          <w:szCs w:val="22"/>
        </w:rPr>
      </w:pPr>
      <w:r w:rsidRPr="002C4CB8">
        <w:rPr>
          <w:rFonts w:ascii="Georgia" w:hAnsi="Georgia"/>
          <w:sz w:val="22"/>
          <w:szCs w:val="22"/>
        </w:rPr>
        <w:t>oświadczenie o zapoznaniu się z treścią Regulaminu dotacji;</w:t>
      </w:r>
    </w:p>
    <w:p w14:paraId="1EC576C2" w14:textId="77777777" w:rsidR="00282A5B" w:rsidRPr="002C4CB8" w:rsidRDefault="00282A5B" w:rsidP="001B6AE4">
      <w:pPr>
        <w:pStyle w:val="Akapitzlist"/>
        <w:numPr>
          <w:ilvl w:val="0"/>
          <w:numId w:val="19"/>
        </w:numPr>
        <w:tabs>
          <w:tab w:val="left" w:pos="284"/>
        </w:tabs>
        <w:jc w:val="both"/>
        <w:rPr>
          <w:rFonts w:ascii="Georgia" w:hAnsi="Georgia"/>
          <w:sz w:val="22"/>
          <w:szCs w:val="22"/>
        </w:rPr>
      </w:pPr>
      <w:r w:rsidRPr="002C4CB8">
        <w:rPr>
          <w:rFonts w:ascii="Georgia" w:hAnsi="Georgia"/>
          <w:sz w:val="22"/>
          <w:szCs w:val="22"/>
        </w:rPr>
        <w:t>oświadczenie o terminie dostarczenia brakujących dokumentów;</w:t>
      </w:r>
    </w:p>
    <w:p w14:paraId="084AA3E7" w14:textId="4441FC34" w:rsidR="001B6AE4" w:rsidRPr="002C4CB8" w:rsidRDefault="00282A5B" w:rsidP="001B6AE4">
      <w:pPr>
        <w:pStyle w:val="Akapitzlist"/>
        <w:numPr>
          <w:ilvl w:val="0"/>
          <w:numId w:val="19"/>
        </w:numPr>
        <w:tabs>
          <w:tab w:val="left" w:pos="284"/>
        </w:tabs>
        <w:jc w:val="both"/>
        <w:rPr>
          <w:rFonts w:ascii="Georgia" w:hAnsi="Georgia"/>
          <w:sz w:val="22"/>
          <w:szCs w:val="22"/>
        </w:rPr>
      </w:pPr>
      <w:r w:rsidRPr="002C4CB8">
        <w:rPr>
          <w:rFonts w:ascii="Georgia" w:hAnsi="Georgia"/>
          <w:sz w:val="22"/>
          <w:szCs w:val="22"/>
        </w:rPr>
        <w:t xml:space="preserve">inne dokumenty pozwalające ocenić sytuację finansową bezrobotnego, </w:t>
      </w:r>
      <w:r w:rsidRPr="002C4CB8">
        <w:rPr>
          <w:szCs w:val="22"/>
        </w:rPr>
        <w:t xml:space="preserve">absolwenta </w:t>
      </w:r>
      <w:r w:rsidR="007E3152" w:rsidRPr="002C4CB8">
        <w:rPr>
          <w:szCs w:val="22"/>
        </w:rPr>
        <w:br/>
      </w:r>
      <w:r w:rsidRPr="002C4CB8">
        <w:rPr>
          <w:szCs w:val="22"/>
        </w:rPr>
        <w:t>CIS lub absolwenta KIS,</w:t>
      </w:r>
      <w:r w:rsidRPr="002C4CB8">
        <w:rPr>
          <w:rFonts w:ascii="Georgia" w:hAnsi="Georgia"/>
          <w:sz w:val="22"/>
          <w:szCs w:val="22"/>
        </w:rPr>
        <w:t xml:space="preserve"> za okres 3 ostatnich lat obrotowych.</w:t>
      </w:r>
    </w:p>
    <w:p w14:paraId="2B1F12A5" w14:textId="568D5414" w:rsidR="00282A5B" w:rsidRPr="002C4CB8" w:rsidRDefault="00282A5B" w:rsidP="001B6AE4">
      <w:pPr>
        <w:pStyle w:val="Akapitzlist"/>
        <w:numPr>
          <w:ilvl w:val="0"/>
          <w:numId w:val="19"/>
        </w:numPr>
        <w:tabs>
          <w:tab w:val="left" w:pos="284"/>
        </w:tabs>
        <w:ind w:left="822" w:hanging="397"/>
        <w:jc w:val="both"/>
        <w:rPr>
          <w:rFonts w:ascii="Georgia" w:hAnsi="Georgia"/>
          <w:sz w:val="22"/>
          <w:szCs w:val="22"/>
        </w:rPr>
      </w:pPr>
      <w:r w:rsidRPr="002C4CB8">
        <w:rPr>
          <w:rFonts w:ascii="Georgia" w:hAnsi="Georgia"/>
          <w:sz w:val="22"/>
          <w:szCs w:val="22"/>
        </w:rPr>
        <w:t xml:space="preserve">zaświadczenie lub oświadczenie o pomocy de minimis w zakresie, o którym mowa w art. 37 ustawy z dnia 30 kwietnia 2004 r. o postępowaniu w sprawach dotyczących pomocy publicznej </w:t>
      </w:r>
      <w:r w:rsidR="007E3152" w:rsidRPr="002C4CB8">
        <w:rPr>
          <w:rFonts w:ascii="Georgia" w:hAnsi="Georgia"/>
          <w:sz w:val="22"/>
          <w:szCs w:val="22"/>
        </w:rPr>
        <w:br/>
      </w:r>
      <w:r w:rsidRPr="002C4CB8">
        <w:rPr>
          <w:rFonts w:ascii="Georgia" w:hAnsi="Georgia"/>
          <w:sz w:val="22"/>
          <w:szCs w:val="22"/>
        </w:rPr>
        <w:t>(Dz. U. z 20</w:t>
      </w:r>
      <w:r w:rsidR="00BD4F35" w:rsidRPr="002C4CB8">
        <w:rPr>
          <w:rFonts w:ascii="Georgia" w:hAnsi="Georgia"/>
          <w:sz w:val="22"/>
          <w:szCs w:val="22"/>
        </w:rPr>
        <w:t>20</w:t>
      </w:r>
      <w:r w:rsidRPr="002C4CB8">
        <w:rPr>
          <w:rFonts w:ascii="Georgia" w:hAnsi="Georgia"/>
          <w:sz w:val="22"/>
          <w:szCs w:val="22"/>
        </w:rPr>
        <w:t xml:space="preserve"> r., poz. </w:t>
      </w:r>
      <w:r w:rsidR="00BD4F35" w:rsidRPr="002C4CB8">
        <w:rPr>
          <w:rFonts w:ascii="Georgia" w:hAnsi="Georgia"/>
          <w:sz w:val="22"/>
          <w:szCs w:val="22"/>
        </w:rPr>
        <w:t>708</w:t>
      </w:r>
      <w:r w:rsidRPr="002C4CB8">
        <w:rPr>
          <w:rFonts w:ascii="Georgia" w:hAnsi="Georgia"/>
          <w:sz w:val="22"/>
          <w:szCs w:val="22"/>
        </w:rPr>
        <w:t>);</w:t>
      </w:r>
    </w:p>
    <w:p w14:paraId="621B18C2" w14:textId="40AD95DF" w:rsidR="005C3D1D" w:rsidRPr="002C4CB8" w:rsidRDefault="005C3D1D" w:rsidP="001B6AE4">
      <w:pPr>
        <w:pStyle w:val="Akapitzlist"/>
        <w:numPr>
          <w:ilvl w:val="0"/>
          <w:numId w:val="19"/>
        </w:numPr>
        <w:tabs>
          <w:tab w:val="left" w:pos="284"/>
        </w:tabs>
        <w:jc w:val="both"/>
        <w:rPr>
          <w:rFonts w:ascii="Georgia" w:hAnsi="Georgia"/>
          <w:sz w:val="22"/>
          <w:szCs w:val="22"/>
        </w:rPr>
      </w:pPr>
      <w:r w:rsidRPr="002C4CB8">
        <w:rPr>
          <w:rFonts w:ascii="Georgia" w:hAnsi="Georgia"/>
          <w:sz w:val="22"/>
          <w:szCs w:val="22"/>
        </w:rPr>
        <w:t xml:space="preserve">informacje określone w przepisach wydanych na podstawie </w:t>
      </w:r>
      <w:r w:rsidR="0095280B" w:rsidRPr="002C4CB8">
        <w:rPr>
          <w:rFonts w:ascii="Georgia" w:hAnsi="Georgia"/>
          <w:sz w:val="22"/>
          <w:szCs w:val="22"/>
        </w:rPr>
        <w:t xml:space="preserve">art. 37 ust. 2a ustawy z dnia </w:t>
      </w:r>
      <w:r w:rsidR="007E3152" w:rsidRPr="002C4CB8">
        <w:rPr>
          <w:rFonts w:ascii="Georgia" w:hAnsi="Georgia"/>
          <w:sz w:val="22"/>
          <w:szCs w:val="22"/>
        </w:rPr>
        <w:br/>
      </w:r>
      <w:r w:rsidR="0095280B" w:rsidRPr="002C4CB8">
        <w:rPr>
          <w:rFonts w:ascii="Georgia" w:hAnsi="Georgia"/>
          <w:sz w:val="22"/>
          <w:szCs w:val="22"/>
        </w:rPr>
        <w:t>30 kwietnia 2004 r. o postępowaniu w sprawach dotyczących pomocy publicznej.</w:t>
      </w:r>
    </w:p>
    <w:p w14:paraId="4491BBFE" w14:textId="5E5B5D15" w:rsidR="0095280B" w:rsidRPr="002C4CB8" w:rsidRDefault="0095280B" w:rsidP="00DB38A1">
      <w:pPr>
        <w:pStyle w:val="Akapitzlist"/>
        <w:numPr>
          <w:ilvl w:val="0"/>
          <w:numId w:val="5"/>
        </w:numPr>
        <w:tabs>
          <w:tab w:val="left" w:pos="284"/>
        </w:tabs>
        <w:jc w:val="both"/>
        <w:rPr>
          <w:rFonts w:ascii="Georgia" w:hAnsi="Georgia"/>
          <w:b/>
          <w:sz w:val="22"/>
          <w:szCs w:val="22"/>
        </w:rPr>
      </w:pPr>
      <w:r w:rsidRPr="002C4CB8">
        <w:rPr>
          <w:rFonts w:ascii="Georgia" w:hAnsi="Georgia"/>
          <w:sz w:val="22"/>
          <w:szCs w:val="22"/>
        </w:rPr>
        <w:t>Do wniosku o dofinansowanie opiekun dołącza oświadczenia, o których mowa w ust. 3 lit. a, c-k.</w:t>
      </w:r>
    </w:p>
    <w:p w14:paraId="680CEBF5" w14:textId="7FAABD80" w:rsidR="0038353E" w:rsidRPr="002C4CB8" w:rsidRDefault="0038353E" w:rsidP="00DB38A1">
      <w:pPr>
        <w:pStyle w:val="Akapitzlist"/>
        <w:numPr>
          <w:ilvl w:val="0"/>
          <w:numId w:val="5"/>
        </w:numPr>
        <w:tabs>
          <w:tab w:val="left" w:pos="284"/>
        </w:tabs>
        <w:jc w:val="both"/>
        <w:rPr>
          <w:rFonts w:ascii="Georgia" w:hAnsi="Georgia"/>
          <w:bCs/>
          <w:sz w:val="22"/>
          <w:szCs w:val="22"/>
        </w:rPr>
      </w:pPr>
      <w:r w:rsidRPr="002C4CB8">
        <w:rPr>
          <w:rFonts w:ascii="Georgia" w:hAnsi="Georgia"/>
          <w:bCs/>
          <w:sz w:val="22"/>
          <w:szCs w:val="22"/>
        </w:rPr>
        <w:t xml:space="preserve">Bezrobotny, absolwent CIS lub absolwent KIS, który zakończył prowadzenie działalności gospodarczej w okresie obowiązywania stanu zagrożenia epidemicznego albo stanu epidemii, ogłoszonego z powodu COVID-19, w związku z wystąpieniem tego stanu, w okresie krótszym </w:t>
      </w:r>
      <w:r w:rsidR="007E3152" w:rsidRPr="002C4CB8">
        <w:rPr>
          <w:rFonts w:ascii="Georgia" w:hAnsi="Georgia"/>
          <w:bCs/>
          <w:sz w:val="22"/>
          <w:szCs w:val="22"/>
        </w:rPr>
        <w:br/>
      </w:r>
      <w:r w:rsidRPr="002C4CB8">
        <w:rPr>
          <w:rFonts w:ascii="Georgia" w:hAnsi="Georgia"/>
          <w:bCs/>
          <w:sz w:val="22"/>
          <w:szCs w:val="22"/>
        </w:rPr>
        <w:t>niż</w:t>
      </w:r>
      <w:r w:rsidR="007E3152" w:rsidRPr="002C4CB8">
        <w:rPr>
          <w:rFonts w:ascii="Georgia" w:hAnsi="Georgia"/>
          <w:bCs/>
          <w:sz w:val="22"/>
          <w:szCs w:val="22"/>
        </w:rPr>
        <w:t xml:space="preserve"> </w:t>
      </w:r>
      <w:r w:rsidRPr="002C4CB8">
        <w:rPr>
          <w:rFonts w:ascii="Georgia" w:hAnsi="Georgia"/>
          <w:bCs/>
          <w:sz w:val="22"/>
          <w:szCs w:val="22"/>
        </w:rPr>
        <w:t>12 miesięcy bezpośrednio poprzedzających dzień złożenia wniosku o dofinansowanie składa oświadczenie, że symbol i przedmiot planowanej działalności gospodarczej według Polskiej Klasyfikacji Działalności (PKD) na poziomie podklasy jest inny od działalności zakończonej.</w:t>
      </w:r>
    </w:p>
    <w:p w14:paraId="25E5E03C" w14:textId="77777777" w:rsidR="0095280B" w:rsidRPr="002C4CB8" w:rsidRDefault="0095280B" w:rsidP="00DB38A1">
      <w:pPr>
        <w:pStyle w:val="Akapitzlist"/>
        <w:numPr>
          <w:ilvl w:val="0"/>
          <w:numId w:val="5"/>
        </w:numPr>
        <w:tabs>
          <w:tab w:val="left" w:pos="284"/>
        </w:tabs>
        <w:jc w:val="both"/>
        <w:rPr>
          <w:rFonts w:ascii="Georgia" w:hAnsi="Georgia"/>
          <w:b/>
          <w:sz w:val="22"/>
          <w:szCs w:val="22"/>
        </w:rPr>
      </w:pPr>
      <w:r w:rsidRPr="002C4CB8">
        <w:rPr>
          <w:rFonts w:ascii="Georgia" w:hAnsi="Georgia"/>
          <w:sz w:val="22"/>
          <w:szCs w:val="22"/>
        </w:rPr>
        <w:t>Wniosek bezrobotnego, absolwenta CIS, absolwenta KIS lub opiekuna, który prowadził działalność gospodarczą kiedykolwiek przed datą złożenia wniosku i posiadał z tego tytułu zaległości wobec Urzędu Skarbowego lub Zakładu Ubezpieczeń Społecznych będzie nieuwzględniony.</w:t>
      </w:r>
    </w:p>
    <w:p w14:paraId="0747488B" w14:textId="77777777" w:rsidR="007E3152" w:rsidRPr="002C4CB8" w:rsidRDefault="007E3152" w:rsidP="00B0489A">
      <w:pPr>
        <w:tabs>
          <w:tab w:val="left" w:pos="284"/>
        </w:tabs>
        <w:jc w:val="center"/>
        <w:rPr>
          <w:rFonts w:ascii="Georgia" w:hAnsi="Georgia"/>
          <w:b/>
          <w:bCs/>
          <w:sz w:val="22"/>
          <w:szCs w:val="22"/>
        </w:rPr>
      </w:pPr>
    </w:p>
    <w:p w14:paraId="425AB942" w14:textId="5434C3C5" w:rsidR="00B0489A" w:rsidRPr="002C4CB8" w:rsidRDefault="00B0489A" w:rsidP="00B0489A">
      <w:pPr>
        <w:tabs>
          <w:tab w:val="left" w:pos="284"/>
        </w:tabs>
        <w:jc w:val="center"/>
        <w:rPr>
          <w:rFonts w:ascii="Georgia" w:hAnsi="Georgia"/>
          <w:b/>
          <w:bCs/>
          <w:sz w:val="22"/>
          <w:szCs w:val="22"/>
        </w:rPr>
      </w:pPr>
      <w:r w:rsidRPr="002C4CB8">
        <w:rPr>
          <w:rFonts w:ascii="Georgia" w:hAnsi="Georgia"/>
          <w:b/>
          <w:bCs/>
          <w:sz w:val="22"/>
          <w:szCs w:val="22"/>
        </w:rPr>
        <w:t>§ 4</w:t>
      </w:r>
    </w:p>
    <w:p w14:paraId="2D81E46E" w14:textId="54B6A628" w:rsidR="00B0489A" w:rsidRPr="002C4CB8" w:rsidRDefault="00B0489A" w:rsidP="00DB38A1">
      <w:pPr>
        <w:numPr>
          <w:ilvl w:val="0"/>
          <w:numId w:val="7"/>
        </w:numPr>
        <w:tabs>
          <w:tab w:val="left" w:pos="284"/>
        </w:tabs>
        <w:ind w:left="709" w:hanging="283"/>
        <w:jc w:val="both"/>
        <w:rPr>
          <w:rFonts w:ascii="Georgia" w:hAnsi="Georgia"/>
          <w:sz w:val="22"/>
          <w:szCs w:val="22"/>
        </w:rPr>
      </w:pPr>
      <w:r w:rsidRPr="002C4CB8">
        <w:rPr>
          <w:rFonts w:ascii="Georgia" w:hAnsi="Georgia"/>
          <w:sz w:val="22"/>
          <w:szCs w:val="22"/>
        </w:rPr>
        <w:t xml:space="preserve">Wnioski należy składać wyłącznie w formie pisemnej, na obowiązującym w Urzędzie druku. </w:t>
      </w:r>
      <w:r w:rsidR="007E3152" w:rsidRPr="002C4CB8">
        <w:rPr>
          <w:rFonts w:ascii="Georgia" w:hAnsi="Georgia"/>
          <w:sz w:val="22"/>
          <w:szCs w:val="22"/>
        </w:rPr>
        <w:br/>
      </w:r>
      <w:r w:rsidRPr="002C4CB8">
        <w:rPr>
          <w:rFonts w:ascii="Georgia" w:hAnsi="Georgia"/>
          <w:sz w:val="22"/>
          <w:szCs w:val="22"/>
        </w:rPr>
        <w:t>Do wniosku dołącza się wymienione w nim załączniki.</w:t>
      </w:r>
    </w:p>
    <w:p w14:paraId="6B25266D" w14:textId="77777777" w:rsidR="00B0489A" w:rsidRPr="002C4CB8" w:rsidRDefault="00B0489A" w:rsidP="00DB38A1">
      <w:pPr>
        <w:numPr>
          <w:ilvl w:val="0"/>
          <w:numId w:val="7"/>
        </w:numPr>
        <w:tabs>
          <w:tab w:val="left" w:pos="284"/>
        </w:tabs>
        <w:ind w:left="709" w:hanging="283"/>
        <w:jc w:val="both"/>
        <w:rPr>
          <w:rFonts w:ascii="Georgia" w:hAnsi="Georgia"/>
          <w:sz w:val="22"/>
          <w:szCs w:val="22"/>
        </w:rPr>
      </w:pPr>
      <w:r w:rsidRPr="002C4CB8">
        <w:rPr>
          <w:rFonts w:ascii="Georgia" w:hAnsi="Georgia"/>
          <w:sz w:val="22"/>
          <w:szCs w:val="22"/>
        </w:rPr>
        <w:t xml:space="preserve">We wniosku dopuszczalne jest zwiększenie wierszy w tabelach, </w:t>
      </w:r>
      <w:r w:rsidRPr="002C4CB8">
        <w:rPr>
          <w:rFonts w:ascii="Georgia" w:hAnsi="Georgia"/>
          <w:b/>
          <w:sz w:val="22"/>
          <w:szCs w:val="22"/>
        </w:rPr>
        <w:t>niedopuszczalna jest jednak zmiana</w:t>
      </w:r>
      <w:r w:rsidRPr="002C4CB8">
        <w:rPr>
          <w:rFonts w:ascii="Georgia" w:hAnsi="Georgia"/>
          <w:sz w:val="22"/>
          <w:szCs w:val="22"/>
        </w:rPr>
        <w:t xml:space="preserve"> kolejności, treści oraz formy wniosku.</w:t>
      </w:r>
    </w:p>
    <w:p w14:paraId="0B4014F8" w14:textId="77777777" w:rsidR="00B0489A" w:rsidRPr="002C4CB8" w:rsidRDefault="00B0489A" w:rsidP="00DB38A1">
      <w:pPr>
        <w:numPr>
          <w:ilvl w:val="0"/>
          <w:numId w:val="7"/>
        </w:numPr>
        <w:tabs>
          <w:tab w:val="left" w:pos="284"/>
        </w:tabs>
        <w:ind w:left="709" w:hanging="283"/>
        <w:jc w:val="both"/>
        <w:rPr>
          <w:rFonts w:ascii="Georgia" w:hAnsi="Georgia"/>
          <w:sz w:val="22"/>
          <w:szCs w:val="22"/>
        </w:rPr>
      </w:pPr>
      <w:r w:rsidRPr="002C4CB8">
        <w:rPr>
          <w:rFonts w:ascii="Georgia" w:hAnsi="Georgia"/>
          <w:sz w:val="22"/>
          <w:szCs w:val="22"/>
        </w:rPr>
        <w:t>Wniosek musi być wypełniony w sposób czytelny.</w:t>
      </w:r>
    </w:p>
    <w:p w14:paraId="34711AD4" w14:textId="77777777" w:rsidR="00B0489A" w:rsidRPr="002C4CB8" w:rsidRDefault="00B0489A" w:rsidP="00DB38A1">
      <w:pPr>
        <w:numPr>
          <w:ilvl w:val="0"/>
          <w:numId w:val="7"/>
        </w:numPr>
        <w:tabs>
          <w:tab w:val="left" w:pos="284"/>
        </w:tabs>
        <w:ind w:left="709" w:hanging="283"/>
        <w:jc w:val="both"/>
        <w:rPr>
          <w:rFonts w:ascii="Georgia" w:hAnsi="Georgia"/>
          <w:sz w:val="22"/>
          <w:szCs w:val="22"/>
        </w:rPr>
      </w:pPr>
      <w:r w:rsidRPr="002C4CB8">
        <w:rPr>
          <w:rFonts w:ascii="Georgia" w:hAnsi="Georgia"/>
          <w:sz w:val="22"/>
          <w:szCs w:val="22"/>
        </w:rPr>
        <w:t>Wypełnione wnioski składa się w Kancelarii Urzędu</w:t>
      </w:r>
      <w:r w:rsidR="008D3534" w:rsidRPr="002C4CB8">
        <w:rPr>
          <w:rFonts w:ascii="Georgia" w:hAnsi="Georgia"/>
          <w:sz w:val="22"/>
          <w:szCs w:val="22"/>
        </w:rPr>
        <w:t xml:space="preserve">, po sprawdzeniu </w:t>
      </w:r>
      <w:r w:rsidR="0024417A" w:rsidRPr="002C4CB8">
        <w:rPr>
          <w:rFonts w:ascii="Georgia" w:hAnsi="Georgia"/>
          <w:sz w:val="22"/>
          <w:szCs w:val="22"/>
        </w:rPr>
        <w:t>przez pracownika PUP</w:t>
      </w:r>
      <w:r w:rsidRPr="002C4CB8">
        <w:rPr>
          <w:rFonts w:ascii="Georgia" w:hAnsi="Georgia"/>
          <w:sz w:val="22"/>
          <w:szCs w:val="22"/>
        </w:rPr>
        <w:t xml:space="preserve">. </w:t>
      </w:r>
    </w:p>
    <w:p w14:paraId="721EFB59" w14:textId="77777777" w:rsidR="00B0489A" w:rsidRPr="002C4CB8" w:rsidRDefault="00B0489A" w:rsidP="00DB38A1">
      <w:pPr>
        <w:numPr>
          <w:ilvl w:val="0"/>
          <w:numId w:val="7"/>
        </w:numPr>
        <w:tabs>
          <w:tab w:val="left" w:pos="284"/>
        </w:tabs>
        <w:ind w:left="709" w:hanging="283"/>
        <w:jc w:val="both"/>
        <w:rPr>
          <w:rFonts w:ascii="Georgia" w:hAnsi="Georgia"/>
          <w:sz w:val="22"/>
          <w:szCs w:val="22"/>
        </w:rPr>
      </w:pPr>
      <w:r w:rsidRPr="002C4CB8">
        <w:rPr>
          <w:rFonts w:ascii="Georgia" w:hAnsi="Georgia"/>
          <w:sz w:val="22"/>
          <w:szCs w:val="22"/>
        </w:rPr>
        <w:t>Po złożeniu wniosku bezrobotny,</w:t>
      </w:r>
      <w:r w:rsidRPr="002C4CB8">
        <w:rPr>
          <w:szCs w:val="22"/>
        </w:rPr>
        <w:t xml:space="preserve"> absolwent CIS, absolwent KIS lub opiekun,</w:t>
      </w:r>
      <w:r w:rsidRPr="002C4CB8">
        <w:rPr>
          <w:rFonts w:ascii="Georgia" w:hAnsi="Georgia"/>
          <w:sz w:val="22"/>
          <w:szCs w:val="22"/>
        </w:rPr>
        <w:t xml:space="preserve"> ma obowiązek zgłosić się do doradcy zawodowego w celu uzyskania opinii doradcy zawodowego do wniosku o przyznanie jednorazowo środków na podjęcie działalności gospodarczej. </w:t>
      </w:r>
    </w:p>
    <w:p w14:paraId="299D7859" w14:textId="3D67290D" w:rsidR="00ED0FE0" w:rsidRPr="002C4CB8" w:rsidRDefault="00B0489A" w:rsidP="00DB38A1">
      <w:pPr>
        <w:numPr>
          <w:ilvl w:val="0"/>
          <w:numId w:val="7"/>
        </w:numPr>
        <w:tabs>
          <w:tab w:val="left" w:pos="284"/>
        </w:tabs>
        <w:ind w:left="709" w:hanging="283"/>
        <w:jc w:val="both"/>
        <w:rPr>
          <w:rFonts w:ascii="Georgia" w:hAnsi="Georgia"/>
          <w:b/>
          <w:sz w:val="22"/>
          <w:szCs w:val="22"/>
        </w:rPr>
      </w:pPr>
      <w:r w:rsidRPr="002C4CB8">
        <w:rPr>
          <w:rFonts w:ascii="Georgia" w:hAnsi="Georgia"/>
          <w:b/>
          <w:sz w:val="22"/>
          <w:szCs w:val="22"/>
        </w:rPr>
        <w:t>Opiniowane są wyłącznie wnioski kompletne i prawidłowo sporządzone, zawierające wszystkie wymagane załączniki i oświadczenia.</w:t>
      </w:r>
      <w:r w:rsidRPr="002C4CB8">
        <w:rPr>
          <w:rFonts w:ascii="Georgia" w:eastAsia="Calibri" w:hAnsi="Georgia" w:cs="Arial"/>
          <w:sz w:val="22"/>
          <w:szCs w:val="22"/>
        </w:rPr>
        <w:t xml:space="preserve"> W przypadku braków formalnych wniosku (np. braku wszystkich wymaganych załączników, niekompletnego wypełnienia) – wnioskodawca zostaje wezwany do uzupełnienia braków.</w:t>
      </w:r>
      <w:r w:rsidRPr="002C4CB8">
        <w:t xml:space="preserve"> </w:t>
      </w:r>
      <w:r w:rsidRPr="002C4CB8">
        <w:rPr>
          <w:rFonts w:ascii="Georgia" w:eastAsia="Calibri" w:hAnsi="Georgia" w:cs="Arial"/>
          <w:b/>
          <w:sz w:val="22"/>
          <w:szCs w:val="22"/>
        </w:rPr>
        <w:t>W przypadku nie usunięcia braków formalnych wniosku, nie będzie on podlegał uwzględnieniu.</w:t>
      </w:r>
      <w:r w:rsidRPr="002C4CB8">
        <w:rPr>
          <w:rFonts w:ascii="Georgia" w:eastAsia="Calibri" w:hAnsi="Georgia" w:cs="Arial"/>
          <w:sz w:val="22"/>
          <w:szCs w:val="22"/>
        </w:rPr>
        <w:t xml:space="preserve"> Wniosek kompletny, bez braków formalnych, zostanie rozpatrzony w terminie 30 dni od daty usunięcia braków formalnych </w:t>
      </w:r>
      <w:r w:rsidR="007E3152" w:rsidRPr="002C4CB8">
        <w:rPr>
          <w:rFonts w:ascii="Georgia" w:eastAsia="Calibri" w:hAnsi="Georgia" w:cs="Arial"/>
          <w:sz w:val="22"/>
          <w:szCs w:val="22"/>
        </w:rPr>
        <w:br/>
      </w:r>
      <w:r w:rsidRPr="002C4CB8">
        <w:rPr>
          <w:rFonts w:ascii="Georgia" w:eastAsia="Calibri" w:hAnsi="Georgia" w:cs="Arial"/>
          <w:sz w:val="22"/>
          <w:szCs w:val="22"/>
        </w:rPr>
        <w:t xml:space="preserve">(np.: uzupełnienia ostatniego brakującego dokumentu) lub daty wpływu wniosku, gdy nie miał </w:t>
      </w:r>
      <w:r w:rsidR="007E3152" w:rsidRPr="002C4CB8">
        <w:rPr>
          <w:rFonts w:ascii="Georgia" w:eastAsia="Calibri" w:hAnsi="Georgia" w:cs="Arial"/>
          <w:sz w:val="22"/>
          <w:szCs w:val="22"/>
        </w:rPr>
        <w:br/>
      </w:r>
      <w:r w:rsidRPr="002C4CB8">
        <w:rPr>
          <w:rFonts w:ascii="Georgia" w:eastAsia="Calibri" w:hAnsi="Georgia" w:cs="Arial"/>
          <w:sz w:val="22"/>
          <w:szCs w:val="22"/>
        </w:rPr>
        <w:t>on braków formalnych.</w:t>
      </w:r>
    </w:p>
    <w:p w14:paraId="191EC148" w14:textId="77777777" w:rsidR="00ED0FE0" w:rsidRPr="002C4CB8" w:rsidRDefault="00B0489A" w:rsidP="00DB38A1">
      <w:pPr>
        <w:numPr>
          <w:ilvl w:val="0"/>
          <w:numId w:val="7"/>
        </w:numPr>
        <w:tabs>
          <w:tab w:val="left" w:pos="284"/>
        </w:tabs>
        <w:ind w:left="709" w:hanging="283"/>
        <w:jc w:val="both"/>
        <w:rPr>
          <w:rFonts w:ascii="Georgia" w:hAnsi="Georgia"/>
          <w:b/>
          <w:sz w:val="22"/>
          <w:szCs w:val="22"/>
        </w:rPr>
      </w:pPr>
      <w:r w:rsidRPr="002C4CB8">
        <w:rPr>
          <w:rFonts w:ascii="Georgia" w:hAnsi="Georgia"/>
          <w:sz w:val="22"/>
          <w:szCs w:val="22"/>
        </w:rPr>
        <w:t>O uwzględnieniu lub odmowie uwzględnienia wniosku Urząd powiadamia Wnioskodawcę</w:t>
      </w:r>
      <w:r w:rsidRPr="002C4CB8">
        <w:rPr>
          <w:rFonts w:ascii="Georgia" w:hAnsi="Georgia"/>
          <w:sz w:val="22"/>
          <w:szCs w:val="22"/>
        </w:rPr>
        <w:br/>
      </w:r>
      <w:r w:rsidRPr="002C4CB8">
        <w:rPr>
          <w:rFonts w:ascii="Georgia" w:hAnsi="Georgia"/>
          <w:sz w:val="22"/>
          <w:szCs w:val="22"/>
        </w:rPr>
        <w:lastRenderedPageBreak/>
        <w:t>w formie pisemnej w terminie 30 dni od dnia złożenia kompletnego wniosku. W przypadku nieuwzględnienia wniosku Dyrektor lub Zastępca Dyrektora Urzędu podaje przyczynę odmowy.</w:t>
      </w:r>
    </w:p>
    <w:p w14:paraId="4BE99D8E" w14:textId="1831316F" w:rsidR="00B0489A" w:rsidRPr="002C4CB8" w:rsidRDefault="00B0489A" w:rsidP="00DB38A1">
      <w:pPr>
        <w:numPr>
          <w:ilvl w:val="0"/>
          <w:numId w:val="7"/>
        </w:numPr>
        <w:tabs>
          <w:tab w:val="left" w:pos="284"/>
        </w:tabs>
        <w:ind w:left="709" w:hanging="283"/>
        <w:jc w:val="both"/>
        <w:rPr>
          <w:rFonts w:ascii="Georgia" w:hAnsi="Georgia"/>
          <w:b/>
          <w:sz w:val="22"/>
          <w:szCs w:val="22"/>
        </w:rPr>
      </w:pPr>
      <w:r w:rsidRPr="002C4CB8">
        <w:rPr>
          <w:rFonts w:ascii="Georgia" w:eastAsia="Calibri" w:hAnsi="Georgia" w:cs="Arial"/>
          <w:b/>
          <w:bCs/>
          <w:sz w:val="22"/>
          <w:szCs w:val="22"/>
        </w:rPr>
        <w:t>Złożenie wniosku nie gwarantuje przyznania dofinansowania na podjęcie działalności gospodarczej.</w:t>
      </w:r>
      <w:r w:rsidRPr="002C4CB8">
        <w:t xml:space="preserve"> </w:t>
      </w:r>
      <w:r w:rsidRPr="002C4CB8">
        <w:rPr>
          <w:rFonts w:ascii="Georgia" w:eastAsia="Calibri" w:hAnsi="Georgia" w:cs="Arial"/>
          <w:b/>
          <w:bCs/>
          <w:sz w:val="22"/>
          <w:szCs w:val="22"/>
        </w:rPr>
        <w:t xml:space="preserve">Od negatywnego stanowiska Dyrektora Urzędu </w:t>
      </w:r>
      <w:r w:rsidR="007E3152" w:rsidRPr="002C4CB8">
        <w:rPr>
          <w:rFonts w:ascii="Georgia" w:eastAsia="Calibri" w:hAnsi="Georgia" w:cs="Arial"/>
          <w:b/>
          <w:bCs/>
          <w:sz w:val="22"/>
          <w:szCs w:val="22"/>
        </w:rPr>
        <w:br/>
      </w:r>
      <w:r w:rsidRPr="002C4CB8">
        <w:rPr>
          <w:rFonts w:ascii="Georgia" w:eastAsia="Calibri" w:hAnsi="Georgia" w:cs="Arial"/>
          <w:b/>
          <w:bCs/>
          <w:sz w:val="22"/>
          <w:szCs w:val="22"/>
        </w:rPr>
        <w:t>nie przysługuje odwołanie, ponieważ nie jest to decyzja administracyjna.</w:t>
      </w:r>
    </w:p>
    <w:p w14:paraId="5C4E257A" w14:textId="77777777" w:rsidR="00B0489A" w:rsidRPr="002C4CB8" w:rsidRDefault="00B0489A" w:rsidP="00B0489A">
      <w:pPr>
        <w:tabs>
          <w:tab w:val="left" w:pos="284"/>
        </w:tabs>
        <w:jc w:val="center"/>
        <w:rPr>
          <w:rFonts w:ascii="Georgia" w:eastAsia="Calibri" w:hAnsi="Georgia" w:cs="Arial"/>
          <w:b/>
          <w:bCs/>
          <w:sz w:val="22"/>
          <w:szCs w:val="22"/>
        </w:rPr>
      </w:pPr>
    </w:p>
    <w:p w14:paraId="3D00B1CE" w14:textId="77777777" w:rsidR="00B0489A" w:rsidRPr="002C4CB8" w:rsidRDefault="00B0489A" w:rsidP="00B0489A">
      <w:pPr>
        <w:tabs>
          <w:tab w:val="left" w:pos="284"/>
        </w:tabs>
        <w:jc w:val="center"/>
        <w:rPr>
          <w:rFonts w:ascii="Georgia" w:eastAsia="Calibri" w:hAnsi="Georgia" w:cs="Arial"/>
          <w:b/>
          <w:bCs/>
          <w:sz w:val="22"/>
          <w:szCs w:val="22"/>
        </w:rPr>
      </w:pPr>
      <w:r w:rsidRPr="002C4CB8">
        <w:rPr>
          <w:rFonts w:ascii="Georgia" w:eastAsia="Calibri" w:hAnsi="Georgia" w:cs="Arial"/>
          <w:b/>
          <w:bCs/>
          <w:sz w:val="22"/>
          <w:szCs w:val="22"/>
        </w:rPr>
        <w:t>§ 5</w:t>
      </w:r>
    </w:p>
    <w:p w14:paraId="5EB208AC" w14:textId="77777777" w:rsidR="00B0489A" w:rsidRPr="002C4CB8" w:rsidRDefault="00B0489A" w:rsidP="00DB38A1">
      <w:pPr>
        <w:numPr>
          <w:ilvl w:val="0"/>
          <w:numId w:val="8"/>
        </w:numPr>
        <w:tabs>
          <w:tab w:val="left" w:pos="284"/>
          <w:tab w:val="left" w:pos="709"/>
        </w:tabs>
        <w:ind w:left="709"/>
        <w:jc w:val="both"/>
        <w:rPr>
          <w:rFonts w:ascii="Georgia" w:hAnsi="Georgia"/>
          <w:sz w:val="22"/>
          <w:szCs w:val="22"/>
        </w:rPr>
      </w:pPr>
      <w:r w:rsidRPr="002C4CB8">
        <w:rPr>
          <w:rFonts w:ascii="Georgia" w:hAnsi="Georgia"/>
          <w:sz w:val="22"/>
          <w:szCs w:val="22"/>
        </w:rPr>
        <w:t>Ocena formalna wniosku polega na sprawdzeniu jego kompletności (np. wypełnienie wszystkich punktów wniosku oraz dołączenie wszystkich wymaganych załączników).</w:t>
      </w:r>
    </w:p>
    <w:p w14:paraId="6F038A58" w14:textId="77777777" w:rsidR="00B0489A" w:rsidRPr="002C4CB8" w:rsidRDefault="00B0489A" w:rsidP="00DB38A1">
      <w:pPr>
        <w:numPr>
          <w:ilvl w:val="0"/>
          <w:numId w:val="8"/>
        </w:numPr>
        <w:tabs>
          <w:tab w:val="left" w:pos="284"/>
          <w:tab w:val="left" w:pos="709"/>
          <w:tab w:val="left" w:pos="3240"/>
        </w:tabs>
        <w:ind w:left="709" w:hanging="363"/>
        <w:jc w:val="both"/>
        <w:rPr>
          <w:rFonts w:ascii="Georgia" w:hAnsi="Georgia"/>
          <w:sz w:val="22"/>
          <w:szCs w:val="22"/>
        </w:rPr>
      </w:pPr>
      <w:r w:rsidRPr="002C4CB8">
        <w:rPr>
          <w:rFonts w:ascii="Georgia" w:hAnsi="Georgia"/>
          <w:sz w:val="22"/>
          <w:szCs w:val="22"/>
        </w:rPr>
        <w:t>Wnioski zawierające uchybienia formalne nie są rozpatrywane pod względem merytorycznym.</w:t>
      </w:r>
    </w:p>
    <w:p w14:paraId="75DF4654" w14:textId="77777777" w:rsidR="00B0489A" w:rsidRPr="002C4CB8" w:rsidRDefault="00B0489A" w:rsidP="00DB38A1">
      <w:pPr>
        <w:numPr>
          <w:ilvl w:val="0"/>
          <w:numId w:val="8"/>
        </w:numPr>
        <w:tabs>
          <w:tab w:val="left" w:pos="284"/>
          <w:tab w:val="left" w:pos="709"/>
        </w:tabs>
        <w:ind w:left="709" w:hanging="363"/>
        <w:jc w:val="both"/>
        <w:rPr>
          <w:rFonts w:ascii="Georgia" w:hAnsi="Georgia"/>
          <w:sz w:val="22"/>
          <w:szCs w:val="22"/>
        </w:rPr>
      </w:pPr>
      <w:r w:rsidRPr="002C4CB8">
        <w:rPr>
          <w:rFonts w:ascii="Georgia" w:hAnsi="Georgia"/>
          <w:sz w:val="22"/>
          <w:szCs w:val="22"/>
        </w:rPr>
        <w:t xml:space="preserve">Wnioski, które uzyskały pozytywną ocenę formalną przekazywane są do Komisji powołanej przez Dyrektora Urzędu, która dokonuje oceny merytorycznej wniosku oraz zasadności wydatkowania środków Funduszu Pracy, biorąc między innymi pod uwagę rodzaj działalności, jej lokalizację, wysokość środków własnych wnioskodawcy.  </w:t>
      </w:r>
    </w:p>
    <w:p w14:paraId="119A082B" w14:textId="32423DA0" w:rsidR="00B0489A" w:rsidRPr="002C4CB8" w:rsidRDefault="00B0489A" w:rsidP="00DB38A1">
      <w:pPr>
        <w:numPr>
          <w:ilvl w:val="0"/>
          <w:numId w:val="8"/>
        </w:numPr>
        <w:tabs>
          <w:tab w:val="left" w:pos="284"/>
          <w:tab w:val="left" w:pos="709"/>
        </w:tabs>
        <w:ind w:left="709" w:hanging="425"/>
        <w:jc w:val="both"/>
        <w:rPr>
          <w:rFonts w:ascii="Georgia" w:hAnsi="Georgia"/>
          <w:sz w:val="22"/>
          <w:szCs w:val="22"/>
        </w:rPr>
      </w:pPr>
      <w:r w:rsidRPr="002C4CB8">
        <w:rPr>
          <w:rFonts w:ascii="Georgia" w:hAnsi="Georgia"/>
          <w:sz w:val="22"/>
          <w:szCs w:val="22"/>
        </w:rPr>
        <w:t xml:space="preserve">Dyrektor Urzędu celem wstępnego rozpatrywania wniosków może powołać Komisję </w:t>
      </w:r>
      <w:r w:rsidR="007E3152" w:rsidRPr="002C4CB8">
        <w:rPr>
          <w:rFonts w:ascii="Georgia" w:hAnsi="Georgia"/>
          <w:sz w:val="22"/>
          <w:szCs w:val="22"/>
        </w:rPr>
        <w:br/>
      </w:r>
      <w:r w:rsidRPr="002C4CB8">
        <w:rPr>
          <w:rFonts w:ascii="Georgia" w:hAnsi="Georgia"/>
          <w:sz w:val="22"/>
          <w:szCs w:val="22"/>
        </w:rPr>
        <w:t>składającą się z:</w:t>
      </w:r>
    </w:p>
    <w:p w14:paraId="5D3812A4" w14:textId="77777777" w:rsidR="00B0489A" w:rsidRPr="002C4CB8" w:rsidRDefault="00B0489A" w:rsidP="00660917">
      <w:pPr>
        <w:pStyle w:val="Akapitzlist"/>
        <w:numPr>
          <w:ilvl w:val="0"/>
          <w:numId w:val="20"/>
        </w:numPr>
        <w:tabs>
          <w:tab w:val="left" w:pos="284"/>
          <w:tab w:val="left" w:pos="709"/>
        </w:tabs>
        <w:jc w:val="both"/>
        <w:rPr>
          <w:rFonts w:ascii="Georgia" w:hAnsi="Georgia"/>
          <w:sz w:val="22"/>
          <w:szCs w:val="22"/>
        </w:rPr>
      </w:pPr>
      <w:r w:rsidRPr="002C4CB8">
        <w:rPr>
          <w:rFonts w:ascii="Georgia" w:hAnsi="Georgia"/>
          <w:sz w:val="22"/>
          <w:szCs w:val="22"/>
        </w:rPr>
        <w:t xml:space="preserve"> pracowników Centrum Aktywizacji Zawodowej;</w:t>
      </w:r>
    </w:p>
    <w:p w14:paraId="4B30002F" w14:textId="77777777" w:rsidR="00B0489A" w:rsidRPr="002C4CB8" w:rsidRDefault="00B0489A" w:rsidP="00660917">
      <w:pPr>
        <w:pStyle w:val="Akapitzlist"/>
        <w:numPr>
          <w:ilvl w:val="0"/>
          <w:numId w:val="20"/>
        </w:numPr>
        <w:tabs>
          <w:tab w:val="left" w:pos="284"/>
          <w:tab w:val="left" w:pos="709"/>
        </w:tabs>
        <w:jc w:val="both"/>
        <w:rPr>
          <w:rFonts w:ascii="Georgia" w:hAnsi="Georgia"/>
          <w:sz w:val="22"/>
          <w:szCs w:val="22"/>
        </w:rPr>
      </w:pPr>
      <w:r w:rsidRPr="002C4CB8">
        <w:rPr>
          <w:rFonts w:ascii="Georgia" w:hAnsi="Georgia"/>
          <w:sz w:val="22"/>
          <w:szCs w:val="22"/>
        </w:rPr>
        <w:t xml:space="preserve">pracowników Działu Finansowo-Księgowego; </w:t>
      </w:r>
    </w:p>
    <w:p w14:paraId="0B83E66A" w14:textId="77777777" w:rsidR="00B0489A" w:rsidRPr="002C4CB8" w:rsidRDefault="00B0489A" w:rsidP="00660917">
      <w:pPr>
        <w:pStyle w:val="Akapitzlist"/>
        <w:numPr>
          <w:ilvl w:val="0"/>
          <w:numId w:val="20"/>
        </w:numPr>
        <w:tabs>
          <w:tab w:val="left" w:pos="284"/>
          <w:tab w:val="left" w:pos="709"/>
        </w:tabs>
        <w:jc w:val="both"/>
        <w:rPr>
          <w:rFonts w:ascii="Georgia" w:hAnsi="Georgia"/>
          <w:sz w:val="22"/>
          <w:szCs w:val="22"/>
        </w:rPr>
      </w:pPr>
      <w:r w:rsidRPr="002C4CB8">
        <w:rPr>
          <w:rFonts w:ascii="Georgia" w:hAnsi="Georgia"/>
          <w:sz w:val="22"/>
          <w:szCs w:val="22"/>
        </w:rPr>
        <w:t>pracowników Filii Urzędu w Sulechowie oraz Filii Urzędu w Nowogrodzie Bobrzańskim;</w:t>
      </w:r>
    </w:p>
    <w:p w14:paraId="5E2B3417" w14:textId="77777777" w:rsidR="00B0489A" w:rsidRPr="002C4CB8" w:rsidRDefault="00B0489A" w:rsidP="00660917">
      <w:pPr>
        <w:pStyle w:val="Akapitzlist"/>
        <w:numPr>
          <w:ilvl w:val="0"/>
          <w:numId w:val="20"/>
        </w:numPr>
        <w:tabs>
          <w:tab w:val="left" w:pos="284"/>
          <w:tab w:val="left" w:pos="709"/>
        </w:tabs>
        <w:jc w:val="both"/>
        <w:rPr>
          <w:rFonts w:ascii="Georgia" w:hAnsi="Georgia"/>
          <w:sz w:val="22"/>
          <w:szCs w:val="22"/>
        </w:rPr>
      </w:pPr>
      <w:r w:rsidRPr="002C4CB8">
        <w:rPr>
          <w:rFonts w:ascii="Georgia" w:eastAsia="Calibri" w:hAnsi="Georgia" w:cs="Arial"/>
          <w:sz w:val="22"/>
          <w:szCs w:val="22"/>
        </w:rPr>
        <w:t>przedstawicieli Powiatowej Rady Rynku Pracy.</w:t>
      </w:r>
    </w:p>
    <w:p w14:paraId="3A7A506A" w14:textId="3242F5D9" w:rsidR="00B0489A" w:rsidRPr="002C4CB8" w:rsidRDefault="00B0489A" w:rsidP="00DB38A1">
      <w:pPr>
        <w:numPr>
          <w:ilvl w:val="0"/>
          <w:numId w:val="9"/>
        </w:numPr>
        <w:tabs>
          <w:tab w:val="left" w:pos="284"/>
        </w:tabs>
        <w:ind w:left="709"/>
        <w:jc w:val="both"/>
        <w:rPr>
          <w:rFonts w:ascii="Georgia" w:hAnsi="Georgia"/>
          <w:sz w:val="22"/>
          <w:szCs w:val="22"/>
        </w:rPr>
      </w:pPr>
      <w:r w:rsidRPr="002C4CB8">
        <w:rPr>
          <w:rFonts w:ascii="Georgia" w:hAnsi="Georgia"/>
          <w:sz w:val="22"/>
          <w:szCs w:val="22"/>
        </w:rPr>
        <w:t xml:space="preserve">Wyznaczenie osób do składu Komisji następuje z uwzględnieniem odpowiednich kwalifikacji </w:t>
      </w:r>
      <w:r w:rsidR="007E3152" w:rsidRPr="002C4CB8">
        <w:rPr>
          <w:rFonts w:ascii="Georgia" w:hAnsi="Georgia"/>
          <w:sz w:val="22"/>
          <w:szCs w:val="22"/>
        </w:rPr>
        <w:br/>
      </w:r>
      <w:r w:rsidRPr="002C4CB8">
        <w:rPr>
          <w:rFonts w:ascii="Georgia" w:hAnsi="Georgia"/>
          <w:sz w:val="22"/>
          <w:szCs w:val="22"/>
        </w:rPr>
        <w:t>i doświadczenia zawodowego.</w:t>
      </w:r>
    </w:p>
    <w:p w14:paraId="016BC83B" w14:textId="64573A31" w:rsidR="00B0489A" w:rsidRPr="002C4CB8" w:rsidRDefault="00B0489A" w:rsidP="00DB38A1">
      <w:pPr>
        <w:numPr>
          <w:ilvl w:val="0"/>
          <w:numId w:val="9"/>
        </w:numPr>
        <w:tabs>
          <w:tab w:val="left" w:pos="284"/>
          <w:tab w:val="left" w:pos="709"/>
        </w:tabs>
        <w:ind w:left="709"/>
        <w:jc w:val="both"/>
        <w:rPr>
          <w:rFonts w:ascii="Georgia" w:hAnsi="Georgia"/>
          <w:sz w:val="22"/>
          <w:szCs w:val="22"/>
        </w:rPr>
      </w:pPr>
      <w:r w:rsidRPr="002C4CB8">
        <w:rPr>
          <w:rFonts w:ascii="Georgia" w:hAnsi="Georgia"/>
          <w:sz w:val="22"/>
          <w:szCs w:val="22"/>
        </w:rPr>
        <w:t xml:space="preserve">Komisja jest organem opiniodawczym Dyrektora Urzędu powołanym do celów rozpatrywania </w:t>
      </w:r>
      <w:r w:rsidR="007E3152" w:rsidRPr="002C4CB8">
        <w:rPr>
          <w:rFonts w:ascii="Georgia" w:hAnsi="Georgia"/>
          <w:sz w:val="22"/>
          <w:szCs w:val="22"/>
        </w:rPr>
        <w:br/>
      </w:r>
      <w:r w:rsidRPr="002C4CB8">
        <w:rPr>
          <w:rFonts w:ascii="Georgia" w:hAnsi="Georgia"/>
          <w:sz w:val="22"/>
          <w:szCs w:val="22"/>
        </w:rPr>
        <w:t>i wstępnego opiniowania wniosków o przyznanie jednorazowo środków na podjęcie działalności gospodarczej. Ostateczna akceptacja lub odmowa przyjęcia wniosku należy do Dyrektora Urzędu.</w:t>
      </w:r>
    </w:p>
    <w:p w14:paraId="1EED2B1E" w14:textId="77777777" w:rsidR="00B0489A" w:rsidRPr="002C4CB8" w:rsidRDefault="00572C33" w:rsidP="00DB38A1">
      <w:pPr>
        <w:numPr>
          <w:ilvl w:val="0"/>
          <w:numId w:val="9"/>
        </w:numPr>
        <w:ind w:left="709" w:hanging="425"/>
        <w:jc w:val="both"/>
        <w:rPr>
          <w:rFonts w:ascii="Georgia" w:hAnsi="Georgia"/>
          <w:sz w:val="22"/>
          <w:szCs w:val="22"/>
        </w:rPr>
      </w:pPr>
      <w:r w:rsidRPr="002C4CB8">
        <w:rPr>
          <w:rFonts w:ascii="Georgia" w:hAnsi="Georgia"/>
          <w:sz w:val="22"/>
          <w:szCs w:val="22"/>
        </w:rPr>
        <w:t xml:space="preserve"> </w:t>
      </w:r>
      <w:r w:rsidR="00B0489A" w:rsidRPr="002C4CB8">
        <w:rPr>
          <w:rFonts w:ascii="Georgia" w:hAnsi="Georgia"/>
          <w:sz w:val="22"/>
          <w:szCs w:val="22"/>
        </w:rPr>
        <w:t xml:space="preserve">Prace Komisji są oparte na zasadach: jawności, równego traktowania osób wnioskujących </w:t>
      </w:r>
      <w:r w:rsidR="00B0489A" w:rsidRPr="002C4CB8">
        <w:rPr>
          <w:rFonts w:ascii="Georgia" w:hAnsi="Georgia"/>
          <w:sz w:val="22"/>
          <w:szCs w:val="22"/>
        </w:rPr>
        <w:br/>
        <w:t xml:space="preserve">o przyznanie środków, bezstronności i pisemności postępowania zgodnie z obowiązującymi przepisami prawa oraz wiedzą i doświadczeniem osób wchodzących w skład Komisji. </w:t>
      </w:r>
    </w:p>
    <w:p w14:paraId="0B9BF3C5" w14:textId="77777777" w:rsidR="00B0489A" w:rsidRPr="002C4CB8" w:rsidRDefault="00B0489A" w:rsidP="00DB38A1">
      <w:pPr>
        <w:numPr>
          <w:ilvl w:val="0"/>
          <w:numId w:val="9"/>
        </w:numPr>
        <w:jc w:val="both"/>
        <w:rPr>
          <w:rFonts w:ascii="Georgia" w:hAnsi="Georgia"/>
          <w:sz w:val="22"/>
          <w:szCs w:val="22"/>
        </w:rPr>
      </w:pPr>
      <w:r w:rsidRPr="002C4CB8">
        <w:rPr>
          <w:rFonts w:ascii="Georgia" w:hAnsi="Georgia"/>
          <w:sz w:val="22"/>
          <w:szCs w:val="22"/>
        </w:rPr>
        <w:t>Przy przyznawaniu środków Komisja kieruje się kryteriami:</w:t>
      </w:r>
    </w:p>
    <w:p w14:paraId="78E391AF" w14:textId="77777777" w:rsidR="00B0489A" w:rsidRPr="002C4CB8" w:rsidRDefault="00B0489A" w:rsidP="00660917">
      <w:pPr>
        <w:pStyle w:val="Akapitzlist"/>
        <w:numPr>
          <w:ilvl w:val="0"/>
          <w:numId w:val="21"/>
        </w:numPr>
        <w:jc w:val="both"/>
        <w:rPr>
          <w:rFonts w:ascii="Georgia" w:hAnsi="Georgia"/>
          <w:sz w:val="22"/>
          <w:szCs w:val="22"/>
        </w:rPr>
      </w:pPr>
      <w:r w:rsidRPr="002C4CB8">
        <w:rPr>
          <w:rFonts w:ascii="Georgia" w:hAnsi="Georgia"/>
          <w:sz w:val="22"/>
          <w:szCs w:val="22"/>
        </w:rPr>
        <w:t>zmniejszania rozmiarów bezrobocia,</w:t>
      </w:r>
    </w:p>
    <w:p w14:paraId="4D58E936" w14:textId="77777777" w:rsidR="00B0489A" w:rsidRPr="002C4CB8" w:rsidRDefault="00B0489A" w:rsidP="00660917">
      <w:pPr>
        <w:pStyle w:val="Akapitzlist"/>
        <w:numPr>
          <w:ilvl w:val="0"/>
          <w:numId w:val="21"/>
        </w:numPr>
        <w:jc w:val="both"/>
        <w:rPr>
          <w:rFonts w:ascii="Georgia" w:hAnsi="Georgia"/>
          <w:sz w:val="22"/>
          <w:szCs w:val="22"/>
        </w:rPr>
      </w:pPr>
      <w:r w:rsidRPr="002C4CB8">
        <w:rPr>
          <w:rFonts w:ascii="Georgia" w:hAnsi="Georgia"/>
          <w:sz w:val="22"/>
          <w:szCs w:val="22"/>
        </w:rPr>
        <w:t>wielkości udziału własnego wnioskodawcy,</w:t>
      </w:r>
    </w:p>
    <w:p w14:paraId="66F79DCC" w14:textId="697C494B" w:rsidR="00B0489A" w:rsidRPr="002C4CB8" w:rsidRDefault="00A421D6" w:rsidP="00660917">
      <w:pPr>
        <w:pStyle w:val="Akapitzlist"/>
        <w:numPr>
          <w:ilvl w:val="0"/>
          <w:numId w:val="21"/>
        </w:numPr>
        <w:jc w:val="both"/>
        <w:rPr>
          <w:rFonts w:ascii="Georgia" w:hAnsi="Georgia"/>
          <w:sz w:val="22"/>
          <w:szCs w:val="22"/>
        </w:rPr>
      </w:pPr>
      <w:r w:rsidRPr="002C4CB8">
        <w:rPr>
          <w:rFonts w:ascii="Georgia" w:hAnsi="Georgia"/>
          <w:sz w:val="22"/>
          <w:szCs w:val="22"/>
        </w:rPr>
        <w:t xml:space="preserve">wiarygodności zabezpieczenia zwrotu środków wykorzystanych niezgodnie z przeznaczeniem lub przepisami wynikającymi z rozporządzenia Ministra Rodziny, Pracy i Polityki Społecznej </w:t>
      </w:r>
      <w:r w:rsidR="007E3152" w:rsidRPr="002C4CB8">
        <w:rPr>
          <w:rFonts w:ascii="Georgia" w:hAnsi="Georgia"/>
          <w:sz w:val="22"/>
          <w:szCs w:val="22"/>
        </w:rPr>
        <w:br/>
      </w:r>
      <w:r w:rsidRPr="002C4CB8">
        <w:rPr>
          <w:rFonts w:ascii="Georgia" w:hAnsi="Georgia"/>
          <w:sz w:val="22"/>
          <w:szCs w:val="22"/>
        </w:rPr>
        <w:t>z dnia 14 lipca 2017 r. w sprawie dokonywania z Funduszu Pracy refundacji kosztów wyposażenia lub doposażenia stanowiska pracy oraz przyznawania środków na podjęcie działalności gospodarczej (Dz. U. z dnia 14 lipca 2017 r., poz. 1380),</w:t>
      </w:r>
    </w:p>
    <w:p w14:paraId="446D8B80" w14:textId="77777777" w:rsidR="00451F75" w:rsidRPr="002C4CB8" w:rsidRDefault="00451F75" w:rsidP="00660917">
      <w:pPr>
        <w:pStyle w:val="Wcicietrecitekstu"/>
        <w:numPr>
          <w:ilvl w:val="0"/>
          <w:numId w:val="21"/>
        </w:numPr>
        <w:tabs>
          <w:tab w:val="left" w:pos="284"/>
        </w:tabs>
        <w:rPr>
          <w:szCs w:val="22"/>
        </w:rPr>
      </w:pPr>
      <w:r w:rsidRPr="002C4CB8">
        <w:rPr>
          <w:szCs w:val="22"/>
        </w:rPr>
        <w:t>oraz dodatkowo bada:</w:t>
      </w:r>
    </w:p>
    <w:p w14:paraId="398D9906" w14:textId="15862929" w:rsidR="00451F75" w:rsidRPr="002C4CB8" w:rsidRDefault="00451F75" w:rsidP="00660917">
      <w:pPr>
        <w:pStyle w:val="Akapitzlist"/>
        <w:numPr>
          <w:ilvl w:val="0"/>
          <w:numId w:val="22"/>
        </w:numPr>
        <w:tabs>
          <w:tab w:val="left" w:pos="284"/>
        </w:tabs>
        <w:jc w:val="both"/>
        <w:rPr>
          <w:rFonts w:ascii="Georgia" w:hAnsi="Georgia"/>
          <w:sz w:val="22"/>
          <w:szCs w:val="22"/>
        </w:rPr>
      </w:pPr>
      <w:r w:rsidRPr="002C4CB8">
        <w:rPr>
          <w:rFonts w:ascii="Georgia" w:hAnsi="Georgia"/>
          <w:sz w:val="22"/>
          <w:szCs w:val="22"/>
        </w:rPr>
        <w:t>czy wnioskodawca będzie prowadził zamierzoną działalność na terenie powiatu</w:t>
      </w:r>
      <w:r w:rsidR="007E3152" w:rsidRPr="002C4CB8">
        <w:rPr>
          <w:rFonts w:ascii="Georgia" w:hAnsi="Georgia"/>
          <w:sz w:val="22"/>
          <w:szCs w:val="22"/>
        </w:rPr>
        <w:t xml:space="preserve"> </w:t>
      </w:r>
      <w:r w:rsidRPr="002C4CB8">
        <w:rPr>
          <w:rFonts w:ascii="Georgia" w:hAnsi="Georgia"/>
          <w:sz w:val="22"/>
          <w:szCs w:val="22"/>
        </w:rPr>
        <w:t>zielonogórskiego;</w:t>
      </w:r>
    </w:p>
    <w:p w14:paraId="083447C3" w14:textId="6480FC00" w:rsidR="00451F75" w:rsidRPr="002C4CB8" w:rsidRDefault="00451F75" w:rsidP="00660917">
      <w:pPr>
        <w:pStyle w:val="Akapitzlist"/>
        <w:numPr>
          <w:ilvl w:val="0"/>
          <w:numId w:val="22"/>
        </w:numPr>
        <w:tabs>
          <w:tab w:val="left" w:pos="284"/>
        </w:tabs>
        <w:jc w:val="both"/>
        <w:rPr>
          <w:rFonts w:ascii="Georgia" w:hAnsi="Georgia"/>
          <w:sz w:val="22"/>
          <w:szCs w:val="22"/>
        </w:rPr>
      </w:pPr>
      <w:r w:rsidRPr="002C4CB8">
        <w:rPr>
          <w:rFonts w:ascii="Georgia" w:hAnsi="Georgia"/>
          <w:sz w:val="22"/>
          <w:szCs w:val="22"/>
        </w:rPr>
        <w:t xml:space="preserve">czy wnioskodawca posiada kwalifikacje lub doświadczenie zawodowe niezbędne </w:t>
      </w:r>
      <w:r w:rsidRPr="002C4CB8">
        <w:rPr>
          <w:rFonts w:ascii="Georgia" w:hAnsi="Georgia"/>
          <w:sz w:val="22"/>
          <w:szCs w:val="22"/>
        </w:rPr>
        <w:br/>
        <w:t>do prowadzenia zamierzonej działalności;</w:t>
      </w:r>
    </w:p>
    <w:p w14:paraId="58B1A961" w14:textId="680C6AF6" w:rsidR="00451F75" w:rsidRPr="002C4CB8" w:rsidRDefault="00451F75" w:rsidP="00660917">
      <w:pPr>
        <w:pStyle w:val="Akapitzlist"/>
        <w:numPr>
          <w:ilvl w:val="0"/>
          <w:numId w:val="22"/>
        </w:numPr>
        <w:tabs>
          <w:tab w:val="left" w:pos="284"/>
        </w:tabs>
        <w:jc w:val="both"/>
        <w:rPr>
          <w:rFonts w:ascii="Georgia" w:hAnsi="Georgia"/>
          <w:sz w:val="22"/>
          <w:szCs w:val="22"/>
        </w:rPr>
      </w:pPr>
      <w:r w:rsidRPr="002C4CB8">
        <w:rPr>
          <w:rFonts w:ascii="Georgia" w:hAnsi="Georgia"/>
          <w:sz w:val="22"/>
          <w:szCs w:val="22"/>
        </w:rPr>
        <w:t>zapotrzebowanie na dany rodzaj działalności na obszarze działania Urzędu;</w:t>
      </w:r>
    </w:p>
    <w:p w14:paraId="32BBC827" w14:textId="37897E14" w:rsidR="00451F75" w:rsidRPr="002C4CB8" w:rsidRDefault="00451F75" w:rsidP="00660917">
      <w:pPr>
        <w:pStyle w:val="Akapitzlist"/>
        <w:numPr>
          <w:ilvl w:val="0"/>
          <w:numId w:val="22"/>
        </w:numPr>
        <w:tabs>
          <w:tab w:val="left" w:pos="284"/>
        </w:tabs>
        <w:jc w:val="both"/>
        <w:rPr>
          <w:rFonts w:ascii="Georgia" w:hAnsi="Georgia"/>
          <w:sz w:val="22"/>
          <w:szCs w:val="22"/>
        </w:rPr>
      </w:pPr>
      <w:r w:rsidRPr="002C4CB8">
        <w:rPr>
          <w:rFonts w:ascii="Georgia" w:hAnsi="Georgia"/>
          <w:sz w:val="22"/>
          <w:szCs w:val="22"/>
        </w:rPr>
        <w:t>celowość przeznaczenia wnioskowanych środków;</w:t>
      </w:r>
    </w:p>
    <w:p w14:paraId="68FA58CE" w14:textId="6994A23B" w:rsidR="00451F75" w:rsidRPr="002C4CB8" w:rsidRDefault="00451F75" w:rsidP="00660917">
      <w:pPr>
        <w:pStyle w:val="Akapitzlist"/>
        <w:numPr>
          <w:ilvl w:val="0"/>
          <w:numId w:val="22"/>
        </w:numPr>
        <w:tabs>
          <w:tab w:val="left" w:pos="284"/>
        </w:tabs>
        <w:jc w:val="both"/>
        <w:rPr>
          <w:rFonts w:ascii="Georgia" w:hAnsi="Georgia"/>
          <w:sz w:val="22"/>
          <w:szCs w:val="22"/>
        </w:rPr>
      </w:pPr>
      <w:r w:rsidRPr="002C4CB8">
        <w:rPr>
          <w:rFonts w:ascii="Georgia" w:hAnsi="Georgia"/>
          <w:sz w:val="22"/>
          <w:szCs w:val="22"/>
        </w:rPr>
        <w:t xml:space="preserve">poprawność merytoryczną oraz realność planu przedsięwzięcia. </w:t>
      </w:r>
    </w:p>
    <w:p w14:paraId="672DD277" w14:textId="53D0F298" w:rsidR="008C7A1C" w:rsidRPr="002C4CB8" w:rsidRDefault="00451F75" w:rsidP="00DB38A1">
      <w:pPr>
        <w:pStyle w:val="Akapitzlist"/>
        <w:numPr>
          <w:ilvl w:val="0"/>
          <w:numId w:val="9"/>
        </w:numPr>
        <w:tabs>
          <w:tab w:val="left" w:pos="284"/>
        </w:tabs>
        <w:jc w:val="both"/>
        <w:rPr>
          <w:rFonts w:ascii="Georgia" w:hAnsi="Georgia"/>
          <w:sz w:val="22"/>
          <w:szCs w:val="22"/>
        </w:rPr>
      </w:pPr>
      <w:r w:rsidRPr="002C4CB8">
        <w:rPr>
          <w:rFonts w:ascii="Georgia" w:hAnsi="Georgia"/>
          <w:sz w:val="22"/>
          <w:szCs w:val="22"/>
        </w:rPr>
        <w:t xml:space="preserve">W przypadku dużej ilości wniosków i ograniczonej wysokości środków preferowane będą wnioski składane przez bezrobotnych, absolwentów CIS, absolwentów KIS lub opiekunów, dla których Urząd jest właściwy ze względu na miejsce zarejestrowania jako osoba bezrobotna lub właściwego ze względu na ich miejsce zamieszkania lub pobytu albo ze względu na miejsce prowadzenia działalności gospodarczej, a także w pierwszej kolejności rozpatrywane będą wnioski osób długotrwale bezrobotnych oraz poszukujących pracy niepozostających w zatrudnieniu </w:t>
      </w:r>
      <w:r w:rsidR="007E3152" w:rsidRPr="002C4CB8">
        <w:rPr>
          <w:rFonts w:ascii="Georgia" w:hAnsi="Georgia"/>
          <w:sz w:val="22"/>
          <w:szCs w:val="22"/>
        </w:rPr>
        <w:br/>
      </w:r>
      <w:r w:rsidRPr="002C4CB8">
        <w:rPr>
          <w:rFonts w:ascii="Georgia" w:hAnsi="Georgia"/>
          <w:sz w:val="22"/>
          <w:szCs w:val="22"/>
        </w:rPr>
        <w:t xml:space="preserve">lub niewykonujących innej pracy zarobkowej opiekunów osoby niepełnosprawnej, z wyłączeniem opiekunów osoby niepełnosprawnej pobierających świadczenie pielęgnacyjne lub specjalny zasiłek opiekuńczy na podstawę przepisów o świadczeniach rodzinnych, lub zasiłek dla opiekuna </w:t>
      </w:r>
      <w:r w:rsidR="007E3152" w:rsidRPr="002C4CB8">
        <w:rPr>
          <w:rFonts w:ascii="Georgia" w:hAnsi="Georgia"/>
          <w:sz w:val="22"/>
          <w:szCs w:val="22"/>
        </w:rPr>
        <w:br/>
      </w:r>
      <w:r w:rsidRPr="002C4CB8">
        <w:rPr>
          <w:rFonts w:ascii="Georgia" w:hAnsi="Georgia"/>
          <w:sz w:val="22"/>
          <w:szCs w:val="22"/>
        </w:rPr>
        <w:t>na podstawie przepisów o ustaleniu i wypłacie zasiłków dla opiekunów.</w:t>
      </w:r>
    </w:p>
    <w:p w14:paraId="63F01431" w14:textId="77777777" w:rsidR="008C7A1C" w:rsidRPr="002C4CB8" w:rsidRDefault="008C7A1C" w:rsidP="00DB38A1">
      <w:pPr>
        <w:pStyle w:val="Akapitzlist"/>
        <w:numPr>
          <w:ilvl w:val="0"/>
          <w:numId w:val="9"/>
        </w:numPr>
        <w:tabs>
          <w:tab w:val="left" w:pos="284"/>
        </w:tabs>
        <w:jc w:val="both"/>
        <w:rPr>
          <w:rFonts w:ascii="Georgia" w:hAnsi="Georgia"/>
          <w:sz w:val="22"/>
          <w:szCs w:val="22"/>
        </w:rPr>
      </w:pPr>
      <w:r w:rsidRPr="002C4CB8">
        <w:rPr>
          <w:rFonts w:ascii="Georgia" w:hAnsi="Georgia"/>
          <w:sz w:val="22"/>
          <w:szCs w:val="22"/>
        </w:rPr>
        <w:t xml:space="preserve">  </w:t>
      </w:r>
      <w:r w:rsidRPr="002C4CB8">
        <w:rPr>
          <w:rFonts w:ascii="Georgia" w:eastAsia="Calibri" w:hAnsi="Georgia" w:cs="Arial"/>
          <w:sz w:val="22"/>
          <w:szCs w:val="22"/>
        </w:rPr>
        <w:t>Przed rozpatrzeniem wniosku Dyrektor Urzędu, na podstawie opinii Komisji, może skierować osobę bezrobotną,</w:t>
      </w:r>
      <w:r w:rsidRPr="002C4CB8">
        <w:rPr>
          <w:szCs w:val="22"/>
        </w:rPr>
        <w:t xml:space="preserve"> absolwenta CIS, absolwenta KIS lub opiekuna,</w:t>
      </w:r>
      <w:r w:rsidRPr="002C4CB8">
        <w:rPr>
          <w:rFonts w:ascii="Georgia" w:eastAsia="Calibri" w:hAnsi="Georgia" w:cs="Arial"/>
          <w:sz w:val="22"/>
          <w:szCs w:val="22"/>
        </w:rPr>
        <w:t xml:space="preserve"> na dodatkową rozmowę z doradcą </w:t>
      </w:r>
      <w:r w:rsidRPr="002C4CB8">
        <w:rPr>
          <w:rFonts w:ascii="Georgia" w:eastAsia="Calibri" w:hAnsi="Georgia" w:cs="Arial"/>
          <w:sz w:val="22"/>
          <w:szCs w:val="22"/>
        </w:rPr>
        <w:lastRenderedPageBreak/>
        <w:t>zawodowym, na szkolenie z zakresu prowadzenia działalności gospodarczej lub na badania lekarskie.</w:t>
      </w:r>
    </w:p>
    <w:p w14:paraId="0C438A66" w14:textId="77777777" w:rsidR="007E7F5E" w:rsidRPr="002C4CB8" w:rsidRDefault="007E7F5E" w:rsidP="00DB38A1">
      <w:pPr>
        <w:pStyle w:val="Akapitzlist"/>
        <w:numPr>
          <w:ilvl w:val="0"/>
          <w:numId w:val="9"/>
        </w:numPr>
        <w:tabs>
          <w:tab w:val="left" w:pos="284"/>
        </w:tabs>
        <w:jc w:val="both"/>
        <w:rPr>
          <w:rFonts w:ascii="Georgia" w:hAnsi="Georgia"/>
          <w:sz w:val="22"/>
          <w:szCs w:val="22"/>
        </w:rPr>
      </w:pPr>
      <w:r w:rsidRPr="002C4CB8">
        <w:rPr>
          <w:rFonts w:ascii="Georgia" w:hAnsi="Georgia"/>
          <w:sz w:val="22"/>
          <w:szCs w:val="22"/>
        </w:rPr>
        <w:t>W przypadku gdy wnioskodawca (</w:t>
      </w:r>
      <w:r w:rsidR="007A097B" w:rsidRPr="002C4CB8">
        <w:rPr>
          <w:rFonts w:ascii="Georgia" w:hAnsi="Georgia"/>
          <w:sz w:val="22"/>
          <w:szCs w:val="22"/>
        </w:rPr>
        <w:t>bezrobotny, absolwent</w:t>
      </w:r>
      <w:r w:rsidR="00D14179" w:rsidRPr="002C4CB8">
        <w:rPr>
          <w:rFonts w:ascii="Georgia" w:hAnsi="Georgia"/>
          <w:sz w:val="22"/>
          <w:szCs w:val="22"/>
        </w:rPr>
        <w:t xml:space="preserve"> CIS, absolwent KIS lub opiekun) jest powiązany z członkiem Komisji (np. więzy rodzinne, koleżeńskie, służbowe) w taki sposób, </w:t>
      </w:r>
      <w:r w:rsidR="00D14179" w:rsidRPr="002C4CB8">
        <w:rPr>
          <w:rFonts w:ascii="Georgia" w:hAnsi="Georgia"/>
          <w:sz w:val="22"/>
          <w:szCs w:val="22"/>
        </w:rPr>
        <w:br/>
        <w:t>iż rodzi to podejrzenie o brak bezstronności podczas dokonywania oceny, to osoba ta jest zobowiązana poinformować o tym Komisję i zostaje ona wyłączona z prac Komisji na czas oceny tego wniosku.</w:t>
      </w:r>
    </w:p>
    <w:p w14:paraId="1621226E" w14:textId="11F799E6" w:rsidR="00D14179" w:rsidRPr="002C4CB8" w:rsidRDefault="00D14179" w:rsidP="00DB38A1">
      <w:pPr>
        <w:pStyle w:val="Akapitzlist"/>
        <w:numPr>
          <w:ilvl w:val="0"/>
          <w:numId w:val="9"/>
        </w:numPr>
        <w:tabs>
          <w:tab w:val="left" w:pos="284"/>
        </w:tabs>
        <w:jc w:val="both"/>
        <w:rPr>
          <w:rFonts w:ascii="Georgia" w:hAnsi="Georgia"/>
          <w:sz w:val="22"/>
          <w:szCs w:val="22"/>
        </w:rPr>
      </w:pPr>
      <w:r w:rsidRPr="002C4CB8">
        <w:rPr>
          <w:rFonts w:ascii="Georgia" w:eastAsia="Calibri" w:hAnsi="Georgia"/>
          <w:sz w:val="22"/>
          <w:szCs w:val="22"/>
        </w:rPr>
        <w:t>Ocena wniosku dokonywana jest przez każdego z członków komisji indywidualnie na kartach służących do oceny wniosku.</w:t>
      </w:r>
    </w:p>
    <w:p w14:paraId="1032925B" w14:textId="64190AC1" w:rsidR="00D14179" w:rsidRPr="002C4CB8" w:rsidRDefault="00D14179" w:rsidP="00DB38A1">
      <w:pPr>
        <w:pStyle w:val="Akapitzlist"/>
        <w:numPr>
          <w:ilvl w:val="0"/>
          <w:numId w:val="9"/>
        </w:numPr>
        <w:tabs>
          <w:tab w:val="left" w:pos="284"/>
        </w:tabs>
        <w:jc w:val="both"/>
        <w:rPr>
          <w:rFonts w:ascii="Georgia" w:hAnsi="Georgia"/>
          <w:sz w:val="22"/>
          <w:szCs w:val="22"/>
        </w:rPr>
      </w:pPr>
      <w:r w:rsidRPr="002C4CB8">
        <w:rPr>
          <w:rFonts w:ascii="Georgia" w:hAnsi="Georgia"/>
          <w:sz w:val="22"/>
          <w:szCs w:val="22"/>
        </w:rPr>
        <w:t xml:space="preserve">Ocena wniosku jest średnią arytmetyczną z indywidualnych ocen członków komisji obecnych </w:t>
      </w:r>
      <w:r w:rsidR="007E3152" w:rsidRPr="002C4CB8">
        <w:rPr>
          <w:rFonts w:ascii="Georgia" w:hAnsi="Georgia"/>
          <w:sz w:val="22"/>
          <w:szCs w:val="22"/>
        </w:rPr>
        <w:br/>
      </w:r>
      <w:r w:rsidRPr="002C4CB8">
        <w:rPr>
          <w:rFonts w:ascii="Georgia" w:hAnsi="Georgia"/>
          <w:sz w:val="22"/>
          <w:szCs w:val="22"/>
        </w:rPr>
        <w:t xml:space="preserve">na posiedzeniu. Maksymalna liczba punktów, jaką może przyznać członek komisji wnioskowi wynosi 29 punktów. Dolną granicę pozytywnej oceny wniosku ustala się w wysokości </w:t>
      </w:r>
      <w:r w:rsidRPr="002C4CB8">
        <w:rPr>
          <w:rFonts w:ascii="Georgia" w:hAnsi="Georgia"/>
          <w:sz w:val="22"/>
          <w:szCs w:val="22"/>
        </w:rPr>
        <w:br/>
        <w:t>13 punktów.</w:t>
      </w:r>
    </w:p>
    <w:p w14:paraId="7F256FF7" w14:textId="2F8AD658" w:rsidR="00451F75" w:rsidRPr="002C4CB8" w:rsidRDefault="00D14179" w:rsidP="00DB38A1">
      <w:pPr>
        <w:pStyle w:val="Akapitzlist"/>
        <w:numPr>
          <w:ilvl w:val="0"/>
          <w:numId w:val="9"/>
        </w:numPr>
        <w:tabs>
          <w:tab w:val="left" w:pos="284"/>
        </w:tabs>
        <w:jc w:val="both"/>
        <w:rPr>
          <w:rFonts w:ascii="Georgia" w:hAnsi="Georgia"/>
          <w:sz w:val="22"/>
          <w:szCs w:val="22"/>
        </w:rPr>
      </w:pPr>
      <w:r w:rsidRPr="002C4CB8">
        <w:rPr>
          <w:rFonts w:ascii="Georgia" w:eastAsia="Calibri" w:hAnsi="Georgia" w:cs="Arial"/>
          <w:sz w:val="22"/>
          <w:szCs w:val="22"/>
        </w:rPr>
        <w:t xml:space="preserve">Na podstawie uzyskanych przez Wnioskodawców punktów utworzona zostaje lista rankingowa. </w:t>
      </w:r>
      <w:r w:rsidR="007E3152" w:rsidRPr="002C4CB8">
        <w:rPr>
          <w:rFonts w:ascii="Georgia" w:eastAsia="Calibri" w:hAnsi="Georgia" w:cs="Arial"/>
          <w:sz w:val="22"/>
          <w:szCs w:val="22"/>
        </w:rPr>
        <w:br/>
      </w:r>
      <w:r w:rsidRPr="002C4CB8">
        <w:rPr>
          <w:rFonts w:ascii="Georgia" w:eastAsia="Calibri" w:hAnsi="Georgia" w:cs="Arial"/>
          <w:sz w:val="22"/>
          <w:szCs w:val="22"/>
        </w:rPr>
        <w:t>Na pierwszym miejscu uplasowany zostaje wniosek z najwyższą oceną. W przypadku równej oceny decyduje data wpływu i pierwszeństwo uzyskuje wniosek z wcześniejszą datą wpływu.</w:t>
      </w:r>
    </w:p>
    <w:p w14:paraId="5A455ECD" w14:textId="77777777" w:rsidR="00D14179" w:rsidRPr="002C4CB8" w:rsidRDefault="00D14179" w:rsidP="00DB38A1">
      <w:pPr>
        <w:pStyle w:val="Akapitzlist"/>
        <w:numPr>
          <w:ilvl w:val="0"/>
          <w:numId w:val="9"/>
        </w:numPr>
        <w:tabs>
          <w:tab w:val="left" w:pos="284"/>
        </w:tabs>
        <w:jc w:val="both"/>
        <w:rPr>
          <w:rFonts w:ascii="Georgia" w:hAnsi="Georgia"/>
          <w:sz w:val="22"/>
          <w:szCs w:val="22"/>
        </w:rPr>
      </w:pPr>
      <w:r w:rsidRPr="002C4CB8">
        <w:rPr>
          <w:rFonts w:ascii="Georgia" w:hAnsi="Georgia"/>
          <w:sz w:val="22"/>
          <w:szCs w:val="22"/>
        </w:rPr>
        <w:t>Na podstawie listy rankingowej wniosków, które uzyskały pozytywną opinię komisji Dyrektor Urzędu, działający z upoważnienia Starosty Zielonogórskiego, podejmuje decyzję w sprawie przyznania jednorazowo środków na podjęcie działalności gospodarczej.</w:t>
      </w:r>
    </w:p>
    <w:p w14:paraId="3252B2EB" w14:textId="4B56ABA5" w:rsidR="00D14179" w:rsidRPr="002C4CB8" w:rsidRDefault="00D14179" w:rsidP="00DB38A1">
      <w:pPr>
        <w:pStyle w:val="Akapitzlist"/>
        <w:numPr>
          <w:ilvl w:val="0"/>
          <w:numId w:val="9"/>
        </w:numPr>
        <w:tabs>
          <w:tab w:val="left" w:pos="284"/>
        </w:tabs>
        <w:jc w:val="both"/>
        <w:rPr>
          <w:rFonts w:ascii="Georgia" w:hAnsi="Georgia"/>
          <w:sz w:val="22"/>
          <w:szCs w:val="22"/>
        </w:rPr>
      </w:pPr>
      <w:r w:rsidRPr="002C4CB8">
        <w:rPr>
          <w:rFonts w:ascii="Georgia" w:eastAsia="Calibri" w:hAnsi="Georgia" w:cs="Arial"/>
          <w:sz w:val="22"/>
          <w:szCs w:val="22"/>
        </w:rPr>
        <w:t>W przypadku, gdy Powiatowy Urząd Pracy w Zielonej Górze nie posiada środków na realizację zadania, wnioski zostają rozpatrzone negatywnie jednoosobowo przez Dyrektora Powiatowego Urzędu Pracy w Zielonej Górze, o czym zawiadamia się wnioskodawcę w terminie, o którym mowa w § 4 ust. 7.</w:t>
      </w:r>
    </w:p>
    <w:p w14:paraId="29A6B00C" w14:textId="7FC120F0" w:rsidR="005406C6" w:rsidRPr="002C4CB8" w:rsidRDefault="00D14179" w:rsidP="00DB38A1">
      <w:pPr>
        <w:pStyle w:val="Akapitzlist"/>
        <w:numPr>
          <w:ilvl w:val="0"/>
          <w:numId w:val="9"/>
        </w:numPr>
        <w:tabs>
          <w:tab w:val="left" w:pos="284"/>
        </w:tabs>
        <w:jc w:val="both"/>
        <w:rPr>
          <w:rFonts w:ascii="Georgia" w:hAnsi="Georgia"/>
          <w:sz w:val="22"/>
          <w:szCs w:val="22"/>
        </w:rPr>
      </w:pPr>
      <w:r w:rsidRPr="002C4CB8">
        <w:rPr>
          <w:rFonts w:ascii="Georgia" w:eastAsia="Calibri" w:hAnsi="Georgia" w:cs="Arial"/>
          <w:sz w:val="22"/>
          <w:szCs w:val="22"/>
        </w:rPr>
        <w:t xml:space="preserve">Komisja, biorąc pod uwagę rodzaj planowanej działalności oraz planowane wydatkowanie środków z Funduszu Pracy lub Europejskiego Funduszu Społecznego oraz kierując się racjonalnością planowanych zakupów w odniesieniu do rodzaju działalności, może wydać opinię pozytywną </w:t>
      </w:r>
      <w:r w:rsidR="007E3152" w:rsidRPr="002C4CB8">
        <w:rPr>
          <w:rFonts w:ascii="Georgia" w:eastAsia="Calibri" w:hAnsi="Georgia" w:cs="Arial"/>
          <w:sz w:val="22"/>
          <w:szCs w:val="22"/>
        </w:rPr>
        <w:br/>
      </w:r>
      <w:r w:rsidRPr="002C4CB8">
        <w:rPr>
          <w:rFonts w:ascii="Georgia" w:eastAsia="Calibri" w:hAnsi="Georgia" w:cs="Arial"/>
          <w:sz w:val="22"/>
          <w:szCs w:val="22"/>
        </w:rPr>
        <w:t>w odniesieniu do innej kwoty niż kwota o którą wnioskuje osoba bezrobotna,</w:t>
      </w:r>
      <w:r w:rsidRPr="002C4CB8">
        <w:rPr>
          <w:szCs w:val="22"/>
        </w:rPr>
        <w:t xml:space="preserve"> absolwent CIS, absolwent KIS lub opiekun,</w:t>
      </w:r>
      <w:r w:rsidRPr="002C4CB8">
        <w:rPr>
          <w:rFonts w:ascii="Georgia" w:eastAsia="Calibri" w:hAnsi="Georgia" w:cs="Arial"/>
          <w:sz w:val="22"/>
          <w:szCs w:val="22"/>
        </w:rPr>
        <w:t xml:space="preserve"> bądź może ograniczyć planowane zakupy, w szczególności ograniczenia</w:t>
      </w:r>
      <w:r w:rsidR="007E3152" w:rsidRPr="002C4CB8">
        <w:rPr>
          <w:rFonts w:ascii="Georgia" w:eastAsia="Calibri" w:hAnsi="Georgia" w:cs="Arial"/>
          <w:sz w:val="22"/>
          <w:szCs w:val="22"/>
        </w:rPr>
        <w:t xml:space="preserve"> </w:t>
      </w:r>
      <w:r w:rsidRPr="002C4CB8">
        <w:rPr>
          <w:rFonts w:ascii="Georgia" w:eastAsia="Calibri" w:hAnsi="Georgia" w:cs="Arial"/>
          <w:sz w:val="22"/>
          <w:szCs w:val="22"/>
        </w:rPr>
        <w:t>te mogą dotyczyć zakupu środka transportu</w:t>
      </w:r>
      <w:r w:rsidR="00572C33" w:rsidRPr="002C4CB8">
        <w:rPr>
          <w:rFonts w:ascii="Georgia" w:eastAsia="Calibri" w:hAnsi="Georgia" w:cs="Arial"/>
          <w:sz w:val="22"/>
          <w:szCs w:val="22"/>
        </w:rPr>
        <w:t xml:space="preserve"> do 30 % przyznanego dofinansowania</w:t>
      </w:r>
      <w:r w:rsidRPr="002C4CB8">
        <w:rPr>
          <w:rFonts w:ascii="Georgia" w:eastAsia="Calibri" w:hAnsi="Georgia" w:cs="Arial"/>
          <w:sz w:val="22"/>
          <w:szCs w:val="22"/>
        </w:rPr>
        <w:t>, towaru handlowego</w:t>
      </w:r>
      <w:r w:rsidR="00572C33" w:rsidRPr="002C4CB8">
        <w:rPr>
          <w:rFonts w:ascii="Georgia" w:eastAsia="Calibri" w:hAnsi="Georgia" w:cs="Arial"/>
          <w:sz w:val="22"/>
          <w:szCs w:val="22"/>
        </w:rPr>
        <w:t xml:space="preserve"> do 30 % przyznanego dofinansowania</w:t>
      </w:r>
      <w:r w:rsidRPr="002C4CB8">
        <w:rPr>
          <w:rFonts w:ascii="Georgia" w:eastAsia="Calibri" w:hAnsi="Georgia" w:cs="Arial"/>
          <w:sz w:val="22"/>
          <w:szCs w:val="22"/>
        </w:rPr>
        <w:t>, materiałów</w:t>
      </w:r>
      <w:r w:rsidR="00572C33" w:rsidRPr="002C4CB8">
        <w:rPr>
          <w:rFonts w:ascii="Georgia" w:eastAsia="Calibri" w:hAnsi="Georgia" w:cs="Arial"/>
          <w:sz w:val="22"/>
          <w:szCs w:val="22"/>
        </w:rPr>
        <w:t xml:space="preserve"> reklamowych</w:t>
      </w:r>
      <w:r w:rsidRPr="002C4CB8">
        <w:rPr>
          <w:rFonts w:ascii="Georgia" w:eastAsia="Calibri" w:hAnsi="Georgia" w:cs="Arial"/>
          <w:sz w:val="22"/>
          <w:szCs w:val="22"/>
        </w:rPr>
        <w:t xml:space="preserve"> </w:t>
      </w:r>
      <w:r w:rsidR="00BB6FD7" w:rsidRPr="002C4CB8">
        <w:rPr>
          <w:rFonts w:ascii="Georgia" w:eastAsia="Calibri" w:hAnsi="Georgia" w:cs="Arial"/>
          <w:sz w:val="22"/>
          <w:szCs w:val="22"/>
        </w:rPr>
        <w:t>i/lub</w:t>
      </w:r>
      <w:r w:rsidRPr="002C4CB8">
        <w:rPr>
          <w:rFonts w:ascii="Georgia" w:eastAsia="Calibri" w:hAnsi="Georgia" w:cs="Arial"/>
          <w:sz w:val="22"/>
          <w:szCs w:val="22"/>
        </w:rPr>
        <w:t xml:space="preserve"> usług reklamowych</w:t>
      </w:r>
      <w:r w:rsidR="00572C33" w:rsidRPr="002C4CB8">
        <w:rPr>
          <w:rFonts w:ascii="Georgia" w:eastAsia="Calibri" w:hAnsi="Georgia" w:cs="Arial"/>
          <w:sz w:val="22"/>
          <w:szCs w:val="22"/>
        </w:rPr>
        <w:t xml:space="preserve"> do 10 % przyznanego dofinansowania</w:t>
      </w:r>
      <w:r w:rsidRPr="002C4CB8">
        <w:rPr>
          <w:rFonts w:ascii="Georgia" w:eastAsia="Calibri" w:hAnsi="Georgia" w:cs="Arial"/>
          <w:sz w:val="22"/>
          <w:szCs w:val="22"/>
        </w:rPr>
        <w:t>.</w:t>
      </w:r>
    </w:p>
    <w:p w14:paraId="7ABC8B8E" w14:textId="77777777" w:rsidR="005406C6" w:rsidRPr="002C4CB8" w:rsidRDefault="005406C6" w:rsidP="00DB38A1">
      <w:pPr>
        <w:pStyle w:val="Akapitzlist"/>
        <w:numPr>
          <w:ilvl w:val="0"/>
          <w:numId w:val="9"/>
        </w:numPr>
        <w:tabs>
          <w:tab w:val="left" w:pos="284"/>
        </w:tabs>
        <w:jc w:val="both"/>
        <w:rPr>
          <w:rFonts w:ascii="Georgia" w:hAnsi="Georgia"/>
          <w:sz w:val="22"/>
          <w:szCs w:val="22"/>
        </w:rPr>
      </w:pPr>
      <w:r w:rsidRPr="002C4CB8">
        <w:rPr>
          <w:rFonts w:ascii="Georgia" w:eastAsia="Calibri" w:hAnsi="Georgia" w:cs="Arial"/>
          <w:sz w:val="22"/>
          <w:szCs w:val="22"/>
        </w:rPr>
        <w:t xml:space="preserve"> Środków na podjęcie działalności gospodarczej nie można przeznaczyć na:</w:t>
      </w:r>
    </w:p>
    <w:p w14:paraId="2E42C691" w14:textId="42FC2719" w:rsidR="005406C6" w:rsidRPr="002C4CB8" w:rsidRDefault="005406C6" w:rsidP="00924140">
      <w:pPr>
        <w:pStyle w:val="Akapitzlist"/>
        <w:numPr>
          <w:ilvl w:val="0"/>
          <w:numId w:val="23"/>
        </w:numPr>
        <w:tabs>
          <w:tab w:val="left" w:pos="284"/>
        </w:tabs>
        <w:jc w:val="both"/>
        <w:rPr>
          <w:rFonts w:ascii="Georgia" w:eastAsia="Calibri" w:hAnsi="Georgia" w:cs="Arial"/>
          <w:sz w:val="22"/>
          <w:szCs w:val="22"/>
        </w:rPr>
      </w:pPr>
      <w:r w:rsidRPr="002C4CB8">
        <w:rPr>
          <w:rFonts w:ascii="Georgia" w:eastAsia="Calibri" w:hAnsi="Georgia" w:cs="Arial"/>
          <w:sz w:val="22"/>
          <w:szCs w:val="22"/>
        </w:rPr>
        <w:t>bieżące koszty związane z prowadzeniem działalności gospodarczej,</w:t>
      </w:r>
    </w:p>
    <w:p w14:paraId="52C86571" w14:textId="6F2927B6" w:rsidR="005406C6" w:rsidRPr="002C4CB8" w:rsidRDefault="005406C6" w:rsidP="00924140">
      <w:pPr>
        <w:pStyle w:val="Akapitzlist"/>
        <w:numPr>
          <w:ilvl w:val="0"/>
          <w:numId w:val="23"/>
        </w:numPr>
        <w:tabs>
          <w:tab w:val="left" w:pos="284"/>
        </w:tabs>
        <w:jc w:val="both"/>
        <w:rPr>
          <w:rFonts w:ascii="Georgia" w:eastAsia="Calibri" w:hAnsi="Georgia" w:cs="Arial"/>
          <w:sz w:val="22"/>
          <w:szCs w:val="22"/>
        </w:rPr>
      </w:pPr>
      <w:r w:rsidRPr="002C4CB8">
        <w:rPr>
          <w:rFonts w:ascii="Georgia" w:eastAsia="Calibri" w:hAnsi="Georgia" w:cs="Arial"/>
          <w:sz w:val="22"/>
          <w:szCs w:val="22"/>
        </w:rPr>
        <w:t xml:space="preserve">opłaty administracyjne, bankowe, skarbowe oraz opłaty związane z uzyskaniem pozwoleń </w:t>
      </w:r>
      <w:r w:rsidR="00924140" w:rsidRPr="002C4CB8">
        <w:rPr>
          <w:rFonts w:ascii="Georgia" w:eastAsia="Calibri" w:hAnsi="Georgia" w:cs="Arial"/>
          <w:sz w:val="22"/>
          <w:szCs w:val="22"/>
        </w:rPr>
        <w:br/>
      </w:r>
      <w:r w:rsidRPr="002C4CB8">
        <w:rPr>
          <w:rFonts w:ascii="Georgia" w:eastAsia="Calibri" w:hAnsi="Georgia" w:cs="Arial"/>
          <w:sz w:val="22"/>
          <w:szCs w:val="22"/>
        </w:rPr>
        <w:t>i koncesji,</w:t>
      </w:r>
    </w:p>
    <w:p w14:paraId="6CE885CD" w14:textId="19FCF9BD" w:rsidR="005406C6" w:rsidRPr="002C4CB8" w:rsidRDefault="005406C6" w:rsidP="00924140">
      <w:pPr>
        <w:pStyle w:val="Akapitzlist"/>
        <w:numPr>
          <w:ilvl w:val="0"/>
          <w:numId w:val="23"/>
        </w:numPr>
        <w:tabs>
          <w:tab w:val="left" w:pos="284"/>
        </w:tabs>
        <w:jc w:val="both"/>
        <w:rPr>
          <w:rFonts w:ascii="Georgia" w:eastAsia="Calibri" w:hAnsi="Georgia" w:cs="Arial"/>
          <w:sz w:val="22"/>
          <w:szCs w:val="22"/>
        </w:rPr>
      </w:pPr>
      <w:r w:rsidRPr="002C4CB8">
        <w:rPr>
          <w:rFonts w:ascii="Georgia" w:eastAsia="Calibri" w:hAnsi="Georgia" w:cs="Arial"/>
          <w:sz w:val="22"/>
          <w:szCs w:val="22"/>
        </w:rPr>
        <w:t>finansowanie szkoleń,</w:t>
      </w:r>
    </w:p>
    <w:p w14:paraId="5D315994" w14:textId="32A9C606" w:rsidR="005406C6" w:rsidRPr="002C4CB8" w:rsidRDefault="005406C6" w:rsidP="00924140">
      <w:pPr>
        <w:pStyle w:val="Akapitzlist"/>
        <w:numPr>
          <w:ilvl w:val="0"/>
          <w:numId w:val="23"/>
        </w:numPr>
        <w:tabs>
          <w:tab w:val="left" w:pos="284"/>
        </w:tabs>
        <w:jc w:val="both"/>
        <w:rPr>
          <w:rFonts w:ascii="Georgia" w:eastAsia="Calibri" w:hAnsi="Georgia" w:cs="Arial"/>
          <w:sz w:val="22"/>
          <w:szCs w:val="22"/>
        </w:rPr>
      </w:pPr>
      <w:r w:rsidRPr="002C4CB8">
        <w:rPr>
          <w:rFonts w:ascii="Georgia" w:eastAsia="Calibri" w:hAnsi="Georgia" w:cs="Arial"/>
          <w:sz w:val="22"/>
          <w:szCs w:val="22"/>
        </w:rPr>
        <w:t>finansowanie umów leasingu, kredytowych i pożyczkowych,</w:t>
      </w:r>
    </w:p>
    <w:p w14:paraId="49466D2A" w14:textId="50157DDC" w:rsidR="005406C6" w:rsidRPr="002C4CB8" w:rsidRDefault="005406C6" w:rsidP="00924140">
      <w:pPr>
        <w:pStyle w:val="Akapitzlist"/>
        <w:numPr>
          <w:ilvl w:val="0"/>
          <w:numId w:val="23"/>
        </w:numPr>
        <w:tabs>
          <w:tab w:val="left" w:pos="284"/>
        </w:tabs>
        <w:jc w:val="both"/>
        <w:rPr>
          <w:rFonts w:ascii="Georgia" w:eastAsia="Calibri" w:hAnsi="Georgia" w:cs="Arial"/>
          <w:sz w:val="22"/>
          <w:szCs w:val="22"/>
        </w:rPr>
      </w:pPr>
      <w:r w:rsidRPr="002C4CB8">
        <w:rPr>
          <w:rFonts w:ascii="Georgia" w:eastAsia="Calibri" w:hAnsi="Georgia" w:cs="Arial"/>
          <w:sz w:val="22"/>
          <w:szCs w:val="22"/>
        </w:rPr>
        <w:t>zakup nieruchomości bądź gruntów oraz remont i modernizację lokalu, gdzie będzie prowadzona działalność gospodarcza,</w:t>
      </w:r>
    </w:p>
    <w:p w14:paraId="2DD6BB67" w14:textId="4C47569E" w:rsidR="005406C6" w:rsidRPr="002C4CB8" w:rsidRDefault="005406C6" w:rsidP="00924140">
      <w:pPr>
        <w:pStyle w:val="Akapitzlist"/>
        <w:numPr>
          <w:ilvl w:val="0"/>
          <w:numId w:val="23"/>
        </w:numPr>
        <w:tabs>
          <w:tab w:val="left" w:pos="284"/>
        </w:tabs>
        <w:jc w:val="both"/>
        <w:rPr>
          <w:rFonts w:ascii="Georgia" w:eastAsia="Calibri" w:hAnsi="Georgia" w:cs="Arial"/>
          <w:sz w:val="22"/>
          <w:szCs w:val="22"/>
        </w:rPr>
      </w:pPr>
      <w:r w:rsidRPr="002C4CB8">
        <w:rPr>
          <w:rFonts w:ascii="Georgia" w:eastAsia="Calibri" w:hAnsi="Georgia" w:cs="Arial"/>
          <w:sz w:val="22"/>
          <w:szCs w:val="22"/>
        </w:rPr>
        <w:t>koszty związane z wynajmem lokalu (czynsz, dzierżawa),</w:t>
      </w:r>
    </w:p>
    <w:p w14:paraId="21E01B69" w14:textId="1ED984D2" w:rsidR="00151B50" w:rsidRPr="002C4CB8" w:rsidRDefault="00151B50" w:rsidP="00924140">
      <w:pPr>
        <w:pStyle w:val="Akapitzlist"/>
        <w:numPr>
          <w:ilvl w:val="0"/>
          <w:numId w:val="23"/>
        </w:numPr>
        <w:tabs>
          <w:tab w:val="left" w:pos="284"/>
        </w:tabs>
        <w:jc w:val="both"/>
        <w:rPr>
          <w:rFonts w:ascii="Georgia" w:eastAsia="Calibri" w:hAnsi="Georgia" w:cs="Arial"/>
          <w:sz w:val="22"/>
          <w:szCs w:val="22"/>
        </w:rPr>
      </w:pPr>
      <w:r w:rsidRPr="002C4CB8">
        <w:rPr>
          <w:rFonts w:ascii="Georgia" w:eastAsia="Calibri" w:hAnsi="Georgia" w:cs="Arial"/>
          <w:sz w:val="22"/>
          <w:szCs w:val="22"/>
        </w:rPr>
        <w:t>zakup półproduktów i materiałów,</w:t>
      </w:r>
    </w:p>
    <w:p w14:paraId="2D885F71" w14:textId="5810231E" w:rsidR="005406C6" w:rsidRPr="002C4CB8" w:rsidRDefault="005406C6" w:rsidP="00924140">
      <w:pPr>
        <w:pStyle w:val="Akapitzlist"/>
        <w:numPr>
          <w:ilvl w:val="0"/>
          <w:numId w:val="23"/>
        </w:numPr>
        <w:tabs>
          <w:tab w:val="left" w:pos="284"/>
        </w:tabs>
        <w:jc w:val="both"/>
        <w:rPr>
          <w:rFonts w:ascii="Georgia" w:eastAsia="Calibri" w:hAnsi="Georgia" w:cs="Arial"/>
          <w:sz w:val="22"/>
          <w:szCs w:val="22"/>
        </w:rPr>
      </w:pPr>
      <w:r w:rsidRPr="002C4CB8">
        <w:rPr>
          <w:rFonts w:ascii="Georgia" w:eastAsia="Calibri" w:hAnsi="Georgia" w:cs="Arial"/>
          <w:sz w:val="22"/>
          <w:szCs w:val="22"/>
        </w:rPr>
        <w:t>zakup i produkcję broni bez względu na rodzaj działalności gospodarczej,</w:t>
      </w:r>
    </w:p>
    <w:p w14:paraId="7BF029D9" w14:textId="77777777" w:rsidR="00924140" w:rsidRPr="002C4CB8" w:rsidRDefault="005406C6" w:rsidP="00924140">
      <w:pPr>
        <w:pStyle w:val="Akapitzlist"/>
        <w:numPr>
          <w:ilvl w:val="0"/>
          <w:numId w:val="23"/>
        </w:numPr>
        <w:tabs>
          <w:tab w:val="left" w:pos="284"/>
        </w:tabs>
        <w:jc w:val="both"/>
        <w:rPr>
          <w:rFonts w:ascii="Georgia" w:eastAsia="Calibri" w:hAnsi="Georgia" w:cs="Arial"/>
          <w:sz w:val="22"/>
          <w:szCs w:val="22"/>
        </w:rPr>
      </w:pPr>
      <w:r w:rsidRPr="002C4CB8">
        <w:rPr>
          <w:rFonts w:ascii="Georgia" w:eastAsia="Calibri" w:hAnsi="Georgia" w:cs="Arial"/>
          <w:sz w:val="22"/>
          <w:szCs w:val="22"/>
        </w:rPr>
        <w:t>zakup motorów, skuterów i rowerów,</w:t>
      </w:r>
    </w:p>
    <w:p w14:paraId="2C2346D3" w14:textId="5A61FB3D" w:rsidR="005406C6" w:rsidRPr="002C4CB8" w:rsidRDefault="005406C6" w:rsidP="00924140">
      <w:pPr>
        <w:pStyle w:val="Akapitzlist"/>
        <w:numPr>
          <w:ilvl w:val="0"/>
          <w:numId w:val="23"/>
        </w:numPr>
        <w:tabs>
          <w:tab w:val="left" w:pos="284"/>
        </w:tabs>
        <w:ind w:left="924" w:hanging="357"/>
        <w:jc w:val="both"/>
        <w:rPr>
          <w:rFonts w:ascii="Georgia" w:eastAsia="Calibri" w:hAnsi="Georgia" w:cs="Arial"/>
          <w:sz w:val="22"/>
          <w:szCs w:val="22"/>
        </w:rPr>
      </w:pPr>
      <w:r w:rsidRPr="002C4CB8">
        <w:rPr>
          <w:rFonts w:ascii="Georgia" w:eastAsia="Calibri" w:hAnsi="Georgia" w:cs="Arial"/>
          <w:sz w:val="22"/>
          <w:szCs w:val="22"/>
        </w:rPr>
        <w:t>zakup kasy fiskalnej, drukarki fiskalnej oraz terminali płatniczych,</w:t>
      </w:r>
    </w:p>
    <w:p w14:paraId="6060E584" w14:textId="483C2856" w:rsidR="009D2615" w:rsidRPr="002C4CB8" w:rsidRDefault="009D2615" w:rsidP="00924140">
      <w:pPr>
        <w:pStyle w:val="Akapitzlist"/>
        <w:numPr>
          <w:ilvl w:val="0"/>
          <w:numId w:val="23"/>
        </w:numPr>
        <w:tabs>
          <w:tab w:val="left" w:pos="284"/>
        </w:tabs>
        <w:jc w:val="both"/>
        <w:rPr>
          <w:rFonts w:ascii="Georgia" w:eastAsia="Calibri" w:hAnsi="Georgia" w:cs="Arial"/>
          <w:sz w:val="22"/>
          <w:szCs w:val="22"/>
        </w:rPr>
      </w:pPr>
      <w:r w:rsidRPr="002C4CB8">
        <w:rPr>
          <w:rFonts w:ascii="Georgia" w:eastAsia="Calibri" w:hAnsi="Georgia" w:cs="Arial"/>
          <w:sz w:val="22"/>
          <w:szCs w:val="22"/>
        </w:rPr>
        <w:t xml:space="preserve">finansowanie zakupu od współmałżonka, od osób pozostających z Wnioskodawcą we wspólnym gospodarstwie domowym, od osób z pierwszej linii pokrewieństwa oraz ich współmałżonków, </w:t>
      </w:r>
      <w:r w:rsidR="007E3152" w:rsidRPr="002C4CB8">
        <w:rPr>
          <w:rFonts w:ascii="Georgia" w:eastAsia="Calibri" w:hAnsi="Georgia" w:cs="Arial"/>
          <w:sz w:val="22"/>
          <w:szCs w:val="22"/>
        </w:rPr>
        <w:br/>
      </w:r>
      <w:r w:rsidRPr="002C4CB8">
        <w:rPr>
          <w:rFonts w:ascii="Georgia" w:eastAsia="Calibri" w:hAnsi="Georgia" w:cs="Arial"/>
          <w:sz w:val="22"/>
          <w:szCs w:val="22"/>
        </w:rPr>
        <w:t>od teściów oraz innych podmiotów, których udziałowcem jest Wnioskodawca.</w:t>
      </w:r>
    </w:p>
    <w:p w14:paraId="0051E321" w14:textId="77777777" w:rsidR="007E3ADF" w:rsidRPr="002C4CB8" w:rsidRDefault="007E3ADF" w:rsidP="00DB38A1">
      <w:pPr>
        <w:pStyle w:val="Akapitzlist"/>
        <w:numPr>
          <w:ilvl w:val="0"/>
          <w:numId w:val="9"/>
        </w:numPr>
        <w:tabs>
          <w:tab w:val="left" w:pos="284"/>
        </w:tabs>
        <w:jc w:val="both"/>
        <w:rPr>
          <w:rFonts w:ascii="Georgia" w:hAnsi="Georgia"/>
          <w:sz w:val="22"/>
          <w:szCs w:val="22"/>
        </w:rPr>
      </w:pPr>
      <w:r w:rsidRPr="002C4CB8">
        <w:rPr>
          <w:rFonts w:ascii="Georgia" w:hAnsi="Georgia"/>
          <w:sz w:val="22"/>
          <w:szCs w:val="22"/>
        </w:rPr>
        <w:t>Środki na podjęcie działalności gospodarczej nie mogą być przyznane na:</w:t>
      </w:r>
    </w:p>
    <w:p w14:paraId="60832B39" w14:textId="063DB040" w:rsidR="007E3ADF" w:rsidRPr="002C4CB8" w:rsidRDefault="007E3ADF" w:rsidP="00924140">
      <w:pPr>
        <w:pStyle w:val="Tekstpodstawowywcity"/>
        <w:numPr>
          <w:ilvl w:val="1"/>
          <w:numId w:val="25"/>
        </w:numPr>
        <w:jc w:val="both"/>
        <w:rPr>
          <w:rFonts w:ascii="Georgia" w:hAnsi="Georgia"/>
          <w:b w:val="0"/>
          <w:sz w:val="22"/>
          <w:szCs w:val="22"/>
        </w:rPr>
      </w:pPr>
      <w:r w:rsidRPr="002C4CB8">
        <w:rPr>
          <w:rFonts w:ascii="Georgia" w:hAnsi="Georgia"/>
          <w:b w:val="0"/>
          <w:sz w:val="22"/>
          <w:szCs w:val="22"/>
        </w:rPr>
        <w:t>działalność prowadzoną w formie spółek osobowych i handlowych,</w:t>
      </w:r>
    </w:p>
    <w:p w14:paraId="231E196E" w14:textId="054044DB" w:rsidR="007E3ADF" w:rsidRPr="002C4CB8" w:rsidRDefault="007E3ADF" w:rsidP="00924140">
      <w:pPr>
        <w:pStyle w:val="Tekstpodstawowywcity"/>
        <w:numPr>
          <w:ilvl w:val="1"/>
          <w:numId w:val="25"/>
        </w:numPr>
        <w:jc w:val="both"/>
        <w:rPr>
          <w:rFonts w:ascii="Georgia" w:hAnsi="Georgia"/>
          <w:b w:val="0"/>
          <w:sz w:val="22"/>
          <w:szCs w:val="22"/>
        </w:rPr>
      </w:pPr>
      <w:r w:rsidRPr="002C4CB8">
        <w:rPr>
          <w:rFonts w:ascii="Georgia" w:hAnsi="Georgia"/>
          <w:b w:val="0"/>
          <w:sz w:val="22"/>
          <w:szCs w:val="22"/>
        </w:rPr>
        <w:t>działalność prowadzoną</w:t>
      </w:r>
      <w:r w:rsidRPr="002C4CB8">
        <w:rPr>
          <w:rFonts w:ascii="Georgia" w:hAnsi="Georgia"/>
          <w:sz w:val="22"/>
          <w:szCs w:val="22"/>
        </w:rPr>
        <w:t xml:space="preserve"> </w:t>
      </w:r>
      <w:r w:rsidRPr="002C4CB8">
        <w:rPr>
          <w:rFonts w:ascii="Georgia" w:hAnsi="Georgia"/>
          <w:b w:val="0"/>
          <w:sz w:val="22"/>
          <w:szCs w:val="22"/>
        </w:rPr>
        <w:t>poza granicami kraju,</w:t>
      </w:r>
    </w:p>
    <w:p w14:paraId="54C24C27" w14:textId="088650E3" w:rsidR="007E3ADF" w:rsidRPr="002C4CB8" w:rsidRDefault="007E3ADF" w:rsidP="00924140">
      <w:pPr>
        <w:pStyle w:val="Tekstpodstawowywcity"/>
        <w:numPr>
          <w:ilvl w:val="1"/>
          <w:numId w:val="25"/>
        </w:numPr>
        <w:tabs>
          <w:tab w:val="left" w:pos="540"/>
          <w:tab w:val="left" w:pos="630"/>
          <w:tab w:val="left" w:pos="990"/>
        </w:tabs>
        <w:jc w:val="both"/>
        <w:rPr>
          <w:rFonts w:ascii="Georgia" w:hAnsi="Georgia"/>
          <w:sz w:val="22"/>
          <w:szCs w:val="22"/>
        </w:rPr>
      </w:pPr>
      <w:r w:rsidRPr="002C4CB8">
        <w:rPr>
          <w:rFonts w:ascii="Georgia" w:hAnsi="Georgia"/>
          <w:b w:val="0"/>
          <w:sz w:val="22"/>
          <w:szCs w:val="22"/>
        </w:rPr>
        <w:t xml:space="preserve">działalność w zakresie handlu obnośnego i obwoźnego (akwizycja, handel na bazarach </w:t>
      </w:r>
      <w:r w:rsidRPr="002C4CB8">
        <w:rPr>
          <w:rFonts w:ascii="Georgia" w:hAnsi="Georgia"/>
          <w:b w:val="0"/>
          <w:sz w:val="22"/>
          <w:szCs w:val="22"/>
        </w:rPr>
        <w:br/>
        <w:t xml:space="preserve">i targowiskach), </w:t>
      </w:r>
    </w:p>
    <w:p w14:paraId="3CF0610A" w14:textId="75315636" w:rsidR="007E3ADF" w:rsidRPr="002C4CB8" w:rsidRDefault="007E3ADF" w:rsidP="00924140">
      <w:pPr>
        <w:pStyle w:val="Tekstpodstawowywcity"/>
        <w:numPr>
          <w:ilvl w:val="1"/>
          <w:numId w:val="25"/>
        </w:numPr>
        <w:tabs>
          <w:tab w:val="left" w:pos="540"/>
          <w:tab w:val="left" w:pos="630"/>
          <w:tab w:val="left" w:pos="990"/>
        </w:tabs>
        <w:jc w:val="both"/>
        <w:rPr>
          <w:rFonts w:ascii="Georgia" w:hAnsi="Georgia"/>
          <w:b w:val="0"/>
          <w:sz w:val="22"/>
          <w:szCs w:val="22"/>
        </w:rPr>
      </w:pPr>
      <w:r w:rsidRPr="002C4CB8">
        <w:rPr>
          <w:rFonts w:ascii="Georgia" w:hAnsi="Georgia"/>
          <w:b w:val="0"/>
          <w:sz w:val="22"/>
          <w:szCs w:val="22"/>
        </w:rPr>
        <w:t>działalność sezonową,</w:t>
      </w:r>
    </w:p>
    <w:p w14:paraId="6CC7938C" w14:textId="2B832198" w:rsidR="00BD4F35" w:rsidRPr="002C4CB8" w:rsidRDefault="007E3ADF" w:rsidP="00924140">
      <w:pPr>
        <w:pStyle w:val="Tekstpodstawowywcity"/>
        <w:numPr>
          <w:ilvl w:val="1"/>
          <w:numId w:val="25"/>
        </w:numPr>
        <w:tabs>
          <w:tab w:val="left" w:pos="540"/>
          <w:tab w:val="left" w:pos="630"/>
          <w:tab w:val="left" w:pos="990"/>
        </w:tabs>
        <w:jc w:val="both"/>
        <w:rPr>
          <w:rFonts w:ascii="Georgia" w:hAnsi="Georgia"/>
          <w:b w:val="0"/>
          <w:sz w:val="22"/>
          <w:szCs w:val="22"/>
        </w:rPr>
      </w:pPr>
      <w:r w:rsidRPr="002C4CB8">
        <w:rPr>
          <w:rFonts w:ascii="Georgia" w:hAnsi="Georgia"/>
          <w:b w:val="0"/>
          <w:sz w:val="22"/>
          <w:szCs w:val="22"/>
        </w:rPr>
        <w:t>przejęcie już istniejącej działalności</w:t>
      </w:r>
      <w:r w:rsidR="00BD4F35" w:rsidRPr="002C4CB8">
        <w:rPr>
          <w:rFonts w:ascii="Georgia" w:hAnsi="Georgia"/>
          <w:b w:val="0"/>
          <w:sz w:val="22"/>
          <w:szCs w:val="22"/>
        </w:rPr>
        <w:t>,</w:t>
      </w:r>
    </w:p>
    <w:p w14:paraId="08F61274" w14:textId="46E4402C" w:rsidR="00DE3EF0" w:rsidRPr="002C4CB8" w:rsidRDefault="00BD4F35" w:rsidP="00924140">
      <w:pPr>
        <w:pStyle w:val="Tekstpodstawowywcity"/>
        <w:numPr>
          <w:ilvl w:val="1"/>
          <w:numId w:val="25"/>
        </w:numPr>
        <w:tabs>
          <w:tab w:val="left" w:pos="540"/>
          <w:tab w:val="left" w:pos="630"/>
          <w:tab w:val="left" w:pos="990"/>
        </w:tabs>
        <w:jc w:val="both"/>
        <w:rPr>
          <w:rFonts w:ascii="Georgia" w:hAnsi="Georgia"/>
          <w:b w:val="0"/>
          <w:sz w:val="22"/>
          <w:szCs w:val="22"/>
        </w:rPr>
      </w:pPr>
      <w:r w:rsidRPr="002C4CB8">
        <w:rPr>
          <w:rFonts w:ascii="Georgia" w:hAnsi="Georgia"/>
          <w:b w:val="0"/>
          <w:sz w:val="22"/>
          <w:szCs w:val="22"/>
        </w:rPr>
        <w:t xml:space="preserve">usługi transportowe z wykorzystaniem platform i aplikacji mobilnych kojarzących kierowców </w:t>
      </w:r>
      <w:r w:rsidR="007E3152" w:rsidRPr="002C4CB8">
        <w:rPr>
          <w:rFonts w:ascii="Georgia" w:hAnsi="Georgia"/>
          <w:b w:val="0"/>
          <w:sz w:val="22"/>
          <w:szCs w:val="22"/>
        </w:rPr>
        <w:br/>
      </w:r>
      <w:r w:rsidRPr="002C4CB8">
        <w:rPr>
          <w:rFonts w:ascii="Georgia" w:hAnsi="Georgia"/>
          <w:b w:val="0"/>
          <w:sz w:val="22"/>
          <w:szCs w:val="22"/>
        </w:rPr>
        <w:t>z pasażerami na rynku samochodowego przewozu osób.</w:t>
      </w:r>
    </w:p>
    <w:p w14:paraId="5241138E" w14:textId="763CDE36" w:rsidR="00DE3EF0" w:rsidRPr="002C4CB8" w:rsidRDefault="00DE3EF0" w:rsidP="002245FE">
      <w:pPr>
        <w:pStyle w:val="Tekstpodstawowywcity"/>
        <w:numPr>
          <w:ilvl w:val="0"/>
          <w:numId w:val="9"/>
        </w:numPr>
        <w:tabs>
          <w:tab w:val="left" w:pos="540"/>
          <w:tab w:val="left" w:pos="990"/>
        </w:tabs>
        <w:ind w:left="641" w:hanging="357"/>
        <w:jc w:val="both"/>
        <w:rPr>
          <w:rFonts w:ascii="Georgia" w:hAnsi="Georgia"/>
          <w:b w:val="0"/>
          <w:sz w:val="22"/>
          <w:szCs w:val="22"/>
        </w:rPr>
      </w:pPr>
      <w:r w:rsidRPr="002C4CB8">
        <w:rPr>
          <w:rFonts w:ascii="Georgia" w:hAnsi="Georgia"/>
          <w:b w:val="0"/>
          <w:sz w:val="22"/>
          <w:szCs w:val="22"/>
        </w:rPr>
        <w:lastRenderedPageBreak/>
        <w:t>W przypadku działalności związanej z transportem drogowym towarów i osób, przeprowadzkami oraz usług holowania nie ma możliwości otrzymania środków na zakup pojazdu samochodowego.</w:t>
      </w:r>
    </w:p>
    <w:p w14:paraId="18EBFD72" w14:textId="09CEE513" w:rsidR="00DE3EF0" w:rsidRPr="002C4CB8" w:rsidRDefault="00151B50" w:rsidP="00DB38A1">
      <w:pPr>
        <w:pStyle w:val="Tekstpodstawowywcity"/>
        <w:numPr>
          <w:ilvl w:val="0"/>
          <w:numId w:val="9"/>
        </w:numPr>
        <w:tabs>
          <w:tab w:val="left" w:pos="540"/>
          <w:tab w:val="left" w:pos="990"/>
        </w:tabs>
        <w:jc w:val="both"/>
        <w:rPr>
          <w:rFonts w:ascii="Georgia" w:hAnsi="Georgia"/>
          <w:b w:val="0"/>
          <w:sz w:val="22"/>
          <w:szCs w:val="22"/>
        </w:rPr>
      </w:pPr>
      <w:r w:rsidRPr="002C4CB8">
        <w:rPr>
          <w:rFonts w:ascii="Georgia" w:hAnsi="Georgia"/>
          <w:b w:val="0"/>
          <w:sz w:val="22"/>
          <w:szCs w:val="22"/>
        </w:rPr>
        <w:t>Dofinansowani</w:t>
      </w:r>
      <w:r w:rsidR="00D048A5" w:rsidRPr="002C4CB8">
        <w:rPr>
          <w:rFonts w:ascii="Georgia" w:hAnsi="Georgia"/>
          <w:b w:val="0"/>
          <w:sz w:val="22"/>
          <w:szCs w:val="22"/>
        </w:rPr>
        <w:t>e</w:t>
      </w:r>
      <w:r w:rsidRPr="002C4CB8">
        <w:rPr>
          <w:rFonts w:ascii="Georgia" w:hAnsi="Georgia"/>
          <w:b w:val="0"/>
          <w:sz w:val="22"/>
          <w:szCs w:val="22"/>
        </w:rPr>
        <w:t xml:space="preserve"> nie jest przyznawane na podjęcie działalności gospodarczej tożsamej </w:t>
      </w:r>
      <w:r w:rsidRPr="002C4CB8">
        <w:rPr>
          <w:rFonts w:ascii="Georgia" w:hAnsi="Georgia"/>
          <w:b w:val="0"/>
          <w:sz w:val="22"/>
          <w:szCs w:val="22"/>
        </w:rPr>
        <w:br/>
        <w:t xml:space="preserve">z działalnością wykonywaną przez współmałżonka wnioskodawcy, również wtedy gdy działalność </w:t>
      </w:r>
      <w:r w:rsidR="007E3152" w:rsidRPr="002C4CB8">
        <w:rPr>
          <w:rFonts w:ascii="Georgia" w:hAnsi="Georgia"/>
          <w:b w:val="0"/>
          <w:sz w:val="22"/>
          <w:szCs w:val="22"/>
        </w:rPr>
        <w:br/>
      </w:r>
      <w:r w:rsidRPr="002C4CB8">
        <w:rPr>
          <w:rFonts w:ascii="Georgia" w:hAnsi="Georgia"/>
          <w:b w:val="0"/>
          <w:sz w:val="22"/>
          <w:szCs w:val="22"/>
        </w:rPr>
        <w:t xml:space="preserve">ta została zawieszona, na prowadzenie w tej samej lokalizacji tego samego rodzaju działalności </w:t>
      </w:r>
      <w:r w:rsidR="007E3152" w:rsidRPr="002C4CB8">
        <w:rPr>
          <w:rFonts w:ascii="Georgia" w:hAnsi="Georgia"/>
          <w:b w:val="0"/>
          <w:sz w:val="22"/>
          <w:szCs w:val="22"/>
        </w:rPr>
        <w:br/>
      </w:r>
      <w:r w:rsidRPr="002C4CB8">
        <w:rPr>
          <w:rFonts w:ascii="Georgia" w:hAnsi="Georgia"/>
          <w:b w:val="0"/>
          <w:sz w:val="22"/>
          <w:szCs w:val="22"/>
        </w:rPr>
        <w:t xml:space="preserve">jak działalność wykonywana przez inny podmiot oraz na podjęcie działalności, której siedziba </w:t>
      </w:r>
      <w:r w:rsidR="007E3152" w:rsidRPr="002C4CB8">
        <w:rPr>
          <w:rFonts w:ascii="Georgia" w:hAnsi="Georgia"/>
          <w:b w:val="0"/>
          <w:sz w:val="22"/>
          <w:szCs w:val="22"/>
        </w:rPr>
        <w:br/>
      </w:r>
      <w:r w:rsidRPr="002C4CB8">
        <w:rPr>
          <w:rFonts w:ascii="Georgia" w:hAnsi="Georgia"/>
          <w:b w:val="0"/>
          <w:sz w:val="22"/>
          <w:szCs w:val="22"/>
        </w:rPr>
        <w:t>lub miejsce wykonywania działalności wskazane jest pod adresem tzw. wirtualnego biura.</w:t>
      </w:r>
    </w:p>
    <w:p w14:paraId="0C367123" w14:textId="36ADC4D0" w:rsidR="00151B50" w:rsidRPr="002C4CB8" w:rsidRDefault="00D048A5" w:rsidP="00DB38A1">
      <w:pPr>
        <w:pStyle w:val="Tekstpodstawowywcity"/>
        <w:numPr>
          <w:ilvl w:val="0"/>
          <w:numId w:val="9"/>
        </w:numPr>
        <w:tabs>
          <w:tab w:val="left" w:pos="540"/>
          <w:tab w:val="left" w:pos="990"/>
        </w:tabs>
        <w:jc w:val="both"/>
        <w:rPr>
          <w:rFonts w:ascii="Georgia" w:hAnsi="Georgia"/>
          <w:b w:val="0"/>
          <w:sz w:val="22"/>
          <w:szCs w:val="22"/>
        </w:rPr>
      </w:pPr>
      <w:r w:rsidRPr="002C4CB8">
        <w:rPr>
          <w:rFonts w:ascii="Georgia" w:hAnsi="Georgia"/>
          <w:b w:val="0"/>
          <w:sz w:val="22"/>
          <w:szCs w:val="22"/>
        </w:rPr>
        <w:t xml:space="preserve">Dotacja nie może zostać przyznana na działalność prowadzoną pod wskazanymi kodami PKD: 01.11.Z, 01.12.Z, 01.13.Z, 01.14.Z, 01.15.Z, 01.16.Z, 01.19.Z, 01.21.Z, 01.22.Z, 01.023.Z, 01.24.Z, 01.25.Z, 01.26.Z, 01.26.Z, 01.27.Z, 01.28.Z, 01.29.Z, </w:t>
      </w:r>
      <w:r w:rsidR="00DE3EF0" w:rsidRPr="002C4CB8">
        <w:rPr>
          <w:rFonts w:ascii="Georgia" w:hAnsi="Georgia"/>
          <w:b w:val="0"/>
          <w:sz w:val="22"/>
          <w:szCs w:val="22"/>
        </w:rPr>
        <w:t>01.30.Z, 01.41.Z, 01.42.Z, 01.43.Z, 01.44.Z, 01.45.Z, 01.46.Z, 01.47.Z, 01.49.Z, 01.50.Z, 02.10.Z, 02.30.Z, 03.11.Z, 03.12.Z, 03.21.Z, 03.22.Z, 10.20.Z, 10.41.Z, 10.73.Z, 05.10.Z oraz 05.20.Z.</w:t>
      </w:r>
    </w:p>
    <w:p w14:paraId="1F9EFD9F" w14:textId="77777777" w:rsidR="00151B50" w:rsidRPr="002C4CB8" w:rsidRDefault="00151B50" w:rsidP="00151B50">
      <w:pPr>
        <w:pStyle w:val="Tekstpodstawowywcity"/>
        <w:tabs>
          <w:tab w:val="left" w:pos="540"/>
          <w:tab w:val="left" w:pos="630"/>
          <w:tab w:val="left" w:pos="990"/>
        </w:tabs>
        <w:ind w:left="567"/>
        <w:jc w:val="both"/>
        <w:rPr>
          <w:rFonts w:ascii="Georgia" w:hAnsi="Georgia"/>
          <w:b w:val="0"/>
          <w:sz w:val="22"/>
          <w:szCs w:val="22"/>
        </w:rPr>
      </w:pPr>
    </w:p>
    <w:p w14:paraId="31746F31" w14:textId="77777777" w:rsidR="00D14179" w:rsidRPr="002C4CB8" w:rsidRDefault="00D14179" w:rsidP="00D14179">
      <w:pPr>
        <w:tabs>
          <w:tab w:val="left" w:pos="284"/>
          <w:tab w:val="left" w:pos="360"/>
        </w:tabs>
        <w:jc w:val="center"/>
        <w:rPr>
          <w:rFonts w:ascii="Georgia" w:hAnsi="Georgia"/>
          <w:b/>
          <w:bCs/>
          <w:sz w:val="22"/>
          <w:szCs w:val="22"/>
        </w:rPr>
      </w:pPr>
      <w:r w:rsidRPr="002C4CB8">
        <w:rPr>
          <w:rFonts w:ascii="Georgia" w:hAnsi="Georgia"/>
          <w:b/>
          <w:bCs/>
          <w:sz w:val="22"/>
          <w:szCs w:val="22"/>
        </w:rPr>
        <w:t>Rozdział III</w:t>
      </w:r>
    </w:p>
    <w:p w14:paraId="5ADA67A4" w14:textId="77777777" w:rsidR="00D14179" w:rsidRPr="002C4CB8" w:rsidRDefault="00D14179" w:rsidP="00D14179">
      <w:pPr>
        <w:tabs>
          <w:tab w:val="left" w:pos="284"/>
          <w:tab w:val="left" w:pos="360"/>
        </w:tabs>
        <w:jc w:val="center"/>
        <w:rPr>
          <w:rFonts w:ascii="Georgia" w:eastAsia="Calibri" w:hAnsi="Georgia" w:cs="Arial"/>
          <w:b/>
          <w:bCs/>
          <w:sz w:val="22"/>
          <w:szCs w:val="22"/>
        </w:rPr>
      </w:pPr>
      <w:r w:rsidRPr="002C4CB8">
        <w:rPr>
          <w:rFonts w:ascii="Georgia" w:eastAsia="Calibri" w:hAnsi="Georgia" w:cs="Arial"/>
          <w:b/>
          <w:bCs/>
          <w:sz w:val="22"/>
          <w:szCs w:val="22"/>
        </w:rPr>
        <w:t>Warunki przyznania środków na podjęcie działalności gospodarczej</w:t>
      </w:r>
      <w:r w:rsidRPr="002C4CB8">
        <w:rPr>
          <w:rFonts w:ascii="Georgia" w:eastAsia="Calibri" w:hAnsi="Georgia" w:cs="Arial"/>
          <w:b/>
          <w:bCs/>
          <w:sz w:val="22"/>
          <w:szCs w:val="22"/>
        </w:rPr>
        <w:br/>
      </w:r>
    </w:p>
    <w:p w14:paraId="07C6EB4E" w14:textId="77777777" w:rsidR="00D14179" w:rsidRPr="002C4CB8" w:rsidRDefault="00D14179" w:rsidP="00D14179">
      <w:pPr>
        <w:tabs>
          <w:tab w:val="left" w:pos="284"/>
          <w:tab w:val="left" w:pos="1800"/>
        </w:tabs>
        <w:jc w:val="center"/>
        <w:rPr>
          <w:rFonts w:ascii="Georgia" w:eastAsia="Calibri" w:hAnsi="Georgia" w:cs="Arial"/>
          <w:b/>
          <w:bCs/>
          <w:sz w:val="22"/>
          <w:szCs w:val="22"/>
        </w:rPr>
      </w:pPr>
      <w:r w:rsidRPr="002C4CB8">
        <w:rPr>
          <w:rFonts w:ascii="Georgia" w:eastAsia="Calibri" w:hAnsi="Georgia" w:cs="Arial"/>
          <w:b/>
          <w:bCs/>
          <w:sz w:val="22"/>
          <w:szCs w:val="22"/>
        </w:rPr>
        <w:t>§ 6</w:t>
      </w:r>
    </w:p>
    <w:p w14:paraId="753DB1F3" w14:textId="77777777" w:rsidR="00D14179" w:rsidRPr="002C4CB8" w:rsidRDefault="00D14179" w:rsidP="00DB38A1">
      <w:pPr>
        <w:pStyle w:val="Akapitzlist"/>
        <w:numPr>
          <w:ilvl w:val="0"/>
          <w:numId w:val="12"/>
        </w:numPr>
        <w:tabs>
          <w:tab w:val="left" w:pos="284"/>
          <w:tab w:val="left" w:pos="1800"/>
        </w:tabs>
        <w:jc w:val="both"/>
        <w:rPr>
          <w:rFonts w:ascii="Georgia" w:hAnsi="Georgia"/>
          <w:sz w:val="22"/>
          <w:szCs w:val="22"/>
        </w:rPr>
      </w:pPr>
      <w:r w:rsidRPr="002C4CB8">
        <w:rPr>
          <w:rFonts w:ascii="Georgia" w:hAnsi="Georgia"/>
          <w:b/>
          <w:sz w:val="22"/>
          <w:szCs w:val="22"/>
        </w:rPr>
        <w:t xml:space="preserve">Przyznanie bezrobotnemu, </w:t>
      </w:r>
      <w:r w:rsidRPr="002C4CB8">
        <w:rPr>
          <w:b/>
          <w:szCs w:val="22"/>
        </w:rPr>
        <w:t>absolwentowi CIS, absolwentowi KIS lub opiekunowi</w:t>
      </w:r>
      <w:r w:rsidRPr="002C4CB8">
        <w:rPr>
          <w:rFonts w:ascii="Georgia" w:hAnsi="Georgia"/>
          <w:b/>
          <w:sz w:val="22"/>
          <w:szCs w:val="22"/>
        </w:rPr>
        <w:t xml:space="preserve"> jednorazowo środków na podjęcie działalności gospodarczej jest dokonywane </w:t>
      </w:r>
      <w:r w:rsidRPr="002C4CB8">
        <w:rPr>
          <w:rFonts w:ascii="Georgia" w:hAnsi="Georgia"/>
          <w:b/>
          <w:sz w:val="22"/>
          <w:szCs w:val="22"/>
        </w:rPr>
        <w:br/>
        <w:t>na podstawie umowy</w:t>
      </w:r>
      <w:r w:rsidRPr="002C4CB8">
        <w:rPr>
          <w:rFonts w:ascii="Georgia" w:hAnsi="Georgia"/>
          <w:sz w:val="22"/>
          <w:szCs w:val="22"/>
        </w:rPr>
        <w:t xml:space="preserve"> zawartej przez Starostę reprezentowanego przez Dyrektora </w:t>
      </w:r>
      <w:r w:rsidRPr="002C4CB8">
        <w:rPr>
          <w:rFonts w:ascii="Georgia" w:hAnsi="Georgia"/>
          <w:sz w:val="22"/>
          <w:szCs w:val="22"/>
        </w:rPr>
        <w:br/>
        <w:t xml:space="preserve">lub Zastępcę Dyrektora Urzędu z bezrobotnym, </w:t>
      </w:r>
      <w:r w:rsidRPr="002C4CB8">
        <w:rPr>
          <w:szCs w:val="22"/>
        </w:rPr>
        <w:t xml:space="preserve">absolwentem CIS, absolwentem KIS </w:t>
      </w:r>
      <w:r w:rsidRPr="002C4CB8">
        <w:rPr>
          <w:szCs w:val="22"/>
        </w:rPr>
        <w:br/>
        <w:t>lub opiekunem,</w:t>
      </w:r>
      <w:r w:rsidRPr="002C4CB8">
        <w:rPr>
          <w:rFonts w:ascii="Georgia" w:hAnsi="Georgia"/>
          <w:sz w:val="22"/>
          <w:szCs w:val="22"/>
        </w:rPr>
        <w:t xml:space="preserve"> na piśmie pod rygorem nieważności i po spełnieniu przez bezrobotnego, absolwenta KIS, absolwenta CIS lub opiekuna warunków w niej określonych.</w:t>
      </w:r>
    </w:p>
    <w:p w14:paraId="5AE0B455" w14:textId="77777777" w:rsidR="00D14179" w:rsidRPr="002C4CB8" w:rsidRDefault="00D14179" w:rsidP="00DB38A1">
      <w:pPr>
        <w:pStyle w:val="Akapitzlist"/>
        <w:numPr>
          <w:ilvl w:val="0"/>
          <w:numId w:val="12"/>
        </w:numPr>
        <w:tabs>
          <w:tab w:val="left" w:pos="284"/>
          <w:tab w:val="left" w:pos="1800"/>
        </w:tabs>
        <w:jc w:val="both"/>
        <w:rPr>
          <w:rFonts w:ascii="Georgia" w:hAnsi="Georgia"/>
          <w:sz w:val="22"/>
          <w:szCs w:val="22"/>
        </w:rPr>
      </w:pPr>
      <w:r w:rsidRPr="002C4CB8">
        <w:rPr>
          <w:rFonts w:ascii="Georgia" w:hAnsi="Georgia"/>
          <w:sz w:val="22"/>
          <w:szCs w:val="22"/>
        </w:rPr>
        <w:t>Umowa o przyznanie</w:t>
      </w:r>
      <w:r w:rsidRPr="002C4CB8">
        <w:rPr>
          <w:rFonts w:ascii="Georgia" w:hAnsi="Georgia"/>
          <w:b/>
          <w:sz w:val="22"/>
          <w:szCs w:val="22"/>
        </w:rPr>
        <w:t xml:space="preserve"> jednorazowo środków</w:t>
      </w:r>
      <w:r w:rsidRPr="002C4CB8">
        <w:rPr>
          <w:rFonts w:ascii="Georgia" w:hAnsi="Georgia"/>
          <w:sz w:val="22"/>
          <w:szCs w:val="22"/>
        </w:rPr>
        <w:t xml:space="preserve"> na podjęcie działalności gospodarczej zawiera zobowiązanie bezrobotnego, </w:t>
      </w:r>
      <w:r w:rsidRPr="002C4CB8">
        <w:rPr>
          <w:szCs w:val="22"/>
        </w:rPr>
        <w:t>absolwenta CIS, absolwenta KIS</w:t>
      </w:r>
      <w:r w:rsidRPr="002C4CB8">
        <w:rPr>
          <w:rFonts w:ascii="Georgia" w:hAnsi="Georgia"/>
          <w:sz w:val="22"/>
          <w:szCs w:val="22"/>
        </w:rPr>
        <w:t xml:space="preserve"> lub opiekuna do:</w:t>
      </w:r>
    </w:p>
    <w:p w14:paraId="797300DC" w14:textId="77777777" w:rsidR="00D14179" w:rsidRPr="002C4CB8" w:rsidRDefault="00D14179" w:rsidP="00D14179">
      <w:pPr>
        <w:tabs>
          <w:tab w:val="left" w:pos="284"/>
          <w:tab w:val="left" w:pos="1276"/>
          <w:tab w:val="left" w:pos="1582"/>
        </w:tabs>
        <w:ind w:left="709"/>
        <w:jc w:val="both"/>
        <w:rPr>
          <w:rFonts w:ascii="Georgia" w:hAnsi="Georgia"/>
          <w:sz w:val="22"/>
          <w:szCs w:val="22"/>
        </w:rPr>
      </w:pPr>
      <w:r w:rsidRPr="002C4CB8">
        <w:rPr>
          <w:rFonts w:ascii="Georgia" w:hAnsi="Georgia"/>
          <w:b/>
          <w:sz w:val="22"/>
          <w:szCs w:val="22"/>
        </w:rPr>
        <w:t xml:space="preserve">1) </w:t>
      </w:r>
      <w:r w:rsidRPr="002C4CB8">
        <w:rPr>
          <w:rFonts w:ascii="Georgia" w:hAnsi="Georgia"/>
          <w:b/>
          <w:sz w:val="22"/>
          <w:szCs w:val="22"/>
        </w:rPr>
        <w:tab/>
      </w:r>
      <w:r w:rsidRPr="002C4CB8">
        <w:rPr>
          <w:rFonts w:ascii="Georgia" w:hAnsi="Georgia"/>
          <w:sz w:val="22"/>
          <w:szCs w:val="22"/>
        </w:rPr>
        <w:t>podjęcia działalności gospodarczej w terminie 21 dni od dnia zawarcia umowy;</w:t>
      </w:r>
    </w:p>
    <w:p w14:paraId="4BF4EBE9" w14:textId="505443E4" w:rsidR="00D14179" w:rsidRPr="002C4CB8" w:rsidRDefault="00D14179" w:rsidP="00D14179">
      <w:pPr>
        <w:tabs>
          <w:tab w:val="left" w:pos="284"/>
          <w:tab w:val="left" w:pos="1276"/>
          <w:tab w:val="left" w:pos="1582"/>
        </w:tabs>
        <w:ind w:left="709"/>
        <w:jc w:val="both"/>
        <w:rPr>
          <w:rFonts w:ascii="Georgia" w:hAnsi="Georgia"/>
          <w:sz w:val="22"/>
          <w:szCs w:val="22"/>
        </w:rPr>
      </w:pPr>
      <w:r w:rsidRPr="002C4CB8">
        <w:rPr>
          <w:rFonts w:ascii="Georgia" w:hAnsi="Georgia"/>
          <w:b/>
          <w:sz w:val="22"/>
          <w:szCs w:val="22"/>
        </w:rPr>
        <w:t xml:space="preserve">2) </w:t>
      </w:r>
      <w:r w:rsidRPr="002C4CB8">
        <w:rPr>
          <w:rFonts w:ascii="Georgia" w:hAnsi="Georgia"/>
          <w:b/>
          <w:sz w:val="22"/>
          <w:szCs w:val="22"/>
        </w:rPr>
        <w:tab/>
      </w:r>
      <w:r w:rsidRPr="002C4CB8">
        <w:rPr>
          <w:rFonts w:ascii="Georgia" w:hAnsi="Georgia"/>
          <w:sz w:val="22"/>
          <w:szCs w:val="22"/>
        </w:rPr>
        <w:t xml:space="preserve">prowadzenia działalności gospodarczej w rozumieniu przepisów ustawy </w:t>
      </w:r>
      <w:r w:rsidR="00BB6FD7" w:rsidRPr="002C4CB8">
        <w:rPr>
          <w:rFonts w:ascii="Georgia" w:hAnsi="Georgia"/>
          <w:sz w:val="22"/>
          <w:szCs w:val="22"/>
        </w:rPr>
        <w:t>prawo</w:t>
      </w:r>
      <w:r w:rsidR="007E3152" w:rsidRPr="002C4CB8">
        <w:rPr>
          <w:rFonts w:ascii="Georgia" w:hAnsi="Georgia"/>
          <w:sz w:val="22"/>
          <w:szCs w:val="22"/>
        </w:rPr>
        <w:t xml:space="preserve"> </w:t>
      </w:r>
      <w:r w:rsidR="00BB6FD7" w:rsidRPr="002C4CB8">
        <w:rPr>
          <w:rFonts w:ascii="Georgia" w:hAnsi="Georgia"/>
          <w:sz w:val="22"/>
          <w:szCs w:val="22"/>
        </w:rPr>
        <w:t xml:space="preserve">przedsiębiorców </w:t>
      </w:r>
      <w:r w:rsidRPr="002C4CB8">
        <w:rPr>
          <w:rFonts w:ascii="Georgia" w:hAnsi="Georgia"/>
          <w:sz w:val="22"/>
          <w:szCs w:val="22"/>
        </w:rPr>
        <w:t xml:space="preserve">przez minimalny okres 12 miesięcy licząc od daty wskazanej w Centralnej Ewidencji i Informacji o Działalności Gospodarczej. Do okresu prowadzenia działalności gospodarczej zalicza się przerwy w jej prowadzeniu z powodu choroby lub korzystania </w:t>
      </w:r>
      <w:r w:rsidR="007E3152" w:rsidRPr="002C4CB8">
        <w:rPr>
          <w:rFonts w:ascii="Georgia" w:hAnsi="Georgia"/>
          <w:sz w:val="22"/>
          <w:szCs w:val="22"/>
        </w:rPr>
        <w:br/>
      </w:r>
      <w:r w:rsidRPr="002C4CB8">
        <w:rPr>
          <w:rFonts w:ascii="Georgia" w:hAnsi="Georgia"/>
          <w:sz w:val="22"/>
          <w:szCs w:val="22"/>
        </w:rPr>
        <w:t>ze świadczenia rehabilitacyjnego;</w:t>
      </w:r>
    </w:p>
    <w:p w14:paraId="0E0B2A61" w14:textId="77777777" w:rsidR="00D14179" w:rsidRPr="002C4CB8" w:rsidRDefault="00D14179" w:rsidP="00D14179">
      <w:pPr>
        <w:tabs>
          <w:tab w:val="left" w:pos="284"/>
          <w:tab w:val="left" w:pos="1276"/>
          <w:tab w:val="left" w:pos="1582"/>
        </w:tabs>
        <w:ind w:left="709"/>
        <w:jc w:val="both"/>
        <w:rPr>
          <w:rFonts w:ascii="Georgia" w:hAnsi="Georgia"/>
          <w:sz w:val="22"/>
          <w:szCs w:val="22"/>
        </w:rPr>
      </w:pPr>
      <w:r w:rsidRPr="002C4CB8">
        <w:rPr>
          <w:rFonts w:ascii="Georgia" w:hAnsi="Georgia"/>
          <w:b/>
          <w:sz w:val="22"/>
          <w:szCs w:val="22"/>
        </w:rPr>
        <w:t xml:space="preserve">3) </w:t>
      </w:r>
      <w:r w:rsidRPr="002C4CB8">
        <w:rPr>
          <w:rFonts w:ascii="Georgia" w:hAnsi="Georgia"/>
          <w:b/>
          <w:sz w:val="22"/>
          <w:szCs w:val="22"/>
        </w:rPr>
        <w:tab/>
      </w:r>
      <w:r w:rsidRPr="002C4CB8">
        <w:rPr>
          <w:rFonts w:ascii="Georgia" w:hAnsi="Georgia"/>
          <w:sz w:val="22"/>
          <w:szCs w:val="22"/>
        </w:rPr>
        <w:t xml:space="preserve">dokonania wpisu do Centralnej Ewidencji i Informacji o Działalności Gospodarczej dopiero </w:t>
      </w:r>
      <w:r w:rsidR="0024417A" w:rsidRPr="002C4CB8">
        <w:rPr>
          <w:rFonts w:ascii="Georgia" w:hAnsi="Georgia"/>
          <w:sz w:val="22"/>
          <w:szCs w:val="22"/>
        </w:rPr>
        <w:t xml:space="preserve">dzień </w:t>
      </w:r>
      <w:r w:rsidRPr="002C4CB8">
        <w:rPr>
          <w:rFonts w:ascii="Georgia" w:hAnsi="Georgia"/>
          <w:sz w:val="22"/>
          <w:szCs w:val="22"/>
        </w:rPr>
        <w:t xml:space="preserve">po zaksięgowaniu przelanych środków na </w:t>
      </w:r>
      <w:r w:rsidR="00BB6FD7" w:rsidRPr="002C4CB8">
        <w:rPr>
          <w:rFonts w:ascii="Georgia" w:hAnsi="Georgia"/>
          <w:sz w:val="22"/>
          <w:szCs w:val="22"/>
        </w:rPr>
        <w:t xml:space="preserve">wskazanym </w:t>
      </w:r>
      <w:r w:rsidRPr="002C4CB8">
        <w:rPr>
          <w:rFonts w:ascii="Georgia" w:hAnsi="Georgia"/>
          <w:sz w:val="22"/>
          <w:szCs w:val="22"/>
        </w:rPr>
        <w:t>rachunku bankowym;</w:t>
      </w:r>
    </w:p>
    <w:p w14:paraId="5D6591D2" w14:textId="77777777" w:rsidR="00D14179" w:rsidRPr="002C4CB8" w:rsidRDefault="00D14179" w:rsidP="00D14179">
      <w:pPr>
        <w:tabs>
          <w:tab w:val="left" w:pos="284"/>
          <w:tab w:val="left" w:pos="1276"/>
          <w:tab w:val="left" w:pos="1582"/>
        </w:tabs>
        <w:ind w:left="709"/>
        <w:jc w:val="both"/>
        <w:rPr>
          <w:rFonts w:ascii="Georgia" w:hAnsi="Georgia"/>
          <w:sz w:val="22"/>
          <w:szCs w:val="22"/>
        </w:rPr>
      </w:pPr>
      <w:r w:rsidRPr="002C4CB8">
        <w:rPr>
          <w:rFonts w:ascii="Georgia" w:hAnsi="Georgia"/>
          <w:b/>
          <w:sz w:val="22"/>
          <w:szCs w:val="22"/>
        </w:rPr>
        <w:t xml:space="preserve">4) </w:t>
      </w:r>
      <w:r w:rsidRPr="002C4CB8">
        <w:rPr>
          <w:rFonts w:ascii="Georgia" w:hAnsi="Georgia"/>
          <w:b/>
          <w:sz w:val="22"/>
          <w:szCs w:val="22"/>
        </w:rPr>
        <w:tab/>
      </w:r>
      <w:r w:rsidRPr="002C4CB8">
        <w:rPr>
          <w:rFonts w:ascii="Georgia" w:hAnsi="Georgia"/>
          <w:sz w:val="22"/>
          <w:szCs w:val="22"/>
        </w:rPr>
        <w:t xml:space="preserve">dostarczenia do Urzędu, w terminie 7 dni potwierdzenia otrzymania środków </w:t>
      </w:r>
      <w:r w:rsidRPr="002C4CB8">
        <w:rPr>
          <w:rFonts w:ascii="Georgia" w:hAnsi="Georgia"/>
          <w:sz w:val="22"/>
          <w:szCs w:val="22"/>
        </w:rPr>
        <w:br/>
        <w:t>na rachunek bankowy (wydruk z konta);</w:t>
      </w:r>
    </w:p>
    <w:p w14:paraId="1C98032D" w14:textId="4BBD634F" w:rsidR="00D14179" w:rsidRPr="002C4CB8" w:rsidRDefault="00D14179" w:rsidP="00D14179">
      <w:pPr>
        <w:tabs>
          <w:tab w:val="left" w:pos="284"/>
          <w:tab w:val="left" w:pos="1276"/>
          <w:tab w:val="left" w:pos="1582"/>
        </w:tabs>
        <w:ind w:left="709"/>
        <w:jc w:val="both"/>
        <w:rPr>
          <w:rFonts w:ascii="Georgia" w:hAnsi="Georgia"/>
          <w:i/>
          <w:sz w:val="20"/>
          <w:szCs w:val="20"/>
        </w:rPr>
      </w:pPr>
      <w:r w:rsidRPr="002C4CB8">
        <w:rPr>
          <w:rFonts w:ascii="Georgia" w:hAnsi="Georgia"/>
          <w:b/>
          <w:sz w:val="22"/>
          <w:szCs w:val="22"/>
        </w:rPr>
        <w:t xml:space="preserve">5) </w:t>
      </w:r>
      <w:r w:rsidRPr="002C4CB8">
        <w:rPr>
          <w:rFonts w:ascii="Georgia" w:hAnsi="Georgia"/>
          <w:b/>
          <w:sz w:val="22"/>
          <w:szCs w:val="22"/>
        </w:rPr>
        <w:tab/>
      </w:r>
      <w:r w:rsidRPr="002C4CB8">
        <w:rPr>
          <w:rFonts w:ascii="Georgia" w:hAnsi="Georgia"/>
          <w:sz w:val="22"/>
          <w:szCs w:val="22"/>
        </w:rPr>
        <w:t xml:space="preserve">wydatkowania zgodnie z przeznaczeniem otrzymanych przez bezrobotnego, absolwenta </w:t>
      </w:r>
      <w:r w:rsidR="007E3152" w:rsidRPr="002C4CB8">
        <w:rPr>
          <w:rFonts w:ascii="Georgia" w:hAnsi="Georgia"/>
          <w:sz w:val="22"/>
          <w:szCs w:val="22"/>
        </w:rPr>
        <w:br/>
      </w:r>
      <w:r w:rsidRPr="002C4CB8">
        <w:rPr>
          <w:rFonts w:ascii="Georgia" w:hAnsi="Georgia"/>
          <w:sz w:val="22"/>
          <w:szCs w:val="22"/>
        </w:rPr>
        <w:t>CIS, absolwenta KIS lub opiekuna środków oraz rozliczenia wydatkowania otrzymanych środków w terminie 2 miesięcy od dnia podjęcia działalności gospodarczej.</w:t>
      </w:r>
    </w:p>
    <w:p w14:paraId="0EBE9FAE" w14:textId="77777777" w:rsidR="00D14179" w:rsidRPr="002C4CB8" w:rsidRDefault="00D14179" w:rsidP="00D14179">
      <w:pPr>
        <w:tabs>
          <w:tab w:val="left" w:pos="284"/>
          <w:tab w:val="left" w:pos="1276"/>
          <w:tab w:val="left" w:pos="1582"/>
        </w:tabs>
        <w:ind w:left="709"/>
        <w:jc w:val="both"/>
        <w:rPr>
          <w:rFonts w:ascii="Georgia" w:hAnsi="Georgia"/>
          <w:sz w:val="22"/>
          <w:szCs w:val="22"/>
        </w:rPr>
      </w:pPr>
      <w:r w:rsidRPr="002C4CB8">
        <w:rPr>
          <w:rFonts w:ascii="Georgia" w:hAnsi="Georgia"/>
          <w:b/>
          <w:sz w:val="22"/>
          <w:szCs w:val="22"/>
        </w:rPr>
        <w:t xml:space="preserve">6) </w:t>
      </w:r>
      <w:r w:rsidRPr="002C4CB8">
        <w:rPr>
          <w:rFonts w:ascii="Georgia" w:hAnsi="Georgia"/>
          <w:sz w:val="22"/>
          <w:szCs w:val="22"/>
        </w:rPr>
        <w:t xml:space="preserve">złożenia w Urzędzie rozliczenia zawierającego zestawienie kwot wydatkowanych od dnia zawarcia umowy o dofinansowanie na poszczególne towary i usługi ujęte w specyfikacji. </w:t>
      </w:r>
      <w:r w:rsidRPr="002C4CB8">
        <w:rPr>
          <w:rFonts w:ascii="Georgia" w:hAnsi="Georgia"/>
          <w:sz w:val="22"/>
          <w:szCs w:val="22"/>
        </w:rPr>
        <w:br/>
        <w:t>W powyższym rozliczeniu należy wykazać kwoty wydatków z uwzględnieniem środków własnych zadeklarowanych we wniosku, jako wkład własny;</w:t>
      </w:r>
    </w:p>
    <w:p w14:paraId="420090E1" w14:textId="77777777" w:rsidR="00D14179" w:rsidRPr="002C4CB8" w:rsidRDefault="00D14179" w:rsidP="00D14179">
      <w:pPr>
        <w:tabs>
          <w:tab w:val="left" w:pos="284"/>
          <w:tab w:val="left" w:pos="1276"/>
          <w:tab w:val="left" w:pos="1582"/>
        </w:tabs>
        <w:ind w:left="709"/>
        <w:jc w:val="both"/>
        <w:rPr>
          <w:rFonts w:ascii="Georgia" w:hAnsi="Georgia"/>
          <w:sz w:val="22"/>
          <w:szCs w:val="22"/>
        </w:rPr>
      </w:pPr>
      <w:r w:rsidRPr="002C4CB8">
        <w:rPr>
          <w:rFonts w:ascii="Georgia" w:hAnsi="Georgia"/>
          <w:b/>
          <w:sz w:val="22"/>
          <w:szCs w:val="22"/>
        </w:rPr>
        <w:t xml:space="preserve">7) </w:t>
      </w:r>
      <w:r w:rsidRPr="002C4CB8">
        <w:rPr>
          <w:rFonts w:ascii="Georgia" w:hAnsi="Georgia"/>
          <w:b/>
          <w:sz w:val="22"/>
          <w:szCs w:val="22"/>
        </w:rPr>
        <w:tab/>
      </w:r>
      <w:r w:rsidRPr="002C4CB8">
        <w:rPr>
          <w:rFonts w:ascii="Georgia" w:hAnsi="Georgia"/>
          <w:sz w:val="22"/>
          <w:szCs w:val="22"/>
        </w:rPr>
        <w:t>nie podejmowania zatrudnienia w rozumieniu przepisów kodeksu pracy w okresie pierwszych 12 miesięcy prowadzenia działalności gospodarczej;</w:t>
      </w:r>
    </w:p>
    <w:p w14:paraId="2AC2EA32" w14:textId="77777777" w:rsidR="00D14179" w:rsidRPr="002C4CB8" w:rsidRDefault="00D14179" w:rsidP="00D14179">
      <w:pPr>
        <w:tabs>
          <w:tab w:val="left" w:pos="284"/>
          <w:tab w:val="left" w:pos="1276"/>
          <w:tab w:val="left" w:pos="1582"/>
        </w:tabs>
        <w:ind w:left="709"/>
        <w:jc w:val="both"/>
        <w:rPr>
          <w:rFonts w:ascii="Georgia" w:hAnsi="Georgia"/>
          <w:sz w:val="22"/>
          <w:szCs w:val="22"/>
        </w:rPr>
      </w:pPr>
      <w:r w:rsidRPr="002C4CB8">
        <w:rPr>
          <w:rFonts w:ascii="Georgia" w:hAnsi="Georgia"/>
          <w:b/>
          <w:sz w:val="22"/>
          <w:szCs w:val="22"/>
        </w:rPr>
        <w:t>8)</w:t>
      </w:r>
      <w:r w:rsidRPr="002C4CB8">
        <w:rPr>
          <w:rFonts w:ascii="Georgia" w:hAnsi="Georgia"/>
          <w:b/>
          <w:sz w:val="22"/>
          <w:szCs w:val="22"/>
        </w:rPr>
        <w:tab/>
      </w:r>
      <w:r w:rsidRPr="002C4CB8">
        <w:rPr>
          <w:rFonts w:ascii="Georgia" w:hAnsi="Georgia"/>
          <w:sz w:val="22"/>
          <w:szCs w:val="22"/>
        </w:rPr>
        <w:t>nie składania w okresie pierwszych 12 miesięcy prowadzenia działalności gospodarczej wniosku o zawieszenie jej wykonania;</w:t>
      </w:r>
    </w:p>
    <w:p w14:paraId="129F4D91" w14:textId="77777777" w:rsidR="00D14179" w:rsidRPr="002C4CB8" w:rsidRDefault="00D14179" w:rsidP="00D14179">
      <w:pPr>
        <w:tabs>
          <w:tab w:val="left" w:pos="284"/>
          <w:tab w:val="left" w:pos="1276"/>
          <w:tab w:val="left" w:pos="1582"/>
        </w:tabs>
        <w:ind w:left="709"/>
        <w:jc w:val="both"/>
        <w:rPr>
          <w:rFonts w:ascii="Georgia" w:hAnsi="Georgia"/>
          <w:sz w:val="22"/>
          <w:szCs w:val="22"/>
        </w:rPr>
      </w:pPr>
      <w:r w:rsidRPr="002C4CB8">
        <w:rPr>
          <w:rFonts w:ascii="Georgia" w:hAnsi="Georgia"/>
          <w:b/>
          <w:sz w:val="22"/>
          <w:szCs w:val="22"/>
        </w:rPr>
        <w:t xml:space="preserve">9) </w:t>
      </w:r>
      <w:r w:rsidRPr="002C4CB8">
        <w:rPr>
          <w:rFonts w:ascii="Georgia" w:hAnsi="Georgia"/>
          <w:b/>
          <w:sz w:val="22"/>
          <w:szCs w:val="22"/>
        </w:rPr>
        <w:tab/>
      </w:r>
      <w:r w:rsidRPr="002C4CB8">
        <w:rPr>
          <w:rFonts w:ascii="Georgia" w:hAnsi="Georgia"/>
          <w:sz w:val="22"/>
          <w:szCs w:val="22"/>
        </w:rPr>
        <w:t>umożliwienia pracownikom Urzędu przeprowadzenia wizyty monitorującej w miejscu prowadzenia działalności;</w:t>
      </w:r>
    </w:p>
    <w:p w14:paraId="046F7F82" w14:textId="45D1F5FC" w:rsidR="00D14179" w:rsidRPr="002C4CB8" w:rsidRDefault="00D14179" w:rsidP="00D14179">
      <w:pPr>
        <w:tabs>
          <w:tab w:val="left" w:pos="284"/>
          <w:tab w:val="left" w:pos="1276"/>
          <w:tab w:val="left" w:pos="1582"/>
        </w:tabs>
        <w:ind w:left="709"/>
        <w:jc w:val="both"/>
        <w:rPr>
          <w:rFonts w:ascii="Georgia" w:hAnsi="Georgia"/>
          <w:sz w:val="22"/>
          <w:szCs w:val="22"/>
        </w:rPr>
      </w:pPr>
      <w:r w:rsidRPr="002C4CB8">
        <w:rPr>
          <w:rFonts w:ascii="Georgia" w:hAnsi="Georgia"/>
          <w:b/>
          <w:sz w:val="22"/>
          <w:szCs w:val="22"/>
        </w:rPr>
        <w:t>10)</w:t>
      </w:r>
      <w:r w:rsidRPr="002C4CB8">
        <w:rPr>
          <w:rFonts w:ascii="Georgia" w:hAnsi="Georgia"/>
          <w:sz w:val="22"/>
          <w:szCs w:val="22"/>
        </w:rPr>
        <w:t xml:space="preserve"> </w:t>
      </w:r>
      <w:r w:rsidRPr="002C4CB8">
        <w:rPr>
          <w:rFonts w:ascii="Georgia" w:hAnsi="Georgia"/>
          <w:sz w:val="22"/>
          <w:szCs w:val="22"/>
        </w:rPr>
        <w:tab/>
        <w:t>umożliwienia pracownikom Wojewódzkiego Urzędu Pracy w Zielonej Górze przeprowadzenia wizyty monitorującej w miejscu prowadzenia działalności, w przypadku otrzymania</w:t>
      </w:r>
      <w:r w:rsidR="007E3152" w:rsidRPr="002C4CB8">
        <w:rPr>
          <w:rFonts w:ascii="Georgia" w:hAnsi="Georgia"/>
          <w:sz w:val="22"/>
          <w:szCs w:val="22"/>
        </w:rPr>
        <w:t xml:space="preserve"> </w:t>
      </w:r>
      <w:r w:rsidRPr="002C4CB8">
        <w:rPr>
          <w:rFonts w:ascii="Georgia" w:hAnsi="Georgia"/>
          <w:sz w:val="22"/>
          <w:szCs w:val="22"/>
        </w:rPr>
        <w:t>dofinansowania z Europejskiego Funduszu Społecznego;</w:t>
      </w:r>
    </w:p>
    <w:p w14:paraId="447B4ACF" w14:textId="77777777" w:rsidR="00D14179" w:rsidRPr="002C4CB8" w:rsidRDefault="00D14179" w:rsidP="00D14179">
      <w:pPr>
        <w:pStyle w:val="Tekstpodstawowy21"/>
        <w:tabs>
          <w:tab w:val="left" w:pos="284"/>
          <w:tab w:val="left" w:pos="1276"/>
        </w:tabs>
        <w:ind w:left="709"/>
        <w:rPr>
          <w:sz w:val="22"/>
          <w:szCs w:val="22"/>
        </w:rPr>
      </w:pPr>
      <w:r w:rsidRPr="002C4CB8">
        <w:rPr>
          <w:b/>
          <w:sz w:val="22"/>
          <w:szCs w:val="22"/>
        </w:rPr>
        <w:t>11)</w:t>
      </w:r>
      <w:r w:rsidRPr="002C4CB8">
        <w:rPr>
          <w:sz w:val="22"/>
          <w:szCs w:val="22"/>
        </w:rPr>
        <w:t xml:space="preserve"> </w:t>
      </w:r>
      <w:r w:rsidRPr="002C4CB8">
        <w:rPr>
          <w:sz w:val="22"/>
          <w:szCs w:val="22"/>
        </w:rPr>
        <w:tab/>
        <w:t>zwrotu, w ciągu 30 dni od dnia otrzymania wezwan</w:t>
      </w:r>
      <w:r w:rsidR="00446EC2" w:rsidRPr="002C4CB8">
        <w:rPr>
          <w:sz w:val="22"/>
          <w:szCs w:val="22"/>
        </w:rPr>
        <w:t>ia Starosty w imieniu, którego działa  Dyrektor Urzędu lub Zastępca</w:t>
      </w:r>
      <w:r w:rsidRPr="002C4CB8">
        <w:rPr>
          <w:sz w:val="22"/>
          <w:szCs w:val="22"/>
        </w:rPr>
        <w:t xml:space="preserve"> Dyrektora Urzędu, dofinansowania wraz z odsetkami ustawowymi naliczonymi od dnia ich otrzymania, jeżeli osoba, która otrzymała z Funduszu Pracy jednorazowo środki na podjęcie działalności gospodarczej, prowadziła działalność gospodarczą przez okres </w:t>
      </w:r>
      <w:r w:rsidRPr="002C4CB8">
        <w:rPr>
          <w:sz w:val="22"/>
          <w:szCs w:val="22"/>
        </w:rPr>
        <w:lastRenderedPageBreak/>
        <w:t>krótszy niż 12 miesięcy albo naruszone zostały inne warunki umowy dotyczące przyznania środków;</w:t>
      </w:r>
    </w:p>
    <w:p w14:paraId="48F1C3F6" w14:textId="1CC3C1F1" w:rsidR="00D14179" w:rsidRPr="002C4CB8" w:rsidRDefault="00D14179" w:rsidP="00D14179">
      <w:pPr>
        <w:pStyle w:val="Tekstpodstawowy21"/>
        <w:tabs>
          <w:tab w:val="left" w:pos="284"/>
          <w:tab w:val="left" w:pos="1276"/>
        </w:tabs>
        <w:ind w:left="709"/>
        <w:rPr>
          <w:rFonts w:eastAsia="Times New Roman" w:cs="Times New Roman"/>
          <w:sz w:val="22"/>
          <w:szCs w:val="22"/>
          <w:shd w:val="clear" w:color="auto" w:fill="FFFFFF"/>
          <w:lang w:eastAsia="pl-PL" w:bidi="ar-SA"/>
        </w:rPr>
      </w:pPr>
      <w:r w:rsidRPr="002C4CB8">
        <w:rPr>
          <w:b/>
          <w:sz w:val="22"/>
          <w:szCs w:val="22"/>
        </w:rPr>
        <w:t xml:space="preserve">12)   </w:t>
      </w:r>
      <w:r w:rsidRPr="002C4CB8">
        <w:rPr>
          <w:sz w:val="22"/>
          <w:szCs w:val="22"/>
        </w:rPr>
        <w:t>w przypadku o</w:t>
      </w:r>
      <w:r w:rsidRPr="002C4CB8">
        <w:rPr>
          <w:sz w:val="22"/>
          <w:szCs w:val="22"/>
          <w:shd w:val="clear" w:color="auto" w:fill="FFFFFF"/>
        </w:rPr>
        <w:t xml:space="preserve">soby, która otrzymała z Funduszu Pracy jednorazowo środki na podjęcie działalności gospodarczej polegającej na prowadzeniu żłobka lub klubu dziecięcego </w:t>
      </w:r>
      <w:r w:rsidRPr="002C4CB8">
        <w:rPr>
          <w:sz w:val="22"/>
          <w:szCs w:val="22"/>
          <w:shd w:val="clear" w:color="auto" w:fill="FFFFFF"/>
        </w:rPr>
        <w:br/>
        <w:t xml:space="preserve">z miejscami integracyjnymi lub polegającej na świadczeniu usług rehabilitacyjnych dla dzieci niepełnosprawnych w miejscu zamieszkania, w tym usług mobilnych, lub poszukującego pracy, </w:t>
      </w:r>
      <w:r w:rsidR="007E3152" w:rsidRPr="002C4CB8">
        <w:rPr>
          <w:sz w:val="22"/>
          <w:szCs w:val="22"/>
          <w:shd w:val="clear" w:color="auto" w:fill="FFFFFF"/>
        </w:rPr>
        <w:br/>
      </w:r>
      <w:r w:rsidRPr="002C4CB8">
        <w:rPr>
          <w:sz w:val="22"/>
          <w:szCs w:val="22"/>
          <w:shd w:val="clear" w:color="auto" w:fill="FFFFFF"/>
        </w:rPr>
        <w:t xml:space="preserve">o którym mowa w art. 49 pkt 7 ustawy, który otrzymał z Funduszu Pracy jednorazowo środki </w:t>
      </w:r>
      <w:r w:rsidR="007E3152" w:rsidRPr="002C4CB8">
        <w:rPr>
          <w:sz w:val="22"/>
          <w:szCs w:val="22"/>
          <w:shd w:val="clear" w:color="auto" w:fill="FFFFFF"/>
        </w:rPr>
        <w:br/>
      </w:r>
      <w:r w:rsidRPr="002C4CB8">
        <w:rPr>
          <w:sz w:val="22"/>
          <w:szCs w:val="22"/>
          <w:shd w:val="clear" w:color="auto" w:fill="FFFFFF"/>
        </w:rPr>
        <w:t>na podjęcie działalności gospodarczej są oni obowiązani dokonać:</w:t>
      </w:r>
    </w:p>
    <w:p w14:paraId="7DF78942" w14:textId="1CF40EC6" w:rsidR="00D14179" w:rsidRPr="002C4CB8" w:rsidRDefault="00D14179" w:rsidP="00DB38A1">
      <w:pPr>
        <w:pStyle w:val="Akapitzlist"/>
        <w:widowControl/>
        <w:numPr>
          <w:ilvl w:val="0"/>
          <w:numId w:val="13"/>
        </w:numPr>
        <w:suppressAutoHyphens w:val="0"/>
        <w:jc w:val="both"/>
        <w:rPr>
          <w:rFonts w:ascii="Georgia" w:hAnsi="Georgia"/>
          <w:b/>
          <w:sz w:val="22"/>
          <w:szCs w:val="22"/>
        </w:rPr>
      </w:pPr>
      <w:r w:rsidRPr="002C4CB8">
        <w:rPr>
          <w:rFonts w:ascii="Georgia" w:hAnsi="Georgia"/>
          <w:b/>
          <w:sz w:val="22"/>
          <w:szCs w:val="22"/>
          <w:shd w:val="clear" w:color="auto" w:fill="FFFFFF"/>
        </w:rPr>
        <w:t xml:space="preserve">zwrotu otrzymanych środków, w terminie 30 dni od dnia doręczenia wezwania </w:t>
      </w:r>
      <w:r w:rsidR="00446EC2" w:rsidRPr="002C4CB8">
        <w:rPr>
          <w:rFonts w:ascii="Georgia" w:hAnsi="Georgia"/>
          <w:b/>
          <w:sz w:val="22"/>
          <w:szCs w:val="22"/>
          <w:shd w:val="clear" w:color="auto" w:fill="FFFFFF"/>
        </w:rPr>
        <w:t>S</w:t>
      </w:r>
      <w:r w:rsidRPr="002C4CB8">
        <w:rPr>
          <w:rFonts w:ascii="Georgia" w:hAnsi="Georgia"/>
          <w:b/>
          <w:sz w:val="22"/>
          <w:szCs w:val="22"/>
          <w:shd w:val="clear" w:color="auto" w:fill="FFFFFF"/>
        </w:rPr>
        <w:t>tarosty</w:t>
      </w:r>
      <w:r w:rsidR="00446EC2" w:rsidRPr="002C4CB8">
        <w:rPr>
          <w:rFonts w:ascii="Georgia" w:hAnsi="Georgia"/>
          <w:b/>
          <w:sz w:val="22"/>
          <w:szCs w:val="22"/>
          <w:shd w:val="clear" w:color="auto" w:fill="FFFFFF"/>
        </w:rPr>
        <w:t xml:space="preserve"> w imieniu, którego działa Dyrektor Urzędu lub Zastępca</w:t>
      </w:r>
      <w:r w:rsidRPr="002C4CB8">
        <w:rPr>
          <w:rFonts w:ascii="Georgia" w:hAnsi="Georgia"/>
          <w:b/>
          <w:sz w:val="22"/>
          <w:szCs w:val="22"/>
          <w:shd w:val="clear" w:color="auto" w:fill="FFFFFF"/>
        </w:rPr>
        <w:t xml:space="preserve"> Dyrektora, proporcjonalnie do okresu, jaki pozostał do 12 miesięcy prowadzenia działalności gospodarczej, jeżeli prowadził działalność gospodarczą przez okres krótszy </w:t>
      </w:r>
      <w:r w:rsidR="007E3152" w:rsidRPr="002C4CB8">
        <w:rPr>
          <w:rFonts w:ascii="Georgia" w:hAnsi="Georgia"/>
          <w:b/>
          <w:sz w:val="22"/>
          <w:szCs w:val="22"/>
          <w:shd w:val="clear" w:color="auto" w:fill="FFFFFF"/>
        </w:rPr>
        <w:br/>
      </w:r>
      <w:r w:rsidRPr="002C4CB8">
        <w:rPr>
          <w:rFonts w:ascii="Georgia" w:hAnsi="Georgia"/>
          <w:b/>
          <w:sz w:val="22"/>
          <w:szCs w:val="22"/>
          <w:shd w:val="clear" w:color="auto" w:fill="FFFFFF"/>
        </w:rPr>
        <w:t>niż 12 miesięcy;</w:t>
      </w:r>
    </w:p>
    <w:p w14:paraId="1C59A177" w14:textId="59E77BB3" w:rsidR="00D14179" w:rsidRPr="002C4CB8" w:rsidRDefault="00D14179" w:rsidP="00DB38A1">
      <w:pPr>
        <w:pStyle w:val="Akapitzlist"/>
        <w:widowControl/>
        <w:numPr>
          <w:ilvl w:val="0"/>
          <w:numId w:val="13"/>
        </w:numPr>
        <w:suppressAutoHyphens w:val="0"/>
        <w:jc w:val="both"/>
        <w:rPr>
          <w:rFonts w:ascii="Georgia" w:hAnsi="Georgia"/>
          <w:b/>
          <w:sz w:val="22"/>
          <w:szCs w:val="22"/>
        </w:rPr>
      </w:pPr>
      <w:r w:rsidRPr="002C4CB8">
        <w:rPr>
          <w:rFonts w:ascii="Georgia" w:hAnsi="Georgia"/>
          <w:b/>
          <w:sz w:val="22"/>
          <w:szCs w:val="22"/>
          <w:shd w:val="clear" w:color="auto" w:fill="FFFFFF"/>
        </w:rPr>
        <w:t xml:space="preserve">zwrotu otrzymanych środków, w przypadku naruszenia innych warunków umowy dotyczących przyznania tych środków, </w:t>
      </w:r>
      <w:r w:rsidRPr="002C4CB8">
        <w:rPr>
          <w:rFonts w:ascii="Georgia" w:hAnsi="Georgia"/>
          <w:b/>
          <w:sz w:val="22"/>
          <w:szCs w:val="22"/>
        </w:rPr>
        <w:t>w terminie 30 dni licząc od dnia doręczenia  wezwania Starosty w imieniu, którego działa Dyrektor lub Zastępca Dyrektora wraz z odsetkami ustawowymi, naliczonymi od dnia otrzymania środków.</w:t>
      </w:r>
    </w:p>
    <w:p w14:paraId="359408B4" w14:textId="77777777" w:rsidR="00446EC2" w:rsidRPr="002C4CB8" w:rsidRDefault="00446EC2" w:rsidP="00446EC2">
      <w:pPr>
        <w:tabs>
          <w:tab w:val="left" w:pos="709"/>
          <w:tab w:val="left" w:pos="1418"/>
        </w:tabs>
        <w:ind w:left="709" w:hanging="709"/>
        <w:jc w:val="both"/>
        <w:rPr>
          <w:rFonts w:ascii="Georgia" w:hAnsi="Georgia"/>
          <w:sz w:val="22"/>
          <w:szCs w:val="22"/>
        </w:rPr>
      </w:pPr>
      <w:r w:rsidRPr="002C4CB8">
        <w:rPr>
          <w:rFonts w:ascii="Georgia" w:hAnsi="Georgia"/>
          <w:b/>
          <w:sz w:val="22"/>
          <w:szCs w:val="22"/>
        </w:rPr>
        <w:tab/>
        <w:t>13)</w:t>
      </w:r>
      <w:r w:rsidRPr="002C4CB8">
        <w:rPr>
          <w:rFonts w:ascii="Georgia" w:hAnsi="Georgia"/>
          <w:sz w:val="22"/>
          <w:szCs w:val="22"/>
        </w:rPr>
        <w:t xml:space="preserve"> zwrotu równowartości odliczonego lub zwróconego, zgodnie z ustawą z dnia </w:t>
      </w:r>
      <w:r w:rsidRPr="002C4CB8">
        <w:rPr>
          <w:rFonts w:ascii="Georgia" w:hAnsi="Georgia"/>
          <w:sz w:val="22"/>
          <w:szCs w:val="22"/>
        </w:rPr>
        <w:br/>
        <w:t>11 marca 2004 r. o podatku od towarów i usług (Dz. U. z 20</w:t>
      </w:r>
      <w:r w:rsidR="00CA6982" w:rsidRPr="002C4CB8">
        <w:rPr>
          <w:rFonts w:ascii="Georgia" w:hAnsi="Georgia"/>
          <w:sz w:val="22"/>
          <w:szCs w:val="22"/>
        </w:rPr>
        <w:t>20</w:t>
      </w:r>
      <w:r w:rsidRPr="002C4CB8">
        <w:rPr>
          <w:rFonts w:ascii="Georgia" w:hAnsi="Georgia"/>
          <w:sz w:val="22"/>
          <w:szCs w:val="22"/>
        </w:rPr>
        <w:t xml:space="preserve"> r. poz. </w:t>
      </w:r>
      <w:r w:rsidR="00CA6982" w:rsidRPr="002C4CB8">
        <w:rPr>
          <w:rFonts w:ascii="Georgia" w:hAnsi="Georgia"/>
          <w:sz w:val="22"/>
          <w:szCs w:val="22"/>
        </w:rPr>
        <w:t>106</w:t>
      </w:r>
      <w:r w:rsidRPr="002C4CB8">
        <w:rPr>
          <w:rFonts w:ascii="Georgia" w:hAnsi="Georgia"/>
          <w:sz w:val="22"/>
          <w:szCs w:val="22"/>
        </w:rPr>
        <w:t>), podatku naliczonego dotyczącego zakupionych towarów i usług w ramach przyznanego dofinansowania, w terminie określonym w umowie o dofinansowanie, nie dłuższym jednak niż:</w:t>
      </w:r>
    </w:p>
    <w:p w14:paraId="0B1EBD42" w14:textId="77777777" w:rsidR="00446EC2" w:rsidRPr="002C4CB8" w:rsidRDefault="00446EC2" w:rsidP="00446EC2">
      <w:pPr>
        <w:tabs>
          <w:tab w:val="left" w:pos="709"/>
          <w:tab w:val="left" w:pos="1418"/>
        </w:tabs>
        <w:ind w:left="709" w:hanging="425"/>
        <w:jc w:val="both"/>
        <w:rPr>
          <w:rFonts w:ascii="Georgia" w:hAnsi="Georgia"/>
          <w:sz w:val="22"/>
          <w:szCs w:val="22"/>
        </w:rPr>
      </w:pPr>
      <w:r w:rsidRPr="002C4CB8">
        <w:rPr>
          <w:rFonts w:ascii="Georgia" w:hAnsi="Georgia"/>
          <w:b/>
          <w:sz w:val="22"/>
          <w:szCs w:val="22"/>
        </w:rPr>
        <w:tab/>
        <w:t>a)</w:t>
      </w:r>
      <w:r w:rsidRPr="002C4CB8">
        <w:rPr>
          <w:rFonts w:ascii="Georgia" w:hAnsi="Georgia"/>
          <w:sz w:val="22"/>
          <w:szCs w:val="22"/>
        </w:rPr>
        <w:t xml:space="preserve"> 90 dni od dnia złożenia przez bezrobotnego, absolwenta CIS, absolwenta KIS lub opiekuna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61C68C30" w14:textId="7C1BD334" w:rsidR="00885F64" w:rsidRPr="002C4CB8" w:rsidRDefault="00446EC2" w:rsidP="00885F64">
      <w:pPr>
        <w:tabs>
          <w:tab w:val="left" w:pos="709"/>
          <w:tab w:val="left" w:pos="1418"/>
        </w:tabs>
        <w:ind w:left="709" w:hanging="425"/>
        <w:jc w:val="both"/>
        <w:rPr>
          <w:rFonts w:ascii="Georgia" w:hAnsi="Georgia"/>
          <w:sz w:val="22"/>
          <w:szCs w:val="22"/>
        </w:rPr>
      </w:pPr>
      <w:r w:rsidRPr="002C4CB8">
        <w:rPr>
          <w:rFonts w:ascii="Georgia" w:hAnsi="Georgia"/>
          <w:b/>
          <w:sz w:val="22"/>
          <w:szCs w:val="22"/>
        </w:rPr>
        <w:tab/>
        <w:t xml:space="preserve">b)   </w:t>
      </w:r>
      <w:r w:rsidRPr="002C4CB8">
        <w:rPr>
          <w:rFonts w:ascii="Georgia" w:hAnsi="Georgia"/>
          <w:sz w:val="22"/>
          <w:szCs w:val="22"/>
        </w:rPr>
        <w:t xml:space="preserve">30 dni od dnia dokonania przez urząd skarbowy zwrotu podatku na rzecz bezrobotnego, absolwenta CIS, absolwenta KIS lub opiekuna – w przypadku gdy z deklaracji podatkowej dotyczącej podatku od towarów i usług, w której wykazano kwotę podatku naliczonego </w:t>
      </w:r>
      <w:r w:rsidRPr="002C4CB8">
        <w:rPr>
          <w:rFonts w:ascii="Georgia" w:hAnsi="Georgia"/>
          <w:sz w:val="22"/>
          <w:szCs w:val="22"/>
        </w:rPr>
        <w:br/>
        <w:t>z tego tytułu, za dany okres rozliczeniowy wynika kwota do zwrotu.</w:t>
      </w:r>
    </w:p>
    <w:p w14:paraId="1BA52E80" w14:textId="1DF04259" w:rsidR="00885F64" w:rsidRPr="002C4CB8" w:rsidRDefault="00885F64" w:rsidP="00DB38A1">
      <w:pPr>
        <w:pStyle w:val="Akapitzlist"/>
        <w:numPr>
          <w:ilvl w:val="0"/>
          <w:numId w:val="12"/>
        </w:numPr>
        <w:jc w:val="both"/>
        <w:rPr>
          <w:rFonts w:ascii="Georgia" w:hAnsi="Georgia"/>
          <w:sz w:val="22"/>
          <w:szCs w:val="22"/>
        </w:rPr>
      </w:pPr>
      <w:r w:rsidRPr="002C4CB8">
        <w:rPr>
          <w:rFonts w:ascii="Georgia" w:hAnsi="Georgia"/>
          <w:sz w:val="22"/>
          <w:szCs w:val="22"/>
        </w:rPr>
        <w:t xml:space="preserve">Do okresu prowadzenia działalności gospodarczej, o którym mowa w § 6 ust. 2 pkt. 2) nie wlicza </w:t>
      </w:r>
      <w:r w:rsidR="007E3152" w:rsidRPr="002C4CB8">
        <w:rPr>
          <w:rFonts w:ascii="Georgia" w:hAnsi="Georgia"/>
          <w:sz w:val="22"/>
          <w:szCs w:val="22"/>
        </w:rPr>
        <w:br/>
      </w:r>
      <w:r w:rsidRPr="002C4CB8">
        <w:rPr>
          <w:rFonts w:ascii="Georgia" w:hAnsi="Georgia"/>
          <w:sz w:val="22"/>
          <w:szCs w:val="22"/>
        </w:rPr>
        <w:t>się okresu zawieszenia działalności gospodarczej.</w:t>
      </w:r>
    </w:p>
    <w:p w14:paraId="2BFE94AC" w14:textId="20815D98" w:rsidR="00885F64" w:rsidRPr="002C4CB8" w:rsidRDefault="00885F64" w:rsidP="00DB38A1">
      <w:pPr>
        <w:pStyle w:val="Akapitzlist"/>
        <w:numPr>
          <w:ilvl w:val="0"/>
          <w:numId w:val="12"/>
        </w:numPr>
        <w:jc w:val="both"/>
        <w:rPr>
          <w:rFonts w:ascii="Georgia" w:hAnsi="Georgia"/>
          <w:sz w:val="22"/>
          <w:szCs w:val="22"/>
        </w:rPr>
      </w:pPr>
      <w:r w:rsidRPr="002C4CB8">
        <w:rPr>
          <w:rFonts w:ascii="Georgia" w:hAnsi="Georgia"/>
          <w:sz w:val="22"/>
          <w:szCs w:val="22"/>
        </w:rPr>
        <w:t xml:space="preserve">Do okresu prowadzenia działalności gospodarczej, o którym mowa w § 6 ust. 2 pkt. 2) wlicza się okres prowadzenia przedsiębiorstwa przez zarządcę sukcesyjnego lub właściciela przedsiębiorstwa w spadku, o którym mowa w art. 3 pkt 1 i 2 ustawy z dnia 5 lipca 2018 r. o zarządzie sukcesyjnym przedsiębiorstwem osoby fizycznej i innych ułatwieniach związanych z sukcesją przedsiębiorstw. </w:t>
      </w:r>
    </w:p>
    <w:p w14:paraId="3B7111BD" w14:textId="744EAB99" w:rsidR="00885F64" w:rsidRPr="002C4CB8" w:rsidRDefault="00885F64" w:rsidP="00DB38A1">
      <w:pPr>
        <w:pStyle w:val="Akapitzlist"/>
        <w:numPr>
          <w:ilvl w:val="0"/>
          <w:numId w:val="12"/>
        </w:numPr>
        <w:jc w:val="both"/>
        <w:rPr>
          <w:rFonts w:ascii="Georgia" w:hAnsi="Georgia"/>
          <w:sz w:val="22"/>
          <w:szCs w:val="22"/>
        </w:rPr>
      </w:pPr>
      <w:r w:rsidRPr="002C4CB8">
        <w:rPr>
          <w:rFonts w:ascii="Georgia" w:hAnsi="Georgia"/>
          <w:sz w:val="22"/>
          <w:szCs w:val="22"/>
        </w:rPr>
        <w:t xml:space="preserve">Bezrobotny, absolwent CIS, absolwent KIS lub opiekun może w okresie obowiązywania stanu zagrożenia epidemicznego albo stanu epidemii, ogłoszonego z powodu COVID-19 oraz w okresie </w:t>
      </w:r>
      <w:r w:rsidR="007E3152" w:rsidRPr="002C4CB8">
        <w:rPr>
          <w:rFonts w:ascii="Georgia" w:hAnsi="Georgia"/>
          <w:sz w:val="22"/>
          <w:szCs w:val="22"/>
        </w:rPr>
        <w:br/>
      </w:r>
      <w:r w:rsidRPr="002C4CB8">
        <w:rPr>
          <w:rFonts w:ascii="Georgia" w:hAnsi="Georgia"/>
          <w:sz w:val="22"/>
          <w:szCs w:val="22"/>
        </w:rPr>
        <w:t xml:space="preserve">30 dni po ich odwołaniu podjąć zatrudnienie lub zawiesić wykonywanie działalności gospodarczej </w:t>
      </w:r>
      <w:r w:rsidR="007E3152" w:rsidRPr="002C4CB8">
        <w:rPr>
          <w:rFonts w:ascii="Georgia" w:hAnsi="Georgia"/>
          <w:sz w:val="22"/>
          <w:szCs w:val="22"/>
        </w:rPr>
        <w:br/>
      </w:r>
      <w:r w:rsidRPr="002C4CB8">
        <w:rPr>
          <w:rFonts w:ascii="Georgia" w:hAnsi="Georgia"/>
          <w:sz w:val="22"/>
          <w:szCs w:val="22"/>
        </w:rPr>
        <w:t>na okres dłuższy niż 6 miesięcy.</w:t>
      </w:r>
    </w:p>
    <w:p w14:paraId="3AA2483F" w14:textId="44A90C87" w:rsidR="00446EC2" w:rsidRPr="002C4CB8" w:rsidRDefault="00446EC2" w:rsidP="00DB38A1">
      <w:pPr>
        <w:pStyle w:val="Akapitzlist"/>
        <w:numPr>
          <w:ilvl w:val="0"/>
          <w:numId w:val="12"/>
        </w:numPr>
        <w:jc w:val="both"/>
        <w:rPr>
          <w:rFonts w:ascii="Georgia" w:hAnsi="Georgia"/>
          <w:sz w:val="22"/>
          <w:szCs w:val="22"/>
        </w:rPr>
      </w:pPr>
      <w:r w:rsidRPr="002C4CB8">
        <w:rPr>
          <w:rFonts w:ascii="Georgia" w:hAnsi="Georgia"/>
          <w:sz w:val="22"/>
          <w:szCs w:val="22"/>
        </w:rPr>
        <w:t xml:space="preserve">Bezrobotny, absolwent CIS lub absolwent KIS lub opiekun, przedkłada w Urzędzie rozliczenie zawierające zestawienie kwot wydatkowanych od dnia zawarcia umowy o dofinansowanie </w:t>
      </w:r>
      <w:r w:rsidR="007E3152" w:rsidRPr="002C4CB8">
        <w:rPr>
          <w:rFonts w:ascii="Georgia" w:hAnsi="Georgia"/>
          <w:sz w:val="22"/>
          <w:szCs w:val="22"/>
        </w:rPr>
        <w:br/>
      </w:r>
      <w:r w:rsidRPr="002C4CB8">
        <w:rPr>
          <w:rFonts w:ascii="Georgia" w:hAnsi="Georgia"/>
          <w:sz w:val="22"/>
          <w:szCs w:val="22"/>
        </w:rPr>
        <w:t>na poszczególne towary i usługi ujęte w specyfikacji, o której mowa w § 3 ust.2 lit. i) niniejszego Regulaminu.</w:t>
      </w:r>
    </w:p>
    <w:p w14:paraId="7EBA7139" w14:textId="24526439" w:rsidR="00446EC2" w:rsidRPr="002C4CB8" w:rsidRDefault="00446EC2" w:rsidP="00DB38A1">
      <w:pPr>
        <w:pStyle w:val="Akapitzlist"/>
        <w:numPr>
          <w:ilvl w:val="0"/>
          <w:numId w:val="12"/>
        </w:numPr>
        <w:jc w:val="both"/>
        <w:rPr>
          <w:rFonts w:ascii="Georgia" w:hAnsi="Georgia"/>
          <w:sz w:val="22"/>
          <w:szCs w:val="22"/>
        </w:rPr>
      </w:pPr>
      <w:r w:rsidRPr="002C4CB8">
        <w:rPr>
          <w:rFonts w:ascii="Georgia" w:hAnsi="Georgia" w:cs="Times New Roman"/>
          <w:sz w:val="22"/>
          <w:szCs w:val="22"/>
        </w:rPr>
        <w:t>Wydatkowanie przyznanych środków, o których mowa w § 1 ust. 1 Regulaminu dokumentowane będzie na podstawie faktur</w:t>
      </w:r>
      <w:r w:rsidR="00CA7296" w:rsidRPr="002C4CB8">
        <w:rPr>
          <w:rFonts w:ascii="Georgia" w:hAnsi="Georgia" w:cs="Times New Roman"/>
          <w:sz w:val="22"/>
          <w:szCs w:val="22"/>
        </w:rPr>
        <w:t>, faktur uproszczonych, paragonu fiskalnego zawierającego numer NIP nabywcy</w:t>
      </w:r>
      <w:r w:rsidR="00BB6FD7" w:rsidRPr="002C4CB8">
        <w:rPr>
          <w:rFonts w:ascii="Georgia" w:hAnsi="Georgia" w:cs="Times New Roman"/>
          <w:sz w:val="22"/>
          <w:szCs w:val="22"/>
        </w:rPr>
        <w:t xml:space="preserve"> oraz </w:t>
      </w:r>
      <w:r w:rsidRPr="002C4CB8">
        <w:rPr>
          <w:rFonts w:ascii="Georgia" w:hAnsi="Georgia" w:cs="Times New Roman"/>
          <w:sz w:val="22"/>
          <w:szCs w:val="22"/>
        </w:rPr>
        <w:t>umów cywilnoprawnych (których wartość przekracza 1</w:t>
      </w:r>
      <w:r w:rsidR="00282A6A" w:rsidRPr="002C4CB8">
        <w:rPr>
          <w:rFonts w:ascii="Georgia" w:hAnsi="Georgia" w:cs="Times New Roman"/>
          <w:sz w:val="22"/>
          <w:szCs w:val="22"/>
        </w:rPr>
        <w:t>.</w:t>
      </w:r>
      <w:r w:rsidRPr="002C4CB8">
        <w:rPr>
          <w:rFonts w:ascii="Georgia" w:hAnsi="Georgia" w:cs="Times New Roman"/>
          <w:sz w:val="22"/>
          <w:szCs w:val="22"/>
        </w:rPr>
        <w:t>000</w:t>
      </w:r>
      <w:r w:rsidR="00CA7296" w:rsidRPr="002C4CB8">
        <w:rPr>
          <w:rFonts w:ascii="Georgia" w:hAnsi="Georgia" w:cs="Times New Roman"/>
          <w:sz w:val="22"/>
          <w:szCs w:val="22"/>
        </w:rPr>
        <w:t>,00</w:t>
      </w:r>
      <w:r w:rsidRPr="002C4CB8">
        <w:rPr>
          <w:rFonts w:ascii="Georgia" w:hAnsi="Georgia" w:cs="Times New Roman"/>
          <w:sz w:val="22"/>
          <w:szCs w:val="22"/>
        </w:rPr>
        <w:t xml:space="preserve"> zł) oraz innych dowodów potwierdzających w sposób wiarygodny poniesienie określonych wydatków. Rozliczenie wydatkowania otrzymanych środków może nastąpić poprzez zapłatę gotówką lub przelewem. Wykluczona jest inna forma rozliczenia np. kompensata lub potrącenie.</w:t>
      </w:r>
    </w:p>
    <w:p w14:paraId="51969DD4" w14:textId="304ED437" w:rsidR="00446EC2" w:rsidRPr="002C4CB8" w:rsidRDefault="00885F64" w:rsidP="00446EC2">
      <w:pPr>
        <w:tabs>
          <w:tab w:val="left" w:pos="426"/>
          <w:tab w:val="left" w:pos="1866"/>
        </w:tabs>
        <w:jc w:val="both"/>
        <w:rPr>
          <w:rFonts w:ascii="Georgia" w:hAnsi="Georgia"/>
          <w:sz w:val="22"/>
          <w:szCs w:val="22"/>
        </w:rPr>
      </w:pPr>
      <w:r w:rsidRPr="002C4CB8">
        <w:rPr>
          <w:rFonts w:ascii="Georgia" w:hAnsi="Georgia"/>
          <w:sz w:val="22"/>
          <w:szCs w:val="22"/>
        </w:rPr>
        <w:t xml:space="preserve">       </w:t>
      </w:r>
      <w:r w:rsidR="00446EC2" w:rsidRPr="002C4CB8">
        <w:rPr>
          <w:rFonts w:ascii="Georgia" w:hAnsi="Georgia"/>
          <w:sz w:val="22"/>
          <w:szCs w:val="22"/>
        </w:rPr>
        <w:t xml:space="preserve">Rozliczenie kosztów zakupu w oparciu o umowy sprzedaży (bez faktur) dopuszczalne </w:t>
      </w:r>
      <w:r w:rsidR="00446EC2" w:rsidRPr="002C4CB8">
        <w:rPr>
          <w:rFonts w:ascii="Georgia" w:hAnsi="Georgia"/>
          <w:sz w:val="22"/>
          <w:szCs w:val="22"/>
        </w:rPr>
        <w:br/>
        <w:t xml:space="preserve">       jest w przypadku łącznego spełnienia poniższych warunków:</w:t>
      </w:r>
    </w:p>
    <w:p w14:paraId="1A31AD41" w14:textId="29203149" w:rsidR="00446EC2" w:rsidRPr="002C4CB8" w:rsidRDefault="00446EC2" w:rsidP="00885F64">
      <w:pPr>
        <w:pStyle w:val="Akapitzlist"/>
        <w:numPr>
          <w:ilvl w:val="1"/>
          <w:numId w:val="27"/>
        </w:numPr>
        <w:shd w:val="clear" w:color="auto" w:fill="FFFFFF"/>
        <w:tabs>
          <w:tab w:val="left" w:pos="567"/>
          <w:tab w:val="left" w:pos="1800"/>
          <w:tab w:val="left" w:pos="2149"/>
        </w:tabs>
        <w:jc w:val="both"/>
        <w:rPr>
          <w:rFonts w:ascii="Georgia" w:hAnsi="Georgia"/>
          <w:sz w:val="22"/>
          <w:szCs w:val="22"/>
        </w:rPr>
      </w:pPr>
      <w:r w:rsidRPr="002C4CB8">
        <w:rPr>
          <w:rFonts w:ascii="Georgia" w:hAnsi="Georgia"/>
          <w:sz w:val="22"/>
          <w:szCs w:val="22"/>
        </w:rPr>
        <w:t>w przypadkach wymaganym prawem - opłacenia podatku od czynności cywilnoprawnych,</w:t>
      </w:r>
    </w:p>
    <w:p w14:paraId="7ED044EA" w14:textId="36E45B7F" w:rsidR="00446EC2" w:rsidRPr="002C4CB8" w:rsidRDefault="00446EC2" w:rsidP="00885F64">
      <w:pPr>
        <w:pStyle w:val="Akapitzlist"/>
        <w:numPr>
          <w:ilvl w:val="1"/>
          <w:numId w:val="27"/>
        </w:numPr>
        <w:shd w:val="clear" w:color="auto" w:fill="FFFFFF"/>
        <w:tabs>
          <w:tab w:val="left" w:pos="567"/>
          <w:tab w:val="left" w:pos="2084"/>
          <w:tab w:val="left" w:pos="2880"/>
        </w:tabs>
        <w:jc w:val="both"/>
        <w:rPr>
          <w:rFonts w:ascii="Georgia" w:hAnsi="Georgia"/>
          <w:sz w:val="22"/>
          <w:szCs w:val="22"/>
        </w:rPr>
      </w:pPr>
      <w:r w:rsidRPr="002C4CB8">
        <w:rPr>
          <w:rFonts w:ascii="Georgia" w:hAnsi="Georgia"/>
          <w:sz w:val="22"/>
          <w:szCs w:val="22"/>
        </w:rPr>
        <w:t>szczegółowego opisu zakupionych ruchomości w przedstawionej umowie sprzedaży,</w:t>
      </w:r>
      <w:r w:rsidR="007E3152" w:rsidRPr="002C4CB8">
        <w:rPr>
          <w:rFonts w:ascii="Georgia" w:hAnsi="Georgia"/>
          <w:sz w:val="22"/>
          <w:szCs w:val="22"/>
        </w:rPr>
        <w:br/>
      </w:r>
      <w:r w:rsidRPr="002C4CB8">
        <w:rPr>
          <w:rFonts w:ascii="Georgia" w:hAnsi="Georgia"/>
          <w:sz w:val="22"/>
          <w:szCs w:val="22"/>
        </w:rPr>
        <w:t>a w szczególności: oznaczenie nazwy, typu, roku produkcji, serii, numeru fabrycznego,     producenta,</w:t>
      </w:r>
    </w:p>
    <w:p w14:paraId="16F0CEF4" w14:textId="003CCCD0" w:rsidR="00D93582" w:rsidRPr="002C4CB8" w:rsidRDefault="00446EC2" w:rsidP="00885F64">
      <w:pPr>
        <w:pStyle w:val="Akapitzlist"/>
        <w:numPr>
          <w:ilvl w:val="1"/>
          <w:numId w:val="27"/>
        </w:numPr>
        <w:shd w:val="clear" w:color="auto" w:fill="FFFFFF"/>
        <w:tabs>
          <w:tab w:val="left" w:pos="567"/>
          <w:tab w:val="left" w:pos="2084"/>
          <w:tab w:val="left" w:pos="2880"/>
        </w:tabs>
        <w:jc w:val="both"/>
        <w:rPr>
          <w:rFonts w:ascii="Georgia" w:hAnsi="Georgia"/>
          <w:sz w:val="22"/>
          <w:szCs w:val="22"/>
        </w:rPr>
      </w:pPr>
      <w:r w:rsidRPr="002C4CB8">
        <w:rPr>
          <w:rFonts w:ascii="Georgia" w:hAnsi="Georgia"/>
          <w:sz w:val="22"/>
          <w:szCs w:val="22"/>
        </w:rPr>
        <w:t>wartość umowy przekracza 1</w:t>
      </w:r>
      <w:r w:rsidR="00CA7296" w:rsidRPr="002C4CB8">
        <w:rPr>
          <w:rFonts w:ascii="Georgia" w:hAnsi="Georgia"/>
          <w:sz w:val="22"/>
          <w:szCs w:val="22"/>
        </w:rPr>
        <w:t>.</w:t>
      </w:r>
      <w:r w:rsidRPr="002C4CB8">
        <w:rPr>
          <w:rFonts w:ascii="Georgia" w:hAnsi="Georgia"/>
          <w:sz w:val="22"/>
          <w:szCs w:val="22"/>
        </w:rPr>
        <w:t>000</w:t>
      </w:r>
      <w:r w:rsidR="00CA7296" w:rsidRPr="002C4CB8">
        <w:rPr>
          <w:rFonts w:ascii="Georgia" w:hAnsi="Georgia"/>
          <w:sz w:val="22"/>
          <w:szCs w:val="22"/>
        </w:rPr>
        <w:t>,00</w:t>
      </w:r>
      <w:r w:rsidRPr="002C4CB8">
        <w:rPr>
          <w:rFonts w:ascii="Georgia" w:hAnsi="Georgia"/>
          <w:sz w:val="22"/>
          <w:szCs w:val="22"/>
        </w:rPr>
        <w:t xml:space="preserve"> zł,</w:t>
      </w:r>
    </w:p>
    <w:p w14:paraId="2F40298E" w14:textId="1AB7AABB" w:rsidR="00D93582" w:rsidRPr="002C4CB8" w:rsidRDefault="00D93582" w:rsidP="00885F64">
      <w:pPr>
        <w:pStyle w:val="Akapitzlist"/>
        <w:numPr>
          <w:ilvl w:val="1"/>
          <w:numId w:val="27"/>
        </w:numPr>
        <w:shd w:val="clear" w:color="auto" w:fill="FFFFFF"/>
        <w:tabs>
          <w:tab w:val="left" w:pos="567"/>
          <w:tab w:val="left" w:pos="2084"/>
          <w:tab w:val="left" w:pos="2880"/>
        </w:tabs>
        <w:jc w:val="both"/>
        <w:rPr>
          <w:rFonts w:ascii="Georgia" w:hAnsi="Georgia"/>
          <w:sz w:val="22"/>
          <w:szCs w:val="22"/>
        </w:rPr>
      </w:pPr>
      <w:r w:rsidRPr="002C4CB8">
        <w:rPr>
          <w:rFonts w:ascii="Georgia" w:eastAsia="Calibri" w:hAnsi="Georgia" w:cs="Arial"/>
          <w:sz w:val="22"/>
          <w:szCs w:val="22"/>
        </w:rPr>
        <w:lastRenderedPageBreak/>
        <w:t xml:space="preserve">należy dołączyć oświadczenie sprzedającego że towar sprzedawany nie został zakupiony </w:t>
      </w:r>
      <w:r w:rsidRPr="002C4CB8">
        <w:rPr>
          <w:rFonts w:ascii="Georgia" w:eastAsia="Calibri" w:hAnsi="Georgia" w:cs="Arial"/>
          <w:sz w:val="22"/>
          <w:szCs w:val="22"/>
        </w:rPr>
        <w:br/>
        <w:t>ze środków publicznych w ostatnich 7 latach od daty sprzedaży określonej w umowie,</w:t>
      </w:r>
    </w:p>
    <w:p w14:paraId="4B86E7EE" w14:textId="436B9DBD" w:rsidR="00D93582" w:rsidRPr="002C4CB8" w:rsidRDefault="00446EC2" w:rsidP="00885F64">
      <w:pPr>
        <w:pStyle w:val="Akapitzlist"/>
        <w:numPr>
          <w:ilvl w:val="1"/>
          <w:numId w:val="27"/>
        </w:numPr>
        <w:shd w:val="clear" w:color="auto" w:fill="FFFFFF"/>
        <w:tabs>
          <w:tab w:val="left" w:pos="567"/>
          <w:tab w:val="left" w:pos="2084"/>
          <w:tab w:val="left" w:pos="2880"/>
        </w:tabs>
        <w:jc w:val="both"/>
        <w:rPr>
          <w:rFonts w:ascii="Georgia" w:hAnsi="Georgia"/>
          <w:bCs/>
          <w:sz w:val="22"/>
          <w:szCs w:val="22"/>
        </w:rPr>
      </w:pPr>
      <w:r w:rsidRPr="002C4CB8">
        <w:rPr>
          <w:rFonts w:ascii="Georgia" w:hAnsi="Georgia"/>
          <w:bCs/>
          <w:sz w:val="22"/>
          <w:szCs w:val="22"/>
        </w:rPr>
        <w:t>dokonania wyceny przez rzeczoznawcę; wykonanie wyceny przez rzeczoznawcę    jest obligatoryjne</w:t>
      </w:r>
      <w:r w:rsidR="007E3152" w:rsidRPr="002C4CB8">
        <w:rPr>
          <w:rFonts w:ascii="Georgia" w:hAnsi="Georgia"/>
          <w:bCs/>
          <w:sz w:val="22"/>
          <w:szCs w:val="22"/>
        </w:rPr>
        <w:t xml:space="preserve"> </w:t>
      </w:r>
      <w:r w:rsidRPr="002C4CB8">
        <w:rPr>
          <w:rFonts w:ascii="Georgia" w:hAnsi="Georgia"/>
          <w:bCs/>
          <w:sz w:val="22"/>
          <w:szCs w:val="22"/>
        </w:rPr>
        <w:t xml:space="preserve">w przypadku </w:t>
      </w:r>
      <w:r w:rsidR="00BB6FD7" w:rsidRPr="002C4CB8">
        <w:rPr>
          <w:rFonts w:ascii="Georgia" w:hAnsi="Georgia"/>
          <w:bCs/>
          <w:sz w:val="22"/>
          <w:szCs w:val="22"/>
        </w:rPr>
        <w:t>dokonania zakupów</w:t>
      </w:r>
      <w:r w:rsidRPr="002C4CB8">
        <w:rPr>
          <w:rFonts w:ascii="Georgia" w:hAnsi="Georgia"/>
          <w:bCs/>
          <w:sz w:val="22"/>
          <w:szCs w:val="22"/>
        </w:rPr>
        <w:t xml:space="preserve"> ze środków dotacji towarów używanych.</w:t>
      </w:r>
    </w:p>
    <w:p w14:paraId="117C69E9" w14:textId="128F32CE" w:rsidR="00D93582" w:rsidRPr="002C4CB8" w:rsidRDefault="00D93582" w:rsidP="00DB38A1">
      <w:pPr>
        <w:pStyle w:val="Akapitzlist"/>
        <w:numPr>
          <w:ilvl w:val="0"/>
          <w:numId w:val="12"/>
        </w:numPr>
        <w:shd w:val="clear" w:color="auto" w:fill="FFFFFF"/>
        <w:tabs>
          <w:tab w:val="left" w:pos="567"/>
          <w:tab w:val="left" w:pos="2084"/>
          <w:tab w:val="left" w:pos="2880"/>
        </w:tabs>
        <w:jc w:val="both"/>
        <w:rPr>
          <w:rFonts w:ascii="Georgia" w:hAnsi="Georgia"/>
          <w:bCs/>
          <w:sz w:val="22"/>
          <w:szCs w:val="22"/>
        </w:rPr>
      </w:pPr>
      <w:r w:rsidRPr="002C4CB8">
        <w:rPr>
          <w:rFonts w:ascii="Georgia" w:eastAsia="Calibri" w:hAnsi="Georgia" w:cs="Arial"/>
          <w:sz w:val="22"/>
          <w:szCs w:val="22"/>
        </w:rPr>
        <w:t xml:space="preserve">W przypadku zakupu pojazdów samochodowych, bądź innych pojazdów </w:t>
      </w:r>
      <w:r w:rsidR="00BB6FD7" w:rsidRPr="002C4CB8">
        <w:rPr>
          <w:rFonts w:ascii="Georgia" w:eastAsia="Calibri" w:hAnsi="Georgia" w:cs="Arial"/>
          <w:sz w:val="22"/>
          <w:szCs w:val="22"/>
        </w:rPr>
        <w:t xml:space="preserve">mechanicznych </w:t>
      </w:r>
      <w:r w:rsidRPr="002C4CB8">
        <w:rPr>
          <w:rFonts w:ascii="Georgia" w:eastAsia="Calibri" w:hAnsi="Georgia" w:cs="Arial"/>
          <w:sz w:val="22"/>
          <w:szCs w:val="22"/>
        </w:rPr>
        <w:t>wnioskodawca ma obowiązek dokonania przerejestrowania pojazdu na siebie.</w:t>
      </w:r>
      <w:r w:rsidRPr="002C4CB8">
        <w:rPr>
          <w:rFonts w:ascii="Georgia" w:hAnsi="Georgia"/>
          <w:bCs/>
          <w:sz w:val="22"/>
          <w:szCs w:val="22"/>
        </w:rPr>
        <w:t xml:space="preserve"> Ponadto do rozliczenia należy dołączyć kserokopię dowodu rejestracyjnego środka transportu.</w:t>
      </w:r>
    </w:p>
    <w:p w14:paraId="6CF7B7F4" w14:textId="1A9CC5D5" w:rsidR="00CA7296" w:rsidRPr="002C4CB8" w:rsidRDefault="00CA7296" w:rsidP="00DB38A1">
      <w:pPr>
        <w:pStyle w:val="Akapitzlist"/>
        <w:numPr>
          <w:ilvl w:val="0"/>
          <w:numId w:val="12"/>
        </w:numPr>
        <w:shd w:val="clear" w:color="auto" w:fill="FFFFFF"/>
        <w:tabs>
          <w:tab w:val="left" w:pos="567"/>
          <w:tab w:val="left" w:pos="2084"/>
          <w:tab w:val="left" w:pos="2880"/>
        </w:tabs>
        <w:jc w:val="both"/>
        <w:rPr>
          <w:rFonts w:ascii="Georgia" w:hAnsi="Georgia"/>
          <w:bCs/>
          <w:sz w:val="22"/>
          <w:szCs w:val="22"/>
        </w:rPr>
      </w:pPr>
      <w:r w:rsidRPr="002C4CB8">
        <w:rPr>
          <w:rFonts w:ascii="Georgia" w:hAnsi="Georgia" w:cs="Arial"/>
          <w:sz w:val="22"/>
          <w:szCs w:val="22"/>
        </w:rPr>
        <w:t xml:space="preserve">W przypadku płatności pośrednikowi Wnioskodawca zobowiązany jest do złożenia dodatkowych dokumentów potwierdzających wydatkowanie środków (np. potwierdzenie zakupu przedmiotu </w:t>
      </w:r>
      <w:r w:rsidR="007E3152" w:rsidRPr="002C4CB8">
        <w:rPr>
          <w:rFonts w:ascii="Georgia" w:hAnsi="Georgia" w:cs="Arial"/>
          <w:sz w:val="22"/>
          <w:szCs w:val="22"/>
        </w:rPr>
        <w:br/>
      </w:r>
      <w:r w:rsidRPr="002C4CB8">
        <w:rPr>
          <w:rFonts w:ascii="Georgia" w:hAnsi="Georgia" w:cs="Arial"/>
          <w:sz w:val="22"/>
          <w:szCs w:val="22"/>
        </w:rPr>
        <w:t>na portalu aukcyjnym</w:t>
      </w:r>
      <w:r w:rsidR="00151B50" w:rsidRPr="002C4CB8">
        <w:rPr>
          <w:rFonts w:ascii="Georgia" w:hAnsi="Georgia" w:cs="Arial"/>
          <w:sz w:val="22"/>
          <w:szCs w:val="22"/>
        </w:rPr>
        <w:t>, potwierdzenie przekazania środków do sprzedawcy</w:t>
      </w:r>
      <w:r w:rsidRPr="002C4CB8">
        <w:rPr>
          <w:rFonts w:ascii="Georgia" w:hAnsi="Georgia" w:cs="Arial"/>
          <w:sz w:val="22"/>
          <w:szCs w:val="22"/>
        </w:rPr>
        <w:t>).</w:t>
      </w:r>
    </w:p>
    <w:p w14:paraId="76590133" w14:textId="7D9D8208" w:rsidR="00D93582" w:rsidRPr="002C4CB8" w:rsidRDefault="00D93582" w:rsidP="00DB38A1">
      <w:pPr>
        <w:pStyle w:val="Akapitzlist"/>
        <w:widowControl/>
        <w:numPr>
          <w:ilvl w:val="0"/>
          <w:numId w:val="12"/>
        </w:numPr>
        <w:suppressAutoHyphens w:val="0"/>
        <w:ind w:right="38"/>
        <w:jc w:val="both"/>
        <w:rPr>
          <w:rFonts w:ascii="Georgia" w:hAnsi="Georgia"/>
          <w:bCs/>
          <w:sz w:val="22"/>
          <w:szCs w:val="22"/>
        </w:rPr>
      </w:pPr>
      <w:r w:rsidRPr="002C4CB8">
        <w:rPr>
          <w:rFonts w:ascii="Georgia" w:hAnsi="Georgia"/>
          <w:bCs/>
          <w:sz w:val="22"/>
          <w:szCs w:val="22"/>
        </w:rPr>
        <w:t xml:space="preserve">Płatność za </w:t>
      </w:r>
      <w:r w:rsidR="00EF6781" w:rsidRPr="002C4CB8">
        <w:rPr>
          <w:rFonts w:ascii="Georgia" w:hAnsi="Georgia"/>
          <w:bCs/>
          <w:sz w:val="22"/>
          <w:szCs w:val="22"/>
        </w:rPr>
        <w:t>transakcje</w:t>
      </w:r>
      <w:r w:rsidRPr="002C4CB8">
        <w:rPr>
          <w:rFonts w:ascii="Georgia" w:hAnsi="Georgia"/>
          <w:bCs/>
          <w:sz w:val="22"/>
          <w:szCs w:val="22"/>
        </w:rPr>
        <w:t xml:space="preserve"> powyżej 15.000,00 zł musi zostać dokonana w formie przelewu.</w:t>
      </w:r>
    </w:p>
    <w:p w14:paraId="7EA0356F" w14:textId="26936927" w:rsidR="00885F64" w:rsidRPr="002C4CB8" w:rsidRDefault="00885F64" w:rsidP="00DB38A1">
      <w:pPr>
        <w:pStyle w:val="Akapitzlist"/>
        <w:widowControl/>
        <w:numPr>
          <w:ilvl w:val="0"/>
          <w:numId w:val="12"/>
        </w:numPr>
        <w:suppressAutoHyphens w:val="0"/>
        <w:ind w:right="38"/>
        <w:jc w:val="both"/>
        <w:rPr>
          <w:rFonts w:ascii="Georgia" w:hAnsi="Georgia"/>
          <w:bCs/>
          <w:sz w:val="22"/>
          <w:szCs w:val="22"/>
        </w:rPr>
      </w:pPr>
      <w:r w:rsidRPr="002C4CB8">
        <w:rPr>
          <w:rFonts w:ascii="Georgia" w:hAnsi="Georgia"/>
          <w:bCs/>
          <w:sz w:val="22"/>
          <w:szCs w:val="22"/>
        </w:rPr>
        <w:t>Płatność przelewem lub kartą płatniczą musi nastąpić z rachunku bankowego Wnioskodawcy.</w:t>
      </w:r>
    </w:p>
    <w:p w14:paraId="4F900194" w14:textId="77777777" w:rsidR="00D93582" w:rsidRPr="002C4CB8" w:rsidRDefault="00D93582" w:rsidP="00DB38A1">
      <w:pPr>
        <w:pStyle w:val="Akapitzlist"/>
        <w:widowControl/>
        <w:numPr>
          <w:ilvl w:val="0"/>
          <w:numId w:val="12"/>
        </w:numPr>
        <w:suppressAutoHyphens w:val="0"/>
        <w:ind w:right="38"/>
        <w:jc w:val="both"/>
        <w:rPr>
          <w:rFonts w:ascii="Georgia" w:hAnsi="Georgia" w:cs="Arial"/>
          <w:sz w:val="22"/>
          <w:szCs w:val="22"/>
        </w:rPr>
      </w:pPr>
      <w:r w:rsidRPr="002C4CB8">
        <w:rPr>
          <w:rFonts w:ascii="Georgia" w:hAnsi="Georgia" w:cs="Arial"/>
          <w:sz w:val="22"/>
          <w:szCs w:val="22"/>
        </w:rPr>
        <w:t>W ramach umowy nie ma możliwości rozliczenia kosztów wysyłki i dostawy.</w:t>
      </w:r>
    </w:p>
    <w:p w14:paraId="629974F0" w14:textId="672732E9" w:rsidR="00446EC2" w:rsidRPr="002C4CB8" w:rsidRDefault="00446EC2" w:rsidP="00DB38A1">
      <w:pPr>
        <w:pStyle w:val="Akapitzlist"/>
        <w:numPr>
          <w:ilvl w:val="0"/>
          <w:numId w:val="12"/>
        </w:numPr>
        <w:shd w:val="clear" w:color="auto" w:fill="FFFFFF"/>
        <w:tabs>
          <w:tab w:val="left" w:pos="567"/>
          <w:tab w:val="left" w:pos="2084"/>
          <w:tab w:val="left" w:pos="2880"/>
        </w:tabs>
        <w:jc w:val="both"/>
        <w:rPr>
          <w:rFonts w:ascii="Georgia" w:hAnsi="Georgia"/>
          <w:sz w:val="22"/>
          <w:szCs w:val="22"/>
        </w:rPr>
      </w:pPr>
      <w:r w:rsidRPr="002C4CB8">
        <w:rPr>
          <w:rFonts w:ascii="Georgia" w:hAnsi="Georgia"/>
          <w:sz w:val="22"/>
          <w:szCs w:val="22"/>
        </w:rPr>
        <w:t xml:space="preserve">Termin, o którym mowa w </w:t>
      </w:r>
      <w:r w:rsidRPr="002C4CB8">
        <w:rPr>
          <w:rFonts w:ascii="Georgia" w:hAnsi="Georgia"/>
          <w:b/>
          <w:sz w:val="22"/>
          <w:szCs w:val="22"/>
        </w:rPr>
        <w:t>§ 6</w:t>
      </w:r>
      <w:r w:rsidRPr="002C4CB8">
        <w:rPr>
          <w:rFonts w:ascii="Georgia" w:hAnsi="Georgia"/>
          <w:sz w:val="22"/>
          <w:szCs w:val="22"/>
        </w:rPr>
        <w:t xml:space="preserve"> </w:t>
      </w:r>
      <w:r w:rsidRPr="002C4CB8">
        <w:rPr>
          <w:rFonts w:ascii="Georgia" w:hAnsi="Georgia"/>
          <w:b/>
          <w:sz w:val="22"/>
          <w:szCs w:val="22"/>
        </w:rPr>
        <w:t>ust. 2</w:t>
      </w:r>
      <w:r w:rsidRPr="002C4CB8">
        <w:rPr>
          <w:rFonts w:ascii="Georgia" w:hAnsi="Georgia"/>
          <w:sz w:val="22"/>
          <w:szCs w:val="22"/>
        </w:rPr>
        <w:t xml:space="preserve"> </w:t>
      </w:r>
      <w:r w:rsidRPr="002C4CB8">
        <w:rPr>
          <w:rFonts w:ascii="Georgia" w:hAnsi="Georgia"/>
          <w:b/>
          <w:sz w:val="22"/>
          <w:szCs w:val="22"/>
        </w:rPr>
        <w:t>pkt. 5</w:t>
      </w:r>
      <w:r w:rsidRPr="002C4CB8">
        <w:rPr>
          <w:rFonts w:ascii="Georgia" w:hAnsi="Georgia"/>
          <w:sz w:val="22"/>
          <w:szCs w:val="22"/>
        </w:rPr>
        <w:t xml:space="preserve"> niniejszego Regulaminu może zostać przedłużony przez </w:t>
      </w:r>
      <w:r w:rsidRPr="002C4CB8">
        <w:rPr>
          <w:rFonts w:ascii="Georgia" w:hAnsi="Georgia"/>
          <w:b/>
          <w:sz w:val="22"/>
          <w:szCs w:val="22"/>
        </w:rPr>
        <w:t>Starostę -</w:t>
      </w:r>
      <w:r w:rsidRPr="002C4CB8">
        <w:t xml:space="preserve"> </w:t>
      </w:r>
      <w:r w:rsidRPr="002C4CB8">
        <w:rPr>
          <w:rFonts w:ascii="Georgia" w:hAnsi="Georgia"/>
          <w:b/>
          <w:sz w:val="22"/>
          <w:szCs w:val="22"/>
        </w:rPr>
        <w:t xml:space="preserve">w imieniu którego działa Dyrektor Urzędu i Zastępca Dyrektora Urzędu </w:t>
      </w:r>
      <w:r w:rsidR="007E3152" w:rsidRPr="002C4CB8">
        <w:rPr>
          <w:rFonts w:ascii="Georgia" w:hAnsi="Georgia"/>
          <w:b/>
          <w:sz w:val="22"/>
          <w:szCs w:val="22"/>
        </w:rPr>
        <w:br/>
      </w:r>
      <w:r w:rsidRPr="002C4CB8">
        <w:rPr>
          <w:rFonts w:ascii="Georgia" w:hAnsi="Georgia"/>
          <w:sz w:val="22"/>
          <w:szCs w:val="22"/>
        </w:rPr>
        <w:t>na wniosek  bezrobotnego, absolwenta CIS, absolwenta KIS lub opiekuna, w przypadku gdy za jego przedłużeniem przemawiają względy społeczne, w szczególności przypadki losowe i sytuacje niezależne od bezrobotnego, absolwenta CIS, absolwenta KIS lub opiekuna.</w:t>
      </w:r>
    </w:p>
    <w:p w14:paraId="342803CA" w14:textId="77777777" w:rsidR="00446EC2" w:rsidRPr="002C4CB8" w:rsidRDefault="00446EC2" w:rsidP="00DB38A1">
      <w:pPr>
        <w:pStyle w:val="Akapitzlist"/>
        <w:numPr>
          <w:ilvl w:val="0"/>
          <w:numId w:val="12"/>
        </w:numPr>
        <w:shd w:val="clear" w:color="auto" w:fill="FFFFFF"/>
        <w:tabs>
          <w:tab w:val="left" w:pos="567"/>
          <w:tab w:val="left" w:pos="2084"/>
          <w:tab w:val="left" w:pos="2880"/>
        </w:tabs>
        <w:jc w:val="both"/>
        <w:rPr>
          <w:rFonts w:ascii="Georgia" w:hAnsi="Georgia"/>
          <w:sz w:val="22"/>
          <w:szCs w:val="22"/>
        </w:rPr>
      </w:pPr>
      <w:r w:rsidRPr="002C4CB8">
        <w:rPr>
          <w:rFonts w:ascii="Georgia" w:hAnsi="Georgia"/>
          <w:sz w:val="22"/>
          <w:szCs w:val="22"/>
        </w:rPr>
        <w:t>Starosta, w imieniu którego działa Dyrektor lub Zastępca Dyrektora Urzędu, na wniosek bezrobotnego, absolwenta CIS, absolwenta KIS lub opiekuna, może uznać za prawidłowo poniesione również wydatki odbiegające od zawartych w szczegółowej specyfikacji, mieszczące się w kwocie przyznanego dofinansowania, jeżeli stwierdzi zasadność ich poniesienia, biorąc pod uwagę charakter działalności prowadzonej przez bezrobotnego, absolwenta CIS, absolwenta KIS lub opiekuna, któremu przyznano środki.</w:t>
      </w:r>
    </w:p>
    <w:p w14:paraId="7E2625BC" w14:textId="53DC3C2F" w:rsidR="00446EC2" w:rsidRPr="002C4CB8" w:rsidRDefault="00446EC2" w:rsidP="00DB38A1">
      <w:pPr>
        <w:pStyle w:val="Akapitzlist"/>
        <w:numPr>
          <w:ilvl w:val="0"/>
          <w:numId w:val="12"/>
        </w:numPr>
        <w:shd w:val="clear" w:color="auto" w:fill="FFFFFF"/>
        <w:tabs>
          <w:tab w:val="left" w:pos="567"/>
          <w:tab w:val="left" w:pos="2084"/>
          <w:tab w:val="left" w:pos="2880"/>
        </w:tabs>
        <w:jc w:val="both"/>
        <w:rPr>
          <w:rFonts w:ascii="Georgia" w:hAnsi="Georgia"/>
          <w:sz w:val="22"/>
          <w:szCs w:val="22"/>
          <w:shd w:val="clear" w:color="auto" w:fill="FFFFFF"/>
        </w:rPr>
      </w:pPr>
      <w:r w:rsidRPr="002C4CB8">
        <w:rPr>
          <w:rFonts w:ascii="Georgia" w:hAnsi="Georgia"/>
          <w:sz w:val="22"/>
          <w:szCs w:val="22"/>
          <w:shd w:val="clear" w:color="auto" w:fill="FFFFFF"/>
        </w:rPr>
        <w:t xml:space="preserve">Dofinansowanie otrzymane, a niewydatkowane przez bezrobotnego, absolwenta CIS, absolwenta </w:t>
      </w:r>
      <w:r w:rsidR="007E3152" w:rsidRPr="002C4CB8">
        <w:rPr>
          <w:rFonts w:ascii="Georgia" w:hAnsi="Georgia"/>
          <w:sz w:val="22"/>
          <w:szCs w:val="22"/>
          <w:shd w:val="clear" w:color="auto" w:fill="FFFFFF"/>
        </w:rPr>
        <w:br/>
      </w:r>
      <w:r w:rsidRPr="002C4CB8">
        <w:rPr>
          <w:rFonts w:ascii="Georgia" w:hAnsi="Georgia"/>
          <w:sz w:val="22"/>
          <w:szCs w:val="22"/>
          <w:shd w:val="clear" w:color="auto" w:fill="FFFFFF"/>
        </w:rPr>
        <w:t>KIS lub opiekuna, podlega zwrotowi w terminie 2 miesięcy od dnia podjęcia działalności gospodarczej.</w:t>
      </w:r>
    </w:p>
    <w:p w14:paraId="188296D5" w14:textId="42FDBFAD" w:rsidR="00C46FE6" w:rsidRPr="002C4CB8" w:rsidRDefault="00C46FE6" w:rsidP="00DB38A1">
      <w:pPr>
        <w:pStyle w:val="Akapitzlist"/>
        <w:numPr>
          <w:ilvl w:val="0"/>
          <w:numId w:val="12"/>
        </w:numPr>
        <w:tabs>
          <w:tab w:val="left" w:pos="284"/>
        </w:tabs>
        <w:jc w:val="both"/>
        <w:rPr>
          <w:rFonts w:ascii="Georgia" w:hAnsi="Georgia"/>
          <w:sz w:val="22"/>
          <w:szCs w:val="22"/>
        </w:rPr>
      </w:pPr>
      <w:r w:rsidRPr="002C4CB8">
        <w:rPr>
          <w:rFonts w:ascii="Georgia" w:hAnsi="Georgia"/>
          <w:sz w:val="22"/>
          <w:szCs w:val="22"/>
        </w:rPr>
        <w:t>W przypadku śmierci bezrobotnego, absolwenta CIS, absolwenta KIS lub opiekuna, w okresie od dnia zawarcia umowy o dofinansowanie do upływu 12 miesięcy prowadzenia działalności gospodarczej zwrotu wypłaconych środków dochodzi się w wysokości proporcjonalnej do okresu nieprowadzenia działalności gospodarczej. Od kwoty podlegającej zwrotowi nie nalicza się odsetek ustawowych.</w:t>
      </w:r>
    </w:p>
    <w:p w14:paraId="64E134D4" w14:textId="65D913DF" w:rsidR="00C46FE6" w:rsidRPr="002C4CB8" w:rsidRDefault="00C46FE6" w:rsidP="00DB38A1">
      <w:pPr>
        <w:pStyle w:val="Akapitzlist"/>
        <w:numPr>
          <w:ilvl w:val="0"/>
          <w:numId w:val="12"/>
        </w:numPr>
        <w:tabs>
          <w:tab w:val="left" w:pos="284"/>
        </w:tabs>
        <w:jc w:val="both"/>
        <w:rPr>
          <w:rFonts w:ascii="Georgia" w:hAnsi="Georgia"/>
          <w:sz w:val="22"/>
          <w:szCs w:val="22"/>
        </w:rPr>
      </w:pPr>
      <w:r w:rsidRPr="002C4CB8">
        <w:rPr>
          <w:rFonts w:ascii="Georgia" w:hAnsi="Georgia"/>
          <w:sz w:val="22"/>
          <w:szCs w:val="22"/>
        </w:rPr>
        <w:t>Urząd zastrzega sobie prawo natychmiastowego wypowiedzenia warunków umowy w razie:</w:t>
      </w:r>
    </w:p>
    <w:p w14:paraId="2EB4A5D9" w14:textId="77777777" w:rsidR="00C46FE6" w:rsidRPr="002C4CB8" w:rsidRDefault="00C46FE6" w:rsidP="00885F64">
      <w:pPr>
        <w:pStyle w:val="Akapitzlist"/>
        <w:numPr>
          <w:ilvl w:val="0"/>
          <w:numId w:val="28"/>
        </w:numPr>
        <w:tabs>
          <w:tab w:val="left" w:pos="284"/>
          <w:tab w:val="left" w:pos="993"/>
        </w:tabs>
        <w:jc w:val="both"/>
        <w:rPr>
          <w:rFonts w:ascii="Georgia" w:hAnsi="Georgia"/>
          <w:sz w:val="22"/>
          <w:szCs w:val="22"/>
        </w:rPr>
      </w:pPr>
      <w:r w:rsidRPr="002C4CB8">
        <w:rPr>
          <w:rFonts w:ascii="Georgia" w:hAnsi="Georgia"/>
          <w:sz w:val="22"/>
          <w:szCs w:val="22"/>
        </w:rPr>
        <w:t>wykorzystania środków niezgodnie z ich przeznaczeniem;</w:t>
      </w:r>
    </w:p>
    <w:p w14:paraId="634B40D5" w14:textId="148DAD60" w:rsidR="00C46FE6" w:rsidRPr="002C4CB8" w:rsidRDefault="00C46FE6" w:rsidP="00885F64">
      <w:pPr>
        <w:pStyle w:val="Akapitzlist"/>
        <w:numPr>
          <w:ilvl w:val="0"/>
          <w:numId w:val="28"/>
        </w:numPr>
        <w:tabs>
          <w:tab w:val="left" w:pos="284"/>
          <w:tab w:val="left" w:pos="993"/>
        </w:tabs>
        <w:jc w:val="both"/>
        <w:rPr>
          <w:rFonts w:ascii="Georgia" w:hAnsi="Georgia"/>
          <w:b/>
          <w:sz w:val="22"/>
          <w:szCs w:val="22"/>
        </w:rPr>
      </w:pPr>
      <w:r w:rsidRPr="002C4CB8">
        <w:rPr>
          <w:rFonts w:ascii="Georgia" w:hAnsi="Georgia"/>
          <w:sz w:val="22"/>
          <w:szCs w:val="22"/>
        </w:rPr>
        <w:t xml:space="preserve">nie rozliczenia się z kwoty udzielonych środków w terminie wskazanym </w:t>
      </w:r>
      <w:r w:rsidR="000300DD" w:rsidRPr="002C4CB8">
        <w:rPr>
          <w:rFonts w:ascii="Georgia" w:hAnsi="Georgia"/>
          <w:sz w:val="22"/>
          <w:szCs w:val="22"/>
        </w:rPr>
        <w:br/>
      </w:r>
      <w:r w:rsidRPr="002C4CB8">
        <w:rPr>
          <w:rFonts w:ascii="Georgia" w:hAnsi="Georgia"/>
          <w:sz w:val="22"/>
          <w:szCs w:val="22"/>
        </w:rPr>
        <w:t xml:space="preserve">w </w:t>
      </w:r>
      <w:r w:rsidRPr="002C4CB8">
        <w:rPr>
          <w:rFonts w:ascii="Georgia" w:hAnsi="Georgia"/>
          <w:b/>
          <w:sz w:val="22"/>
          <w:szCs w:val="22"/>
        </w:rPr>
        <w:t>§ 6 ust. 2 pkt. 5 niniejszego Regulaminu;</w:t>
      </w:r>
    </w:p>
    <w:p w14:paraId="590324C3" w14:textId="77777777" w:rsidR="00C46FE6" w:rsidRPr="002C4CB8" w:rsidRDefault="00C46FE6" w:rsidP="00885F64">
      <w:pPr>
        <w:pStyle w:val="Akapitzlist"/>
        <w:numPr>
          <w:ilvl w:val="0"/>
          <w:numId w:val="28"/>
        </w:numPr>
        <w:tabs>
          <w:tab w:val="left" w:pos="284"/>
          <w:tab w:val="left" w:pos="993"/>
        </w:tabs>
        <w:jc w:val="both"/>
        <w:rPr>
          <w:rFonts w:ascii="Georgia" w:hAnsi="Georgia"/>
          <w:sz w:val="22"/>
          <w:szCs w:val="22"/>
        </w:rPr>
      </w:pPr>
      <w:r w:rsidRPr="002C4CB8">
        <w:rPr>
          <w:rFonts w:ascii="Georgia" w:hAnsi="Georgia"/>
          <w:sz w:val="22"/>
          <w:szCs w:val="22"/>
        </w:rPr>
        <w:t>wydzierżawienia, likwidacji, sprzedaży majątku trwałego sfinansowanego z udziałem otrzymanych środków w okresie wskazanym w ust. 2 pkt 2 niniejszego paragrafu;</w:t>
      </w:r>
    </w:p>
    <w:p w14:paraId="68A63091" w14:textId="77777777" w:rsidR="00C46FE6" w:rsidRPr="002C4CB8" w:rsidRDefault="00C46FE6" w:rsidP="00885F64">
      <w:pPr>
        <w:pStyle w:val="Akapitzlist"/>
        <w:numPr>
          <w:ilvl w:val="0"/>
          <w:numId w:val="28"/>
        </w:numPr>
        <w:tabs>
          <w:tab w:val="left" w:pos="284"/>
          <w:tab w:val="left" w:pos="993"/>
        </w:tabs>
        <w:jc w:val="both"/>
        <w:rPr>
          <w:rFonts w:ascii="Georgia" w:hAnsi="Georgia"/>
          <w:sz w:val="22"/>
          <w:szCs w:val="22"/>
        </w:rPr>
      </w:pPr>
      <w:r w:rsidRPr="002C4CB8">
        <w:rPr>
          <w:rFonts w:ascii="Georgia" w:hAnsi="Georgia"/>
          <w:sz w:val="22"/>
          <w:szCs w:val="22"/>
        </w:rPr>
        <w:t>prowadzenia działalności gospodarczej przez okres krótszy niż 12 miesięcy;</w:t>
      </w:r>
    </w:p>
    <w:p w14:paraId="48F7FB0F" w14:textId="77777777" w:rsidR="00C46FE6" w:rsidRPr="002C4CB8" w:rsidRDefault="00C46FE6" w:rsidP="00885F64">
      <w:pPr>
        <w:pStyle w:val="Akapitzlist"/>
        <w:numPr>
          <w:ilvl w:val="0"/>
          <w:numId w:val="28"/>
        </w:numPr>
        <w:tabs>
          <w:tab w:val="left" w:pos="284"/>
          <w:tab w:val="left" w:pos="993"/>
        </w:tabs>
        <w:jc w:val="both"/>
        <w:rPr>
          <w:rFonts w:ascii="Georgia" w:hAnsi="Georgia"/>
          <w:sz w:val="22"/>
          <w:szCs w:val="22"/>
        </w:rPr>
      </w:pPr>
      <w:r w:rsidRPr="002C4CB8">
        <w:rPr>
          <w:rFonts w:ascii="Georgia" w:hAnsi="Georgia"/>
          <w:sz w:val="22"/>
          <w:szCs w:val="22"/>
        </w:rPr>
        <w:t>nie dotrzymania warunków określonych w umowie;</w:t>
      </w:r>
    </w:p>
    <w:p w14:paraId="6C6747C3" w14:textId="21F9B7CE" w:rsidR="00C46FE6" w:rsidRPr="002C4CB8" w:rsidRDefault="00C46FE6" w:rsidP="00885F64">
      <w:pPr>
        <w:pStyle w:val="Akapitzlist"/>
        <w:numPr>
          <w:ilvl w:val="0"/>
          <w:numId w:val="28"/>
        </w:numPr>
        <w:tabs>
          <w:tab w:val="left" w:pos="284"/>
          <w:tab w:val="left" w:pos="993"/>
        </w:tabs>
        <w:jc w:val="both"/>
        <w:rPr>
          <w:rFonts w:ascii="Georgia" w:hAnsi="Georgia"/>
          <w:sz w:val="22"/>
          <w:szCs w:val="22"/>
        </w:rPr>
      </w:pPr>
      <w:r w:rsidRPr="002C4CB8">
        <w:rPr>
          <w:rFonts w:ascii="Georgia" w:hAnsi="Georgia"/>
          <w:sz w:val="22"/>
          <w:szCs w:val="22"/>
        </w:rPr>
        <w:t>złożenia niezgodnych z prawdą oświadczeń stanowiących załączniki do wniosku, o przyznanie jednorazowych środków na podjęcie działalności gospodarczej.</w:t>
      </w:r>
    </w:p>
    <w:p w14:paraId="5138F176" w14:textId="77777777" w:rsidR="00C46FE6" w:rsidRPr="002C4CB8" w:rsidRDefault="00C46FE6" w:rsidP="00DB38A1">
      <w:pPr>
        <w:pStyle w:val="Akapitzlist"/>
        <w:numPr>
          <w:ilvl w:val="0"/>
          <w:numId w:val="12"/>
        </w:numPr>
        <w:tabs>
          <w:tab w:val="left" w:pos="284"/>
          <w:tab w:val="left" w:pos="993"/>
        </w:tabs>
        <w:jc w:val="both"/>
        <w:rPr>
          <w:rFonts w:ascii="Georgia" w:hAnsi="Georgia"/>
          <w:b/>
          <w:sz w:val="22"/>
          <w:szCs w:val="22"/>
        </w:rPr>
      </w:pPr>
      <w:r w:rsidRPr="002C4CB8">
        <w:rPr>
          <w:rFonts w:ascii="Georgia" w:eastAsia="Calibri" w:hAnsi="Georgia" w:cs="Arial"/>
          <w:sz w:val="22"/>
          <w:szCs w:val="22"/>
        </w:rPr>
        <w:t>Zawarcie umowy uzależnione jest od odpowiedniego zabezpieczenia zwrotu  przyznanych środków.</w:t>
      </w:r>
    </w:p>
    <w:p w14:paraId="10940BD2" w14:textId="77777777" w:rsidR="00446EC2" w:rsidRPr="002C4CB8" w:rsidRDefault="00446EC2" w:rsidP="00446EC2">
      <w:pPr>
        <w:shd w:val="clear" w:color="auto" w:fill="FFFFFF"/>
        <w:tabs>
          <w:tab w:val="left" w:pos="567"/>
          <w:tab w:val="left" w:pos="2084"/>
          <w:tab w:val="left" w:pos="2880"/>
        </w:tabs>
        <w:jc w:val="both"/>
        <w:rPr>
          <w:rFonts w:ascii="Georgia" w:hAnsi="Georgia"/>
          <w:sz w:val="22"/>
          <w:szCs w:val="22"/>
          <w:shd w:val="clear" w:color="auto" w:fill="FFFFFF"/>
        </w:rPr>
      </w:pPr>
    </w:p>
    <w:p w14:paraId="1A962380" w14:textId="77777777" w:rsidR="00C46FE6" w:rsidRPr="002C4CB8" w:rsidRDefault="00C46FE6" w:rsidP="00C46FE6">
      <w:pPr>
        <w:tabs>
          <w:tab w:val="left" w:pos="284"/>
        </w:tabs>
        <w:jc w:val="center"/>
        <w:rPr>
          <w:rFonts w:ascii="Georgia" w:hAnsi="Georgia"/>
          <w:b/>
          <w:sz w:val="22"/>
          <w:szCs w:val="22"/>
        </w:rPr>
      </w:pPr>
      <w:r w:rsidRPr="002C4CB8">
        <w:rPr>
          <w:rFonts w:ascii="Georgia" w:hAnsi="Georgia"/>
          <w:b/>
          <w:sz w:val="22"/>
          <w:szCs w:val="22"/>
        </w:rPr>
        <w:t>Rozdział IV</w:t>
      </w:r>
    </w:p>
    <w:p w14:paraId="0CDC9F6C" w14:textId="77777777" w:rsidR="00C46FE6" w:rsidRPr="002C4CB8" w:rsidRDefault="00C46FE6" w:rsidP="00C46FE6">
      <w:pPr>
        <w:tabs>
          <w:tab w:val="left" w:pos="284"/>
        </w:tabs>
        <w:jc w:val="center"/>
        <w:rPr>
          <w:rFonts w:ascii="Georgia" w:hAnsi="Georgia"/>
          <w:b/>
          <w:sz w:val="22"/>
          <w:szCs w:val="22"/>
        </w:rPr>
      </w:pPr>
      <w:r w:rsidRPr="002C4CB8">
        <w:rPr>
          <w:rFonts w:ascii="Georgia" w:hAnsi="Georgia"/>
          <w:b/>
          <w:sz w:val="22"/>
          <w:szCs w:val="22"/>
        </w:rPr>
        <w:t>Zabezpieczenie prawidłowego wykorzystania przyznanych środków</w:t>
      </w:r>
    </w:p>
    <w:p w14:paraId="06DCB560" w14:textId="77777777" w:rsidR="00C46FE6" w:rsidRPr="002C4CB8" w:rsidRDefault="00C46FE6" w:rsidP="00C46FE6">
      <w:pPr>
        <w:tabs>
          <w:tab w:val="left" w:pos="284"/>
        </w:tabs>
        <w:jc w:val="both"/>
        <w:rPr>
          <w:rFonts w:ascii="Georgia" w:hAnsi="Georgia"/>
          <w:b/>
          <w:sz w:val="22"/>
          <w:szCs w:val="22"/>
        </w:rPr>
      </w:pPr>
    </w:p>
    <w:p w14:paraId="5C26CDC2" w14:textId="77777777" w:rsidR="00C46FE6" w:rsidRPr="002C4CB8" w:rsidRDefault="00C46FE6" w:rsidP="00C46FE6">
      <w:pPr>
        <w:tabs>
          <w:tab w:val="left" w:pos="284"/>
        </w:tabs>
        <w:jc w:val="center"/>
        <w:rPr>
          <w:rFonts w:ascii="Georgia" w:hAnsi="Georgia"/>
          <w:b/>
          <w:bCs/>
          <w:sz w:val="22"/>
          <w:szCs w:val="22"/>
        </w:rPr>
      </w:pPr>
      <w:r w:rsidRPr="002C4CB8">
        <w:rPr>
          <w:rFonts w:ascii="Georgia" w:hAnsi="Georgia"/>
          <w:b/>
          <w:bCs/>
          <w:sz w:val="22"/>
          <w:szCs w:val="22"/>
        </w:rPr>
        <w:t>§ 7</w:t>
      </w:r>
    </w:p>
    <w:p w14:paraId="57B079EB" w14:textId="77777777" w:rsidR="00C46FE6" w:rsidRPr="002C4CB8" w:rsidRDefault="00C46FE6" w:rsidP="00DB38A1">
      <w:pPr>
        <w:numPr>
          <w:ilvl w:val="0"/>
          <w:numId w:val="15"/>
        </w:numPr>
        <w:tabs>
          <w:tab w:val="left" w:pos="284"/>
        </w:tabs>
        <w:ind w:left="709" w:hanging="425"/>
        <w:jc w:val="both"/>
        <w:rPr>
          <w:rFonts w:ascii="Georgia" w:hAnsi="Georgia"/>
          <w:sz w:val="22"/>
          <w:szCs w:val="22"/>
        </w:rPr>
      </w:pPr>
      <w:r w:rsidRPr="002C4CB8">
        <w:rPr>
          <w:rFonts w:ascii="Georgia" w:hAnsi="Georgia"/>
          <w:sz w:val="22"/>
          <w:szCs w:val="22"/>
        </w:rPr>
        <w:t>Zabezpieczenie realizacji umowy musi stanowić jedna z poniższych form:</w:t>
      </w:r>
    </w:p>
    <w:p w14:paraId="28422289" w14:textId="06185317" w:rsidR="00C46FE6" w:rsidRPr="002C4CB8" w:rsidRDefault="00C46FE6" w:rsidP="009A5545">
      <w:pPr>
        <w:pStyle w:val="Akapitzlist"/>
        <w:numPr>
          <w:ilvl w:val="4"/>
          <w:numId w:val="30"/>
        </w:numPr>
        <w:tabs>
          <w:tab w:val="left" w:pos="284"/>
        </w:tabs>
        <w:jc w:val="both"/>
        <w:rPr>
          <w:rFonts w:ascii="Georgia" w:hAnsi="Georgia"/>
          <w:sz w:val="22"/>
          <w:szCs w:val="22"/>
        </w:rPr>
      </w:pPr>
      <w:r w:rsidRPr="002C4CB8">
        <w:rPr>
          <w:rFonts w:ascii="Georgia" w:hAnsi="Georgia"/>
          <w:sz w:val="22"/>
          <w:szCs w:val="22"/>
        </w:rPr>
        <w:t>weksel z poręczeniem wekslowym (aval),</w:t>
      </w:r>
    </w:p>
    <w:p w14:paraId="0C33A668" w14:textId="0134B9AC" w:rsidR="00C46FE6" w:rsidRPr="002C4CB8" w:rsidRDefault="00C46FE6" w:rsidP="009A5545">
      <w:pPr>
        <w:pStyle w:val="Akapitzlist"/>
        <w:numPr>
          <w:ilvl w:val="4"/>
          <w:numId w:val="30"/>
        </w:numPr>
        <w:tabs>
          <w:tab w:val="left" w:pos="284"/>
        </w:tabs>
        <w:jc w:val="both"/>
        <w:rPr>
          <w:rFonts w:ascii="Georgia" w:hAnsi="Georgia"/>
          <w:sz w:val="22"/>
          <w:szCs w:val="22"/>
        </w:rPr>
      </w:pPr>
      <w:r w:rsidRPr="002C4CB8">
        <w:rPr>
          <w:rFonts w:ascii="Georgia" w:hAnsi="Georgia"/>
          <w:sz w:val="22"/>
          <w:szCs w:val="22"/>
        </w:rPr>
        <w:t>poręczenie dwóch osób fizycznych,</w:t>
      </w:r>
    </w:p>
    <w:p w14:paraId="3483A5F2" w14:textId="146CC7A5" w:rsidR="00C46FE6" w:rsidRPr="002C4CB8" w:rsidRDefault="00C46FE6" w:rsidP="009A5545">
      <w:pPr>
        <w:pStyle w:val="Akapitzlist"/>
        <w:numPr>
          <w:ilvl w:val="4"/>
          <w:numId w:val="30"/>
        </w:numPr>
        <w:tabs>
          <w:tab w:val="left" w:pos="284"/>
        </w:tabs>
        <w:jc w:val="both"/>
        <w:rPr>
          <w:rFonts w:ascii="Georgia" w:hAnsi="Georgia"/>
          <w:sz w:val="22"/>
          <w:szCs w:val="22"/>
        </w:rPr>
      </w:pPr>
      <w:r w:rsidRPr="002C4CB8">
        <w:rPr>
          <w:rFonts w:ascii="Georgia" w:hAnsi="Georgia"/>
          <w:sz w:val="22"/>
          <w:szCs w:val="22"/>
        </w:rPr>
        <w:t>blokada środków zgromadzonych na rachunku bankowym,</w:t>
      </w:r>
    </w:p>
    <w:p w14:paraId="3981F74D" w14:textId="34C91DE9" w:rsidR="00C46FE6" w:rsidRPr="002C4CB8" w:rsidRDefault="00C46FE6" w:rsidP="009A5545">
      <w:pPr>
        <w:pStyle w:val="Akapitzlist"/>
        <w:numPr>
          <w:ilvl w:val="4"/>
          <w:numId w:val="30"/>
        </w:numPr>
        <w:tabs>
          <w:tab w:val="left" w:pos="284"/>
        </w:tabs>
        <w:jc w:val="both"/>
        <w:rPr>
          <w:rFonts w:ascii="Georgia" w:hAnsi="Georgia"/>
          <w:sz w:val="22"/>
          <w:szCs w:val="22"/>
        </w:rPr>
      </w:pPr>
      <w:r w:rsidRPr="002C4CB8">
        <w:rPr>
          <w:rFonts w:ascii="Georgia" w:hAnsi="Georgia"/>
          <w:sz w:val="22"/>
          <w:szCs w:val="22"/>
        </w:rPr>
        <w:t>gwarancja bankowa,</w:t>
      </w:r>
    </w:p>
    <w:p w14:paraId="49F91C44" w14:textId="421F73F4" w:rsidR="00C46FE6" w:rsidRPr="002C4CB8" w:rsidRDefault="00C46FE6" w:rsidP="009A5545">
      <w:pPr>
        <w:pStyle w:val="Akapitzlist"/>
        <w:numPr>
          <w:ilvl w:val="4"/>
          <w:numId w:val="30"/>
        </w:numPr>
        <w:tabs>
          <w:tab w:val="left" w:pos="284"/>
        </w:tabs>
        <w:jc w:val="both"/>
        <w:rPr>
          <w:rFonts w:ascii="Georgia" w:hAnsi="Georgia"/>
          <w:sz w:val="22"/>
          <w:szCs w:val="22"/>
        </w:rPr>
      </w:pPr>
      <w:r w:rsidRPr="002C4CB8">
        <w:rPr>
          <w:rFonts w:ascii="Georgia" w:hAnsi="Georgia"/>
          <w:sz w:val="22"/>
          <w:szCs w:val="22"/>
        </w:rPr>
        <w:t xml:space="preserve">zastaw na prawach lub rzeczach, </w:t>
      </w:r>
    </w:p>
    <w:p w14:paraId="74BE27A1" w14:textId="0E1CB841" w:rsidR="00C46FE6" w:rsidRPr="002C4CB8" w:rsidRDefault="00C46FE6" w:rsidP="009A5545">
      <w:pPr>
        <w:pStyle w:val="Akapitzlist"/>
        <w:numPr>
          <w:ilvl w:val="4"/>
          <w:numId w:val="30"/>
        </w:numPr>
        <w:tabs>
          <w:tab w:val="left" w:pos="284"/>
        </w:tabs>
        <w:jc w:val="both"/>
        <w:rPr>
          <w:rFonts w:ascii="Georgia" w:hAnsi="Georgia"/>
          <w:sz w:val="22"/>
          <w:szCs w:val="22"/>
        </w:rPr>
      </w:pPr>
      <w:r w:rsidRPr="002C4CB8">
        <w:rPr>
          <w:rFonts w:ascii="Georgia" w:hAnsi="Georgia"/>
          <w:sz w:val="22"/>
          <w:szCs w:val="22"/>
        </w:rPr>
        <w:t xml:space="preserve">akt notarialny o poddaniu się egzekucji przez dłużnika.     </w:t>
      </w:r>
    </w:p>
    <w:p w14:paraId="3E033DE7" w14:textId="77777777" w:rsidR="00C46FE6" w:rsidRPr="002C4CB8" w:rsidRDefault="00C46FE6" w:rsidP="00DB38A1">
      <w:pPr>
        <w:numPr>
          <w:ilvl w:val="0"/>
          <w:numId w:val="15"/>
        </w:numPr>
        <w:tabs>
          <w:tab w:val="left" w:pos="284"/>
        </w:tabs>
        <w:ind w:left="709" w:hanging="425"/>
        <w:jc w:val="both"/>
        <w:rPr>
          <w:rFonts w:ascii="Georgia" w:hAnsi="Georgia"/>
          <w:sz w:val="22"/>
          <w:szCs w:val="22"/>
        </w:rPr>
      </w:pPr>
      <w:r w:rsidRPr="002C4CB8">
        <w:rPr>
          <w:rFonts w:ascii="Georgia" w:hAnsi="Georgia"/>
          <w:sz w:val="22"/>
          <w:szCs w:val="22"/>
        </w:rPr>
        <w:t>Formy zabezpieczenia wymienione w ust. 1 muszą opiewać na podwójną kwotę przyznanych środków finansowych.</w:t>
      </w:r>
    </w:p>
    <w:p w14:paraId="1D6AAED9" w14:textId="77777777" w:rsidR="00C46FE6" w:rsidRPr="002C4CB8" w:rsidRDefault="00C46FE6" w:rsidP="00DB38A1">
      <w:pPr>
        <w:numPr>
          <w:ilvl w:val="0"/>
          <w:numId w:val="15"/>
        </w:numPr>
        <w:tabs>
          <w:tab w:val="left" w:pos="284"/>
        </w:tabs>
        <w:ind w:left="709" w:hanging="425"/>
        <w:jc w:val="both"/>
        <w:rPr>
          <w:rFonts w:ascii="Georgia" w:hAnsi="Georgia"/>
          <w:sz w:val="22"/>
          <w:szCs w:val="22"/>
        </w:rPr>
      </w:pPr>
      <w:r w:rsidRPr="002C4CB8">
        <w:rPr>
          <w:rFonts w:ascii="Georgia" w:hAnsi="Georgia"/>
          <w:sz w:val="22"/>
          <w:szCs w:val="22"/>
        </w:rPr>
        <w:t xml:space="preserve">Koszty związane z zabezpieczeniem przyznanych środków na podjęcie działalności gospodarczej </w:t>
      </w:r>
      <w:r w:rsidRPr="002C4CB8">
        <w:rPr>
          <w:rFonts w:ascii="Georgia" w:hAnsi="Georgia"/>
          <w:sz w:val="22"/>
          <w:szCs w:val="22"/>
        </w:rPr>
        <w:lastRenderedPageBreak/>
        <w:t>ponosi Wnioskodawca.</w:t>
      </w:r>
    </w:p>
    <w:p w14:paraId="20C26BD6" w14:textId="77777777" w:rsidR="00C46FE6" w:rsidRPr="002C4CB8" w:rsidRDefault="00C46FE6" w:rsidP="00DB38A1">
      <w:pPr>
        <w:numPr>
          <w:ilvl w:val="0"/>
          <w:numId w:val="15"/>
        </w:numPr>
        <w:tabs>
          <w:tab w:val="left" w:pos="284"/>
        </w:tabs>
        <w:ind w:left="709" w:hanging="425"/>
        <w:jc w:val="both"/>
        <w:rPr>
          <w:rFonts w:ascii="Georgia" w:hAnsi="Georgia"/>
          <w:sz w:val="22"/>
          <w:szCs w:val="22"/>
        </w:rPr>
      </w:pPr>
      <w:r w:rsidRPr="002C4CB8">
        <w:rPr>
          <w:rFonts w:ascii="Georgia" w:hAnsi="Georgia"/>
          <w:sz w:val="22"/>
          <w:szCs w:val="22"/>
        </w:rPr>
        <w:t>Zabezpieczenie w postaci poręczenia:</w:t>
      </w:r>
    </w:p>
    <w:p w14:paraId="5DAFC2A3" w14:textId="2DD29571" w:rsidR="00C46FE6" w:rsidRPr="002C4CB8" w:rsidRDefault="009A5545" w:rsidP="009A5545">
      <w:pPr>
        <w:tabs>
          <w:tab w:val="left" w:pos="284"/>
        </w:tabs>
        <w:ind w:left="709"/>
        <w:jc w:val="both"/>
        <w:rPr>
          <w:rFonts w:ascii="Georgia" w:hAnsi="Georgia"/>
          <w:sz w:val="22"/>
          <w:szCs w:val="22"/>
          <w:u w:val="single"/>
        </w:rPr>
      </w:pPr>
      <w:r w:rsidRPr="002C4CB8">
        <w:rPr>
          <w:rFonts w:ascii="Georgia" w:hAnsi="Georgia"/>
          <w:b/>
          <w:sz w:val="22"/>
          <w:szCs w:val="22"/>
          <w:u w:val="single"/>
        </w:rPr>
        <w:t xml:space="preserve">1) </w:t>
      </w:r>
      <w:r w:rsidR="00C46FE6" w:rsidRPr="002C4CB8">
        <w:rPr>
          <w:rFonts w:ascii="Georgia" w:hAnsi="Georgia"/>
          <w:b/>
          <w:sz w:val="22"/>
          <w:szCs w:val="22"/>
          <w:u w:val="single"/>
        </w:rPr>
        <w:t>wekslowego (aval) stanowi</w:t>
      </w:r>
      <w:r w:rsidR="00C46FE6" w:rsidRPr="002C4CB8">
        <w:rPr>
          <w:rFonts w:ascii="Georgia" w:hAnsi="Georgia"/>
          <w:sz w:val="22"/>
          <w:szCs w:val="22"/>
          <w:u w:val="single"/>
        </w:rPr>
        <w:t>:</w:t>
      </w:r>
    </w:p>
    <w:p w14:paraId="11DEA271" w14:textId="639676E1" w:rsidR="009A5545" w:rsidRPr="002C4CB8" w:rsidRDefault="009A5545" w:rsidP="009A5545">
      <w:pPr>
        <w:tabs>
          <w:tab w:val="left" w:pos="284"/>
        </w:tabs>
        <w:ind w:left="567" w:hanging="283"/>
        <w:jc w:val="both"/>
        <w:rPr>
          <w:rFonts w:ascii="Georgia" w:hAnsi="Georgia"/>
          <w:sz w:val="22"/>
          <w:szCs w:val="22"/>
          <w:u w:val="single"/>
        </w:rPr>
      </w:pPr>
      <w:r w:rsidRPr="002C4CB8">
        <w:rPr>
          <w:rFonts w:ascii="Georgia" w:hAnsi="Georgia"/>
          <w:sz w:val="22"/>
          <w:szCs w:val="22"/>
        </w:rPr>
        <w:tab/>
        <w:t xml:space="preserve">a. </w:t>
      </w:r>
      <w:r w:rsidR="00C46FE6" w:rsidRPr="002C4CB8">
        <w:rPr>
          <w:rFonts w:ascii="Georgia" w:hAnsi="Georgia"/>
          <w:sz w:val="22"/>
          <w:szCs w:val="22"/>
        </w:rPr>
        <w:t xml:space="preserve">poręczenie przez osobę fizyczną osiągającą dochody wolne od zajęcia sądowego </w:t>
      </w:r>
      <w:r w:rsidR="00C46FE6" w:rsidRPr="002C4CB8">
        <w:rPr>
          <w:rFonts w:ascii="Georgia" w:hAnsi="Georgia"/>
          <w:sz w:val="22"/>
          <w:szCs w:val="22"/>
        </w:rPr>
        <w:br/>
        <w:t xml:space="preserve">lub administracyjnego w wysokości nie niższej niż </w:t>
      </w:r>
      <w:r w:rsidR="00CA7296" w:rsidRPr="002C4CB8">
        <w:rPr>
          <w:rFonts w:ascii="Georgia" w:hAnsi="Georgia"/>
          <w:b/>
          <w:sz w:val="22"/>
          <w:szCs w:val="22"/>
          <w:u w:val="single"/>
        </w:rPr>
        <w:t>minimalne wynagrodzenie obowiązujące w danym roku (brutto)</w:t>
      </w:r>
      <w:r w:rsidR="00C46FE6" w:rsidRPr="002C4CB8">
        <w:rPr>
          <w:rFonts w:ascii="Georgia" w:hAnsi="Georgia"/>
          <w:sz w:val="22"/>
          <w:szCs w:val="22"/>
        </w:rPr>
        <w:t xml:space="preserve">, zatrudnionej na czas nieokreślony lub określony na co najmniej </w:t>
      </w:r>
      <w:r w:rsidR="007E3152" w:rsidRPr="002C4CB8">
        <w:rPr>
          <w:rFonts w:ascii="Georgia" w:hAnsi="Georgia"/>
          <w:sz w:val="22"/>
          <w:szCs w:val="22"/>
        </w:rPr>
        <w:br/>
      </w:r>
      <w:r w:rsidR="00C46FE6" w:rsidRPr="002C4CB8">
        <w:rPr>
          <w:rFonts w:ascii="Georgia" w:hAnsi="Georgia"/>
          <w:sz w:val="22"/>
          <w:szCs w:val="22"/>
        </w:rPr>
        <w:t xml:space="preserve">2 lata od zawarcia umowy przez bezrobotnego, absolwenta CIS, absolwenta KIS lub opiekuna </w:t>
      </w:r>
      <w:r w:rsidR="007E3152" w:rsidRPr="002C4CB8">
        <w:rPr>
          <w:rFonts w:ascii="Georgia" w:hAnsi="Georgia"/>
          <w:sz w:val="22"/>
          <w:szCs w:val="22"/>
        </w:rPr>
        <w:br/>
      </w:r>
      <w:r w:rsidR="00C46FE6" w:rsidRPr="002C4CB8">
        <w:rPr>
          <w:rFonts w:ascii="Georgia" w:hAnsi="Georgia"/>
          <w:sz w:val="22"/>
          <w:szCs w:val="22"/>
        </w:rPr>
        <w:t xml:space="preserve">z Urzędem, nie będącej w okresie wypowiedzenia umowy o pracę </w:t>
      </w:r>
      <w:r w:rsidR="00C46FE6" w:rsidRPr="002C4CB8">
        <w:rPr>
          <w:rFonts w:ascii="Georgia" w:hAnsi="Georgia"/>
          <w:b/>
          <w:sz w:val="22"/>
          <w:szCs w:val="22"/>
        </w:rPr>
        <w:t xml:space="preserve">(której wiek nie przekracza </w:t>
      </w:r>
      <w:r w:rsidR="007E3152" w:rsidRPr="002C4CB8">
        <w:rPr>
          <w:rFonts w:ascii="Georgia" w:hAnsi="Georgia"/>
          <w:b/>
          <w:sz w:val="22"/>
          <w:szCs w:val="22"/>
        </w:rPr>
        <w:br/>
      </w:r>
      <w:r w:rsidR="00C46FE6" w:rsidRPr="002C4CB8">
        <w:rPr>
          <w:rFonts w:ascii="Georgia" w:hAnsi="Georgia"/>
          <w:b/>
          <w:sz w:val="22"/>
          <w:szCs w:val="22"/>
        </w:rPr>
        <w:t>60 lat)</w:t>
      </w:r>
      <w:r w:rsidR="00C46FE6" w:rsidRPr="002C4CB8">
        <w:rPr>
          <w:rFonts w:ascii="Georgia" w:hAnsi="Georgia"/>
          <w:sz w:val="22"/>
          <w:szCs w:val="22"/>
        </w:rPr>
        <w:t xml:space="preserve"> lub osoby prowadzącej działalność gospodarczą, której wiek nie przekracza 60 lat oraz osoby otrzymującej emeryturę lub rentę, której wiek nie przekracza 60 lat. </w:t>
      </w:r>
    </w:p>
    <w:p w14:paraId="126DC474" w14:textId="3BDCAA59" w:rsidR="00C46FE6" w:rsidRPr="002C4CB8" w:rsidRDefault="009A5545" w:rsidP="009A5545">
      <w:pPr>
        <w:tabs>
          <w:tab w:val="left" w:pos="284"/>
        </w:tabs>
        <w:ind w:left="567" w:hanging="283"/>
        <w:jc w:val="both"/>
        <w:rPr>
          <w:rFonts w:ascii="Georgia" w:hAnsi="Georgia"/>
          <w:sz w:val="22"/>
          <w:szCs w:val="22"/>
        </w:rPr>
      </w:pPr>
      <w:r w:rsidRPr="002C4CB8">
        <w:rPr>
          <w:rFonts w:ascii="Georgia" w:hAnsi="Georgia"/>
          <w:sz w:val="22"/>
          <w:szCs w:val="22"/>
        </w:rPr>
        <w:tab/>
        <w:t xml:space="preserve">b. </w:t>
      </w:r>
      <w:r w:rsidR="00C46FE6" w:rsidRPr="002C4CB8">
        <w:rPr>
          <w:rFonts w:ascii="Georgia" w:hAnsi="Georgia"/>
          <w:sz w:val="22"/>
          <w:szCs w:val="22"/>
        </w:rPr>
        <w:t>weksel in blanco.</w:t>
      </w:r>
    </w:p>
    <w:p w14:paraId="2217FD5E" w14:textId="77777777" w:rsidR="009A5545" w:rsidRPr="002C4CB8" w:rsidRDefault="00C46FE6" w:rsidP="009A5545">
      <w:pPr>
        <w:tabs>
          <w:tab w:val="left" w:pos="284"/>
        </w:tabs>
        <w:ind w:left="709" w:hanging="425"/>
        <w:jc w:val="both"/>
        <w:rPr>
          <w:rFonts w:ascii="Georgia" w:hAnsi="Georgia"/>
          <w:b/>
          <w:sz w:val="22"/>
          <w:szCs w:val="22"/>
          <w:u w:val="single"/>
        </w:rPr>
      </w:pPr>
      <w:r w:rsidRPr="002C4CB8">
        <w:rPr>
          <w:rFonts w:ascii="Georgia" w:hAnsi="Georgia"/>
          <w:b/>
          <w:sz w:val="22"/>
          <w:szCs w:val="22"/>
        </w:rPr>
        <w:tab/>
      </w:r>
      <w:r w:rsidRPr="002C4CB8">
        <w:rPr>
          <w:rFonts w:ascii="Georgia" w:hAnsi="Georgia"/>
          <w:b/>
          <w:sz w:val="22"/>
          <w:szCs w:val="22"/>
        </w:rPr>
        <w:tab/>
      </w:r>
      <w:r w:rsidR="009A5545" w:rsidRPr="002C4CB8">
        <w:rPr>
          <w:rFonts w:ascii="Georgia" w:hAnsi="Georgia"/>
          <w:b/>
          <w:sz w:val="22"/>
          <w:szCs w:val="22"/>
          <w:u w:val="single"/>
        </w:rPr>
        <w:t xml:space="preserve">2) </w:t>
      </w:r>
      <w:r w:rsidRPr="002C4CB8">
        <w:rPr>
          <w:rFonts w:ascii="Georgia" w:hAnsi="Georgia"/>
          <w:b/>
          <w:sz w:val="22"/>
          <w:szCs w:val="22"/>
          <w:u w:val="single"/>
        </w:rPr>
        <w:t>cywilnego stanowi:</w:t>
      </w:r>
    </w:p>
    <w:p w14:paraId="2DE1783B" w14:textId="1A331C36" w:rsidR="00C46FE6" w:rsidRPr="002C4CB8" w:rsidRDefault="009A5545" w:rsidP="009A5545">
      <w:pPr>
        <w:tabs>
          <w:tab w:val="left" w:pos="284"/>
        </w:tabs>
        <w:ind w:left="709" w:hanging="425"/>
        <w:jc w:val="both"/>
        <w:rPr>
          <w:rFonts w:ascii="Georgia" w:hAnsi="Georgia"/>
          <w:b/>
          <w:sz w:val="22"/>
          <w:szCs w:val="22"/>
          <w:u w:val="single"/>
        </w:rPr>
      </w:pPr>
      <w:r w:rsidRPr="002C4CB8">
        <w:rPr>
          <w:rFonts w:ascii="Georgia" w:hAnsi="Georgia"/>
          <w:bCs/>
          <w:sz w:val="22"/>
          <w:szCs w:val="22"/>
        </w:rPr>
        <w:tab/>
        <w:t>a.</w:t>
      </w:r>
      <w:r w:rsidRPr="002C4CB8">
        <w:rPr>
          <w:rFonts w:ascii="Georgia" w:hAnsi="Georgia"/>
          <w:b/>
          <w:sz w:val="22"/>
          <w:szCs w:val="22"/>
        </w:rPr>
        <w:t xml:space="preserve"> </w:t>
      </w:r>
      <w:r w:rsidR="00C46FE6" w:rsidRPr="002C4CB8">
        <w:rPr>
          <w:rFonts w:ascii="Georgia" w:hAnsi="Georgia"/>
          <w:sz w:val="22"/>
          <w:szCs w:val="22"/>
        </w:rPr>
        <w:t xml:space="preserve">poręczenie dwóch osób fizycznych, z których każda osiąga dochody wolne od zajęcia sądowego lub administracyjnego w wysokości nie niższej niż </w:t>
      </w:r>
      <w:r w:rsidR="00CA7296" w:rsidRPr="002C4CB8">
        <w:rPr>
          <w:rFonts w:ascii="Georgia" w:hAnsi="Georgia"/>
          <w:b/>
          <w:sz w:val="22"/>
          <w:szCs w:val="22"/>
          <w:u w:val="single"/>
        </w:rPr>
        <w:t>minimalne wynagrodzenie obowiązujące</w:t>
      </w:r>
      <w:r w:rsidR="007E3152" w:rsidRPr="002C4CB8">
        <w:rPr>
          <w:rFonts w:ascii="Georgia" w:hAnsi="Georgia"/>
          <w:b/>
          <w:sz w:val="22"/>
          <w:szCs w:val="22"/>
          <w:u w:val="single"/>
        </w:rPr>
        <w:t xml:space="preserve"> </w:t>
      </w:r>
      <w:r w:rsidR="00CA7296" w:rsidRPr="002C4CB8">
        <w:rPr>
          <w:rFonts w:ascii="Georgia" w:hAnsi="Georgia"/>
          <w:b/>
          <w:sz w:val="22"/>
          <w:szCs w:val="22"/>
          <w:u w:val="single"/>
        </w:rPr>
        <w:t>w danym roku (brutto)</w:t>
      </w:r>
      <w:r w:rsidR="00CA7296" w:rsidRPr="002C4CB8">
        <w:rPr>
          <w:rFonts w:ascii="Georgia" w:hAnsi="Georgia"/>
          <w:sz w:val="22"/>
          <w:szCs w:val="22"/>
        </w:rPr>
        <w:t>,</w:t>
      </w:r>
      <w:r w:rsidR="00C46FE6" w:rsidRPr="002C4CB8">
        <w:rPr>
          <w:rFonts w:ascii="Georgia" w:hAnsi="Georgia"/>
          <w:b/>
          <w:sz w:val="22"/>
          <w:szCs w:val="22"/>
        </w:rPr>
        <w:t>,</w:t>
      </w:r>
      <w:r w:rsidR="00C46FE6" w:rsidRPr="002C4CB8">
        <w:rPr>
          <w:rFonts w:ascii="Georgia" w:hAnsi="Georgia"/>
          <w:sz w:val="22"/>
          <w:szCs w:val="22"/>
        </w:rPr>
        <w:t xml:space="preserve"> zatrudnionych na czas nieokreślony lub określony na co najmniej </w:t>
      </w:r>
      <w:r w:rsidR="007E3152" w:rsidRPr="002C4CB8">
        <w:rPr>
          <w:rFonts w:ascii="Georgia" w:hAnsi="Georgia"/>
          <w:sz w:val="22"/>
          <w:szCs w:val="22"/>
        </w:rPr>
        <w:br/>
      </w:r>
      <w:r w:rsidR="00C46FE6" w:rsidRPr="002C4CB8">
        <w:rPr>
          <w:rFonts w:ascii="Georgia" w:hAnsi="Georgia"/>
          <w:sz w:val="22"/>
          <w:szCs w:val="22"/>
        </w:rPr>
        <w:t xml:space="preserve">2 lata od zawarcia umowy przez bezrobotnego, absolwenta CIS, absolwenta KIS lub opiekuna </w:t>
      </w:r>
      <w:r w:rsidR="007E3152" w:rsidRPr="002C4CB8">
        <w:rPr>
          <w:rFonts w:ascii="Georgia" w:hAnsi="Georgia"/>
          <w:sz w:val="22"/>
          <w:szCs w:val="22"/>
        </w:rPr>
        <w:br/>
      </w:r>
      <w:r w:rsidR="00C46FE6" w:rsidRPr="002C4CB8">
        <w:rPr>
          <w:rFonts w:ascii="Georgia" w:hAnsi="Georgia"/>
          <w:sz w:val="22"/>
          <w:szCs w:val="22"/>
        </w:rPr>
        <w:t>z Urzędem, nie będące w okresie wypowiedzenia umowy o pracę (których wiek</w:t>
      </w:r>
      <w:r w:rsidR="00CA7296" w:rsidRPr="002C4CB8">
        <w:rPr>
          <w:rFonts w:ascii="Georgia" w:hAnsi="Georgia"/>
          <w:sz w:val="22"/>
          <w:szCs w:val="22"/>
        </w:rPr>
        <w:t xml:space="preserve"> </w:t>
      </w:r>
      <w:r w:rsidR="00C46FE6" w:rsidRPr="002C4CB8">
        <w:rPr>
          <w:rFonts w:ascii="Georgia" w:hAnsi="Georgia"/>
          <w:sz w:val="22"/>
          <w:szCs w:val="22"/>
        </w:rPr>
        <w:t xml:space="preserve">nie przekracza </w:t>
      </w:r>
      <w:r w:rsidR="007E3152" w:rsidRPr="002C4CB8">
        <w:rPr>
          <w:rFonts w:ascii="Georgia" w:hAnsi="Georgia"/>
          <w:sz w:val="22"/>
          <w:szCs w:val="22"/>
        </w:rPr>
        <w:br/>
      </w:r>
      <w:r w:rsidR="00C46FE6" w:rsidRPr="002C4CB8">
        <w:rPr>
          <w:rFonts w:ascii="Georgia" w:hAnsi="Georgia"/>
          <w:sz w:val="22"/>
          <w:szCs w:val="22"/>
        </w:rPr>
        <w:t xml:space="preserve">60 lat) lub osoby otrzymujące emeryturę lub rentę, których wiek nie przekracza 60 lat. </w:t>
      </w:r>
    </w:p>
    <w:p w14:paraId="3DCE38DD" w14:textId="77777777" w:rsidR="00C46FE6" w:rsidRPr="002C4CB8" w:rsidRDefault="00C46FE6" w:rsidP="00C46FE6">
      <w:pPr>
        <w:tabs>
          <w:tab w:val="left" w:pos="284"/>
        </w:tabs>
        <w:ind w:left="709" w:hanging="425"/>
        <w:jc w:val="both"/>
        <w:rPr>
          <w:rFonts w:ascii="Georgia" w:hAnsi="Georgia"/>
          <w:sz w:val="22"/>
          <w:szCs w:val="22"/>
        </w:rPr>
      </w:pPr>
      <w:r w:rsidRPr="002C4CB8">
        <w:rPr>
          <w:rFonts w:ascii="Georgia" w:hAnsi="Georgia"/>
          <w:b/>
          <w:sz w:val="22"/>
          <w:szCs w:val="22"/>
        </w:rPr>
        <w:t>5.</w:t>
      </w:r>
      <w:r w:rsidRPr="002C4CB8">
        <w:rPr>
          <w:rFonts w:ascii="Georgia" w:hAnsi="Georgia"/>
          <w:sz w:val="22"/>
          <w:szCs w:val="22"/>
        </w:rPr>
        <w:t xml:space="preserve"> W przypadku kiedy poręczycielem jest osoba fizyczna prowadząca działalność gospodarczą,</w:t>
      </w:r>
      <w:r w:rsidR="00CA7296" w:rsidRPr="002C4CB8">
        <w:rPr>
          <w:rFonts w:ascii="Georgia" w:hAnsi="Georgia"/>
          <w:sz w:val="22"/>
          <w:szCs w:val="22"/>
        </w:rPr>
        <w:t xml:space="preserve"> </w:t>
      </w:r>
      <w:r w:rsidRPr="002C4CB8">
        <w:rPr>
          <w:rFonts w:ascii="Georgia" w:hAnsi="Georgia"/>
          <w:sz w:val="22"/>
          <w:szCs w:val="22"/>
        </w:rPr>
        <w:t xml:space="preserve">działalność nie może znajdować się w stanie likwidacji lub upadłości, a osoba prowadząca </w:t>
      </w:r>
      <w:r w:rsidR="00CA7296" w:rsidRPr="002C4CB8">
        <w:rPr>
          <w:rFonts w:ascii="Georgia" w:hAnsi="Georgia"/>
          <w:sz w:val="22"/>
          <w:szCs w:val="22"/>
        </w:rPr>
        <w:br/>
      </w:r>
      <w:r w:rsidRPr="002C4CB8">
        <w:rPr>
          <w:rFonts w:ascii="Georgia" w:hAnsi="Georgia"/>
          <w:sz w:val="22"/>
          <w:szCs w:val="22"/>
        </w:rPr>
        <w:t xml:space="preserve">ww. działalność nie może posiadać zaległości w Zakładzie Ubezpieczeń Społecznych </w:t>
      </w:r>
      <w:r w:rsidRPr="002C4CB8">
        <w:rPr>
          <w:rFonts w:ascii="Georgia" w:hAnsi="Georgia"/>
          <w:sz w:val="22"/>
          <w:szCs w:val="22"/>
        </w:rPr>
        <w:br/>
        <w:t>i Urzędzie Skarbowym z tytułu jej prowadzenia.</w:t>
      </w:r>
    </w:p>
    <w:p w14:paraId="2B68506D" w14:textId="77777777" w:rsidR="00C46FE6" w:rsidRPr="002C4CB8" w:rsidRDefault="00C46FE6" w:rsidP="00C46FE6">
      <w:pPr>
        <w:tabs>
          <w:tab w:val="left" w:pos="284"/>
        </w:tabs>
        <w:ind w:left="709" w:hanging="425"/>
        <w:jc w:val="both"/>
        <w:rPr>
          <w:rFonts w:ascii="Georgia" w:hAnsi="Georgia"/>
          <w:sz w:val="22"/>
          <w:szCs w:val="22"/>
        </w:rPr>
      </w:pPr>
      <w:r w:rsidRPr="002C4CB8">
        <w:rPr>
          <w:rFonts w:ascii="Georgia" w:hAnsi="Georgia"/>
          <w:b/>
          <w:sz w:val="22"/>
          <w:szCs w:val="22"/>
        </w:rPr>
        <w:t>6.</w:t>
      </w:r>
      <w:r w:rsidRPr="002C4CB8">
        <w:rPr>
          <w:rFonts w:ascii="Georgia" w:hAnsi="Georgia"/>
          <w:sz w:val="22"/>
          <w:szCs w:val="22"/>
        </w:rPr>
        <w:t xml:space="preserve"> Poręczycielem, o którym mowa w ust. 4 nie może być:</w:t>
      </w:r>
    </w:p>
    <w:p w14:paraId="5BE22CC7" w14:textId="3E0811CA" w:rsidR="00C46FE6" w:rsidRPr="002C4CB8" w:rsidRDefault="00C46FE6" w:rsidP="009A5545">
      <w:pPr>
        <w:pStyle w:val="Akapitzlist"/>
        <w:numPr>
          <w:ilvl w:val="4"/>
          <w:numId w:val="32"/>
        </w:numPr>
        <w:tabs>
          <w:tab w:val="left" w:pos="284"/>
        </w:tabs>
        <w:jc w:val="both"/>
        <w:rPr>
          <w:rFonts w:ascii="Georgia" w:hAnsi="Georgia"/>
          <w:sz w:val="22"/>
          <w:szCs w:val="22"/>
        </w:rPr>
      </w:pPr>
      <w:r w:rsidRPr="002C4CB8">
        <w:rPr>
          <w:rFonts w:ascii="Georgia" w:hAnsi="Georgia"/>
          <w:sz w:val="22"/>
          <w:szCs w:val="22"/>
        </w:rPr>
        <w:t xml:space="preserve">osoba fizyczna prowadząca działalność gospodarczą – rozliczająca się z podatku dochodowego </w:t>
      </w:r>
      <w:r w:rsidR="007E3152" w:rsidRPr="002C4CB8">
        <w:rPr>
          <w:rFonts w:ascii="Georgia" w:hAnsi="Georgia"/>
          <w:sz w:val="22"/>
          <w:szCs w:val="22"/>
        </w:rPr>
        <w:br/>
      </w:r>
      <w:r w:rsidRPr="002C4CB8">
        <w:rPr>
          <w:rFonts w:ascii="Georgia" w:hAnsi="Georgia"/>
          <w:sz w:val="22"/>
          <w:szCs w:val="22"/>
        </w:rPr>
        <w:t>w formie karty podatkowej oraz w formie ryczałtu od przychodów ewidencjonowanych;</w:t>
      </w:r>
    </w:p>
    <w:p w14:paraId="0EDCBD91" w14:textId="35CE14FE" w:rsidR="00C46FE6" w:rsidRPr="002C4CB8" w:rsidRDefault="00C46FE6" w:rsidP="009A5545">
      <w:pPr>
        <w:pStyle w:val="Akapitzlist"/>
        <w:numPr>
          <w:ilvl w:val="4"/>
          <w:numId w:val="32"/>
        </w:numPr>
        <w:tabs>
          <w:tab w:val="left" w:pos="284"/>
        </w:tabs>
        <w:jc w:val="both"/>
        <w:rPr>
          <w:rFonts w:ascii="Georgia" w:hAnsi="Georgia"/>
          <w:sz w:val="22"/>
          <w:szCs w:val="22"/>
        </w:rPr>
      </w:pPr>
      <w:r w:rsidRPr="002C4CB8">
        <w:rPr>
          <w:rFonts w:ascii="Georgia" w:hAnsi="Georgia"/>
          <w:sz w:val="22"/>
          <w:szCs w:val="22"/>
        </w:rPr>
        <w:t>współmałżonek Wnioskodawcy (także w przypadku, kiedy Wnioskodawca ma rozdzielność majątkową małżeńską);</w:t>
      </w:r>
    </w:p>
    <w:p w14:paraId="45610D09" w14:textId="33EBBE2A" w:rsidR="00C46FE6" w:rsidRPr="002C4CB8" w:rsidRDefault="00C46FE6" w:rsidP="009A5545">
      <w:pPr>
        <w:pStyle w:val="Akapitzlist"/>
        <w:numPr>
          <w:ilvl w:val="4"/>
          <w:numId w:val="32"/>
        </w:numPr>
        <w:tabs>
          <w:tab w:val="left" w:pos="284"/>
        </w:tabs>
        <w:jc w:val="both"/>
        <w:rPr>
          <w:rFonts w:ascii="Georgia" w:hAnsi="Georgia"/>
          <w:sz w:val="22"/>
          <w:szCs w:val="22"/>
        </w:rPr>
      </w:pPr>
      <w:r w:rsidRPr="002C4CB8">
        <w:rPr>
          <w:rFonts w:ascii="Georgia" w:hAnsi="Georgia"/>
          <w:sz w:val="22"/>
          <w:szCs w:val="22"/>
        </w:rPr>
        <w:t>były współmałżonek Wnioskodawcy;</w:t>
      </w:r>
    </w:p>
    <w:p w14:paraId="373DF64D" w14:textId="3A59EBC1" w:rsidR="00160BCE" w:rsidRPr="002C4CB8" w:rsidRDefault="00C46FE6" w:rsidP="009A5545">
      <w:pPr>
        <w:pStyle w:val="Akapitzlist"/>
        <w:numPr>
          <w:ilvl w:val="4"/>
          <w:numId w:val="32"/>
        </w:numPr>
        <w:tabs>
          <w:tab w:val="left" w:pos="284"/>
        </w:tabs>
        <w:jc w:val="both"/>
        <w:rPr>
          <w:rFonts w:ascii="Georgia" w:hAnsi="Georgia"/>
          <w:sz w:val="22"/>
          <w:szCs w:val="22"/>
        </w:rPr>
      </w:pPr>
      <w:r w:rsidRPr="002C4CB8">
        <w:rPr>
          <w:rFonts w:ascii="Georgia" w:hAnsi="Georgia"/>
          <w:sz w:val="22"/>
          <w:szCs w:val="22"/>
        </w:rPr>
        <w:t>współmałżonek, w przypadku gdy jest stan separacji;</w:t>
      </w:r>
    </w:p>
    <w:p w14:paraId="5F1EAE41" w14:textId="6C30C52E" w:rsidR="00C46FE6" w:rsidRPr="002C4CB8" w:rsidRDefault="00C46FE6" w:rsidP="009A5545">
      <w:pPr>
        <w:pStyle w:val="Akapitzlist"/>
        <w:numPr>
          <w:ilvl w:val="4"/>
          <w:numId w:val="32"/>
        </w:numPr>
        <w:tabs>
          <w:tab w:val="left" w:pos="284"/>
        </w:tabs>
        <w:jc w:val="both"/>
        <w:rPr>
          <w:rFonts w:ascii="Georgia" w:hAnsi="Georgia"/>
          <w:sz w:val="22"/>
          <w:szCs w:val="22"/>
        </w:rPr>
      </w:pPr>
      <w:r w:rsidRPr="002C4CB8">
        <w:rPr>
          <w:rFonts w:ascii="Georgia" w:hAnsi="Georgia"/>
          <w:sz w:val="22"/>
          <w:szCs w:val="22"/>
        </w:rPr>
        <w:t xml:space="preserve">osoba zadłużona lub będąca poręczycielem innych dłużników chyba, że osiąga dochód </w:t>
      </w:r>
      <w:r w:rsidRPr="002C4CB8">
        <w:rPr>
          <w:rFonts w:ascii="Georgia" w:hAnsi="Georgia"/>
          <w:sz w:val="22"/>
          <w:szCs w:val="22"/>
        </w:rPr>
        <w:br/>
        <w:t>w wysokości 120% przeciętnego wynagrodzenia obowiązującego w dniu składania wniosku przez bezrobotnego, absolwenta CIS, absolwenta KIS lub opiekuna;</w:t>
      </w:r>
    </w:p>
    <w:p w14:paraId="370FDBFD" w14:textId="6D6B5420" w:rsidR="00C46FE6" w:rsidRPr="002C4CB8" w:rsidRDefault="00C46FE6" w:rsidP="009A5545">
      <w:pPr>
        <w:pStyle w:val="Akapitzlist"/>
        <w:numPr>
          <w:ilvl w:val="4"/>
          <w:numId w:val="32"/>
        </w:numPr>
        <w:tabs>
          <w:tab w:val="left" w:pos="284"/>
        </w:tabs>
        <w:jc w:val="both"/>
        <w:rPr>
          <w:rFonts w:ascii="Georgia" w:hAnsi="Georgia"/>
          <w:sz w:val="22"/>
          <w:szCs w:val="22"/>
        </w:rPr>
      </w:pPr>
      <w:r w:rsidRPr="002C4CB8">
        <w:rPr>
          <w:rFonts w:ascii="Georgia" w:hAnsi="Georgia"/>
          <w:sz w:val="22"/>
          <w:szCs w:val="22"/>
        </w:rPr>
        <w:t>w przypadku poręczenia cywilnego współmałżonkowie i byli współmałżonkowie wnioskodawcy oraz poręczycieli</w:t>
      </w:r>
      <w:r w:rsidR="00160BCE" w:rsidRPr="002C4CB8">
        <w:rPr>
          <w:rFonts w:ascii="Georgia" w:hAnsi="Georgia"/>
          <w:sz w:val="22"/>
          <w:szCs w:val="22"/>
        </w:rPr>
        <w:t>,</w:t>
      </w:r>
    </w:p>
    <w:p w14:paraId="767753B8" w14:textId="370944F0" w:rsidR="00160BCE" w:rsidRPr="002C4CB8" w:rsidRDefault="00160BCE" w:rsidP="009A5545">
      <w:pPr>
        <w:pStyle w:val="Akapitzlist"/>
        <w:numPr>
          <w:ilvl w:val="4"/>
          <w:numId w:val="32"/>
        </w:numPr>
        <w:tabs>
          <w:tab w:val="left" w:pos="284"/>
        </w:tabs>
        <w:jc w:val="both"/>
        <w:rPr>
          <w:rFonts w:ascii="Georgia" w:hAnsi="Georgia"/>
          <w:sz w:val="22"/>
          <w:szCs w:val="22"/>
        </w:rPr>
      </w:pPr>
      <w:r w:rsidRPr="002C4CB8">
        <w:rPr>
          <w:rFonts w:ascii="Georgia" w:hAnsi="Georgia"/>
          <w:sz w:val="22"/>
          <w:szCs w:val="22"/>
        </w:rPr>
        <w:t xml:space="preserve">osoba osiągająca dochody z tytułu pracy za granicą. </w:t>
      </w:r>
    </w:p>
    <w:p w14:paraId="5AD3BFBD" w14:textId="77777777" w:rsidR="00C46FE6" w:rsidRPr="002C4CB8" w:rsidRDefault="00C46FE6" w:rsidP="00C46FE6">
      <w:pPr>
        <w:tabs>
          <w:tab w:val="left" w:pos="284"/>
        </w:tabs>
        <w:ind w:left="709" w:hanging="425"/>
        <w:jc w:val="both"/>
        <w:rPr>
          <w:rFonts w:ascii="Georgia" w:hAnsi="Georgia"/>
          <w:sz w:val="22"/>
          <w:szCs w:val="22"/>
        </w:rPr>
      </w:pPr>
      <w:r w:rsidRPr="002C4CB8">
        <w:rPr>
          <w:rFonts w:ascii="Georgia" w:hAnsi="Georgia"/>
          <w:b/>
          <w:bCs/>
          <w:sz w:val="22"/>
          <w:szCs w:val="22"/>
        </w:rPr>
        <w:t>7.</w:t>
      </w:r>
      <w:r w:rsidRPr="002C4CB8">
        <w:rPr>
          <w:rFonts w:ascii="Georgia" w:hAnsi="Georgia"/>
          <w:sz w:val="22"/>
          <w:szCs w:val="22"/>
        </w:rPr>
        <w:t xml:space="preserve"> Przed podpisaniem umowy należy dołączyć dokumenty dotyczące zabezpieczenia:</w:t>
      </w:r>
    </w:p>
    <w:p w14:paraId="086FA648" w14:textId="55D96712" w:rsidR="00C46FE6" w:rsidRPr="002C4CB8" w:rsidRDefault="009A5545" w:rsidP="00C46FE6">
      <w:pPr>
        <w:tabs>
          <w:tab w:val="left" w:pos="284"/>
        </w:tabs>
        <w:ind w:left="709" w:hanging="425"/>
        <w:jc w:val="both"/>
        <w:rPr>
          <w:rFonts w:ascii="Georgia" w:hAnsi="Georgia"/>
          <w:b/>
          <w:sz w:val="22"/>
          <w:szCs w:val="22"/>
        </w:rPr>
      </w:pPr>
      <w:r w:rsidRPr="002C4CB8">
        <w:rPr>
          <w:rFonts w:ascii="Georgia" w:hAnsi="Georgia"/>
          <w:b/>
          <w:sz w:val="22"/>
          <w:szCs w:val="22"/>
        </w:rPr>
        <w:t xml:space="preserve">1) </w:t>
      </w:r>
      <w:r w:rsidR="00C46FE6" w:rsidRPr="002C4CB8">
        <w:rPr>
          <w:rFonts w:ascii="Georgia" w:hAnsi="Georgia"/>
          <w:b/>
          <w:sz w:val="22"/>
          <w:szCs w:val="22"/>
        </w:rPr>
        <w:t>Zabezpieczenie w postaci poręczenia cywilnego:</w:t>
      </w:r>
    </w:p>
    <w:p w14:paraId="3E4ACBDB" w14:textId="569F5117" w:rsidR="00C46FE6" w:rsidRPr="002C4CB8" w:rsidRDefault="00C46FE6" w:rsidP="009A5545">
      <w:pPr>
        <w:pStyle w:val="Akapitzlist"/>
        <w:numPr>
          <w:ilvl w:val="0"/>
          <w:numId w:val="33"/>
        </w:numPr>
        <w:tabs>
          <w:tab w:val="left" w:pos="284"/>
        </w:tabs>
        <w:jc w:val="both"/>
        <w:rPr>
          <w:rFonts w:ascii="Georgia" w:hAnsi="Georgia"/>
          <w:sz w:val="22"/>
          <w:szCs w:val="22"/>
        </w:rPr>
      </w:pPr>
      <w:r w:rsidRPr="002C4CB8">
        <w:rPr>
          <w:rFonts w:ascii="Georgia" w:hAnsi="Georgia"/>
          <w:i/>
          <w:iCs/>
          <w:sz w:val="22"/>
          <w:szCs w:val="22"/>
        </w:rPr>
        <w:t xml:space="preserve">poręczyciel posiadający rozdzielność majątkową lub wobec którego orzeczono o rozwiązaniu małżeństwa lub o separacji </w:t>
      </w:r>
      <w:r w:rsidRPr="002C4CB8">
        <w:rPr>
          <w:rFonts w:ascii="Georgia" w:hAnsi="Georgia"/>
          <w:sz w:val="22"/>
          <w:szCs w:val="22"/>
        </w:rPr>
        <w:t>- dokument potwierdzający</w:t>
      </w:r>
      <w:r w:rsidRPr="002C4CB8">
        <w:rPr>
          <w:rFonts w:ascii="Georgia" w:hAnsi="Georgia"/>
          <w:i/>
          <w:iCs/>
          <w:sz w:val="22"/>
          <w:szCs w:val="22"/>
        </w:rPr>
        <w:t xml:space="preserve"> </w:t>
      </w:r>
      <w:r w:rsidRPr="002C4CB8">
        <w:rPr>
          <w:rFonts w:ascii="Georgia" w:hAnsi="Georgia"/>
          <w:sz w:val="22"/>
          <w:szCs w:val="22"/>
        </w:rPr>
        <w:t>rozdzielność majątkową, sentencja wyroku sądowego o rozwodzie;</w:t>
      </w:r>
    </w:p>
    <w:p w14:paraId="567B7722" w14:textId="3118D13B" w:rsidR="00C46FE6" w:rsidRPr="002C4CB8" w:rsidRDefault="00C46FE6" w:rsidP="009A5545">
      <w:pPr>
        <w:pStyle w:val="Akapitzlist"/>
        <w:numPr>
          <w:ilvl w:val="0"/>
          <w:numId w:val="33"/>
        </w:numPr>
        <w:tabs>
          <w:tab w:val="left" w:pos="284"/>
        </w:tabs>
        <w:jc w:val="both"/>
        <w:rPr>
          <w:rFonts w:ascii="Georgia" w:hAnsi="Georgia"/>
          <w:sz w:val="22"/>
          <w:szCs w:val="22"/>
        </w:rPr>
      </w:pPr>
      <w:r w:rsidRPr="002C4CB8">
        <w:rPr>
          <w:rFonts w:ascii="Georgia" w:hAnsi="Georgia"/>
          <w:i/>
          <w:iCs/>
          <w:sz w:val="22"/>
          <w:szCs w:val="22"/>
        </w:rPr>
        <w:t>por</w:t>
      </w:r>
      <w:r w:rsidRPr="002C4CB8">
        <w:rPr>
          <w:rFonts w:ascii="Georgia" w:hAnsi="Georgia"/>
          <w:sz w:val="22"/>
          <w:szCs w:val="22"/>
        </w:rPr>
        <w:t>ę</w:t>
      </w:r>
      <w:r w:rsidRPr="002C4CB8">
        <w:rPr>
          <w:rFonts w:ascii="Georgia" w:hAnsi="Georgia"/>
          <w:i/>
          <w:iCs/>
          <w:sz w:val="22"/>
          <w:szCs w:val="22"/>
        </w:rPr>
        <w:t>czyciel pobieraj</w:t>
      </w:r>
      <w:r w:rsidRPr="002C4CB8">
        <w:rPr>
          <w:rFonts w:ascii="Georgia" w:hAnsi="Georgia"/>
          <w:sz w:val="22"/>
          <w:szCs w:val="22"/>
        </w:rPr>
        <w:t>ą</w:t>
      </w:r>
      <w:r w:rsidRPr="002C4CB8">
        <w:rPr>
          <w:rFonts w:ascii="Georgia" w:hAnsi="Georgia"/>
          <w:i/>
          <w:iCs/>
          <w:sz w:val="22"/>
          <w:szCs w:val="22"/>
        </w:rPr>
        <w:t>cy rentę lub emerytur</w:t>
      </w:r>
      <w:r w:rsidRPr="002C4CB8">
        <w:rPr>
          <w:rFonts w:ascii="Georgia" w:hAnsi="Georgia"/>
          <w:sz w:val="22"/>
          <w:szCs w:val="22"/>
        </w:rPr>
        <w:t xml:space="preserve">ę – decyzja o przyznaniu świadczenia </w:t>
      </w:r>
      <w:r w:rsidRPr="002C4CB8">
        <w:rPr>
          <w:rFonts w:ascii="Georgia" w:hAnsi="Georgia"/>
          <w:sz w:val="22"/>
          <w:szCs w:val="22"/>
        </w:rPr>
        <w:br/>
        <w:t xml:space="preserve">wraz z ostatnią waloryzacją, ostatni odcinek wypłaty lub wyciąg z rachunku bankowego, </w:t>
      </w:r>
      <w:r w:rsidRPr="002C4CB8">
        <w:rPr>
          <w:rFonts w:ascii="Georgia" w:hAnsi="Georgia"/>
          <w:sz w:val="22"/>
          <w:szCs w:val="22"/>
        </w:rPr>
        <w:br/>
        <w:t>na który jest przelewane świadczenie lub zaświadczenie z ZUS o średniej wysokości świadczenia za okres 3 ostatnich miesięcy;</w:t>
      </w:r>
    </w:p>
    <w:p w14:paraId="599646BD" w14:textId="38F6CFF9" w:rsidR="00C46FE6" w:rsidRPr="002C4CB8" w:rsidRDefault="00C46FE6" w:rsidP="009A5545">
      <w:pPr>
        <w:pStyle w:val="Akapitzlist"/>
        <w:numPr>
          <w:ilvl w:val="0"/>
          <w:numId w:val="33"/>
        </w:numPr>
        <w:tabs>
          <w:tab w:val="left" w:pos="284"/>
        </w:tabs>
        <w:jc w:val="both"/>
        <w:rPr>
          <w:rFonts w:ascii="Georgia" w:hAnsi="Georgia"/>
          <w:sz w:val="22"/>
          <w:szCs w:val="22"/>
        </w:rPr>
      </w:pPr>
      <w:r w:rsidRPr="002C4CB8">
        <w:rPr>
          <w:rFonts w:ascii="Georgia" w:hAnsi="Georgia"/>
          <w:i/>
          <w:iCs/>
          <w:sz w:val="22"/>
          <w:szCs w:val="22"/>
        </w:rPr>
        <w:t xml:space="preserve">poręczyciel zatrudniony na podstawie umowy o pracę </w:t>
      </w:r>
      <w:r w:rsidRPr="002C4CB8">
        <w:rPr>
          <w:rFonts w:ascii="Georgia" w:hAnsi="Georgia"/>
          <w:sz w:val="22"/>
          <w:szCs w:val="22"/>
        </w:rPr>
        <w:t>– zaświadczenie (wg wzoru PUP)</w:t>
      </w:r>
      <w:r w:rsidRPr="002C4CB8">
        <w:rPr>
          <w:rFonts w:ascii="Georgia" w:hAnsi="Georgia"/>
          <w:sz w:val="22"/>
          <w:szCs w:val="22"/>
        </w:rPr>
        <w:br/>
        <w:t xml:space="preserve">o zatrudnieniu na czas nieokreślony, natomiast w przypadku umowy na czas określony musi </w:t>
      </w:r>
      <w:r w:rsidR="007E3152" w:rsidRPr="002C4CB8">
        <w:rPr>
          <w:rFonts w:ascii="Georgia" w:hAnsi="Georgia"/>
          <w:sz w:val="22"/>
          <w:szCs w:val="22"/>
        </w:rPr>
        <w:br/>
      </w:r>
      <w:r w:rsidRPr="002C4CB8">
        <w:rPr>
          <w:rFonts w:ascii="Georgia" w:hAnsi="Georgia"/>
          <w:sz w:val="22"/>
          <w:szCs w:val="22"/>
        </w:rPr>
        <w:t>ona być zawarta na okres co najmniej 2 lata od zawarcia umowy przez bezrobotnego, absolwenta CIS, absolwenta KIS lub opiekuna z Urzędem;</w:t>
      </w:r>
    </w:p>
    <w:p w14:paraId="7524B65F" w14:textId="48A3715B" w:rsidR="00C46FE6" w:rsidRPr="002C4CB8" w:rsidRDefault="00C46FE6" w:rsidP="009A5545">
      <w:pPr>
        <w:pStyle w:val="Akapitzlist"/>
        <w:numPr>
          <w:ilvl w:val="0"/>
          <w:numId w:val="33"/>
        </w:numPr>
        <w:tabs>
          <w:tab w:val="left" w:pos="284"/>
        </w:tabs>
        <w:jc w:val="both"/>
        <w:rPr>
          <w:rFonts w:ascii="Georgia" w:hAnsi="Georgia"/>
          <w:sz w:val="22"/>
          <w:szCs w:val="22"/>
        </w:rPr>
      </w:pPr>
      <w:r w:rsidRPr="002C4CB8">
        <w:rPr>
          <w:rFonts w:ascii="Georgia" w:hAnsi="Georgia"/>
          <w:i/>
          <w:iCs/>
          <w:sz w:val="22"/>
          <w:szCs w:val="22"/>
        </w:rPr>
        <w:t xml:space="preserve">dla poręczycieli prowadzących działalność gospodarczą – dokumenty rejestrowe </w:t>
      </w:r>
      <w:r w:rsidRPr="002C4CB8">
        <w:rPr>
          <w:rFonts w:ascii="Georgia" w:hAnsi="Georgia"/>
          <w:sz w:val="22"/>
          <w:szCs w:val="22"/>
        </w:rPr>
        <w:t xml:space="preserve">firmy </w:t>
      </w:r>
      <w:r w:rsidRPr="002C4CB8">
        <w:rPr>
          <w:rFonts w:ascii="Georgia" w:hAnsi="Georgia"/>
          <w:sz w:val="22"/>
          <w:szCs w:val="22"/>
        </w:rPr>
        <w:br/>
        <w:t xml:space="preserve">(NIP, REGON, wpis do ewidencji działalności gospodarczej lub z Centralnej Ewidencji </w:t>
      </w:r>
      <w:r w:rsidR="007E3152" w:rsidRPr="002C4CB8">
        <w:rPr>
          <w:rFonts w:ascii="Georgia" w:hAnsi="Georgia"/>
          <w:sz w:val="22"/>
          <w:szCs w:val="22"/>
        </w:rPr>
        <w:br/>
      </w:r>
      <w:r w:rsidRPr="002C4CB8">
        <w:rPr>
          <w:rFonts w:ascii="Georgia" w:hAnsi="Georgia"/>
          <w:sz w:val="22"/>
          <w:szCs w:val="22"/>
        </w:rPr>
        <w:t>i Informacji o Działalności Gospodarczej), aktualne</w:t>
      </w:r>
      <w:r w:rsidRPr="002C4CB8">
        <w:rPr>
          <w:rFonts w:ascii="Georgia" w:hAnsi="Georgia"/>
          <w:i/>
          <w:iCs/>
          <w:sz w:val="22"/>
          <w:szCs w:val="22"/>
        </w:rPr>
        <w:t xml:space="preserve"> </w:t>
      </w:r>
      <w:r w:rsidRPr="002C4CB8">
        <w:rPr>
          <w:rFonts w:ascii="Georgia" w:hAnsi="Georgia"/>
          <w:sz w:val="22"/>
          <w:szCs w:val="22"/>
        </w:rPr>
        <w:t>zaświadczenia o nie zaleganiu z opłatami wobec urzędu skarbowego i ZUS</w:t>
      </w:r>
      <w:r w:rsidRPr="002C4CB8">
        <w:rPr>
          <w:rFonts w:ascii="Georgia" w:hAnsi="Georgia"/>
          <w:i/>
          <w:iCs/>
          <w:sz w:val="22"/>
          <w:szCs w:val="22"/>
        </w:rPr>
        <w:t xml:space="preserve"> </w:t>
      </w:r>
      <w:r w:rsidRPr="002C4CB8">
        <w:rPr>
          <w:rFonts w:ascii="Georgia" w:hAnsi="Georgia"/>
          <w:sz w:val="22"/>
          <w:szCs w:val="22"/>
        </w:rPr>
        <w:t xml:space="preserve">(składane w oryginale i nie starsze niż 1 miesiąc </w:t>
      </w:r>
      <w:r w:rsidR="007E3152" w:rsidRPr="002C4CB8">
        <w:rPr>
          <w:rFonts w:ascii="Georgia" w:hAnsi="Georgia"/>
          <w:sz w:val="22"/>
          <w:szCs w:val="22"/>
        </w:rPr>
        <w:br/>
      </w:r>
      <w:r w:rsidRPr="002C4CB8">
        <w:rPr>
          <w:rFonts w:ascii="Georgia" w:hAnsi="Georgia"/>
          <w:sz w:val="22"/>
          <w:szCs w:val="22"/>
        </w:rPr>
        <w:t>od daty wystawienia), deklaracja</w:t>
      </w:r>
      <w:r w:rsidRPr="002C4CB8">
        <w:rPr>
          <w:rFonts w:ascii="Georgia" w:hAnsi="Georgia"/>
          <w:i/>
          <w:iCs/>
          <w:sz w:val="22"/>
          <w:szCs w:val="22"/>
        </w:rPr>
        <w:t xml:space="preserve"> </w:t>
      </w:r>
      <w:r w:rsidRPr="002C4CB8">
        <w:rPr>
          <w:rFonts w:ascii="Georgia" w:hAnsi="Georgia"/>
          <w:sz w:val="22"/>
          <w:szCs w:val="22"/>
        </w:rPr>
        <w:t xml:space="preserve">PIT, przelew bankowy zapłaty podatku dochodowego </w:t>
      </w:r>
      <w:r w:rsidR="00342547" w:rsidRPr="002C4CB8">
        <w:rPr>
          <w:rFonts w:ascii="Georgia" w:hAnsi="Georgia"/>
          <w:sz w:val="22"/>
          <w:szCs w:val="22"/>
        </w:rPr>
        <w:br/>
      </w:r>
      <w:r w:rsidRPr="002C4CB8">
        <w:rPr>
          <w:rFonts w:ascii="Georgia" w:hAnsi="Georgia"/>
          <w:sz w:val="22"/>
          <w:szCs w:val="22"/>
        </w:rPr>
        <w:t>z ostatnich 3 miesięcy</w:t>
      </w:r>
      <w:r w:rsidRPr="002C4CB8">
        <w:rPr>
          <w:rFonts w:ascii="Georgia" w:hAnsi="Georgia"/>
          <w:i/>
          <w:iCs/>
          <w:sz w:val="22"/>
          <w:szCs w:val="22"/>
        </w:rPr>
        <w:t xml:space="preserve"> </w:t>
      </w:r>
      <w:r w:rsidRPr="002C4CB8">
        <w:rPr>
          <w:rFonts w:ascii="Georgia" w:hAnsi="Georgia"/>
          <w:sz w:val="22"/>
          <w:szCs w:val="22"/>
        </w:rPr>
        <w:t>z oświadczeniem o osiąganych dochodach (wg wzoru PUP); w przypadku</w:t>
      </w:r>
      <w:r w:rsidRPr="002C4CB8">
        <w:rPr>
          <w:rFonts w:ascii="Georgia" w:hAnsi="Georgia"/>
          <w:i/>
          <w:iCs/>
          <w:sz w:val="22"/>
          <w:szCs w:val="22"/>
        </w:rPr>
        <w:t xml:space="preserve"> </w:t>
      </w:r>
      <w:r w:rsidRPr="002C4CB8">
        <w:rPr>
          <w:rFonts w:ascii="Georgia" w:hAnsi="Georgia"/>
          <w:sz w:val="22"/>
          <w:szCs w:val="22"/>
        </w:rPr>
        <w:t>działalności gospodarczej minimalny okres prowadzenia aktualnie</w:t>
      </w:r>
      <w:r w:rsidRPr="002C4CB8">
        <w:rPr>
          <w:rFonts w:ascii="Georgia" w:hAnsi="Georgia"/>
          <w:i/>
          <w:iCs/>
          <w:sz w:val="22"/>
          <w:szCs w:val="22"/>
        </w:rPr>
        <w:t xml:space="preserve"> </w:t>
      </w:r>
      <w:r w:rsidRPr="002C4CB8">
        <w:rPr>
          <w:rFonts w:ascii="Georgia" w:hAnsi="Georgia"/>
          <w:sz w:val="22"/>
          <w:szCs w:val="22"/>
        </w:rPr>
        <w:t xml:space="preserve">zarejestrowanej działalności gospodarczej to 6 miesięcy; </w:t>
      </w:r>
    </w:p>
    <w:p w14:paraId="1C754211" w14:textId="6D4E3D49" w:rsidR="00C46FE6" w:rsidRPr="002C4CB8" w:rsidRDefault="00C46FE6" w:rsidP="009A5545">
      <w:pPr>
        <w:pStyle w:val="Akapitzlist"/>
        <w:numPr>
          <w:ilvl w:val="0"/>
          <w:numId w:val="33"/>
        </w:numPr>
        <w:tabs>
          <w:tab w:val="left" w:pos="284"/>
        </w:tabs>
        <w:jc w:val="both"/>
        <w:rPr>
          <w:rFonts w:ascii="Georgia" w:hAnsi="Georgia"/>
          <w:sz w:val="22"/>
          <w:szCs w:val="22"/>
        </w:rPr>
      </w:pPr>
      <w:r w:rsidRPr="002C4CB8">
        <w:rPr>
          <w:rFonts w:ascii="Georgia" w:hAnsi="Georgia"/>
          <w:i/>
          <w:iCs/>
          <w:sz w:val="22"/>
          <w:szCs w:val="22"/>
        </w:rPr>
        <w:lastRenderedPageBreak/>
        <w:t xml:space="preserve">osoby prowadzące gospodarstwo rolne - </w:t>
      </w:r>
      <w:r w:rsidRPr="002C4CB8">
        <w:rPr>
          <w:rFonts w:ascii="Georgia" w:hAnsi="Georgia"/>
          <w:sz w:val="22"/>
          <w:szCs w:val="22"/>
        </w:rPr>
        <w:t>zaświadczenie z Urzędu Gminy (w oryginale) potwierdzające fakt posiadania lub dzierżawienia gospodarstwa rolnego, określające jego wielkość w hektarach przeliczeniowych i dochodowość roczną oraz zaświadczenie z Urzędu Gminy o niezaleganiu z opłatami podatku rolnego oraz zaświadczenie o niezaleganiu z KRUS;</w:t>
      </w:r>
    </w:p>
    <w:p w14:paraId="59743AD9" w14:textId="14909265" w:rsidR="00C46FE6" w:rsidRPr="002C4CB8" w:rsidRDefault="00C46FE6" w:rsidP="009A5545">
      <w:pPr>
        <w:pStyle w:val="Akapitzlist"/>
        <w:numPr>
          <w:ilvl w:val="0"/>
          <w:numId w:val="33"/>
        </w:numPr>
        <w:tabs>
          <w:tab w:val="left" w:pos="284"/>
        </w:tabs>
        <w:jc w:val="both"/>
        <w:rPr>
          <w:rFonts w:ascii="Georgia" w:hAnsi="Georgia"/>
          <w:sz w:val="22"/>
          <w:szCs w:val="22"/>
        </w:rPr>
      </w:pPr>
      <w:r w:rsidRPr="002C4CB8">
        <w:rPr>
          <w:rFonts w:ascii="Georgia" w:hAnsi="Georgia"/>
          <w:sz w:val="22"/>
          <w:szCs w:val="22"/>
        </w:rPr>
        <w:t>w przypadku poręczenia cywilnego  poręczyciel przedkłada oświadczenie o uzyskiwanych dochodach, podając źródła i kwoty dochodu oraz o aktualnych zobowiązaniach finansowych, podając wysokość miesięcznej spłaty zadłużenia oraz imię, nazwisko, adres zamieszkania, numer PESEL, jeżeli został nadany, a także nazwę i numer dokumentu potwierdzającego tożsamość;</w:t>
      </w:r>
    </w:p>
    <w:p w14:paraId="5B028B45" w14:textId="74775760" w:rsidR="00C46FE6" w:rsidRPr="002C4CB8" w:rsidRDefault="00C46FE6" w:rsidP="009A5545">
      <w:pPr>
        <w:pStyle w:val="Akapitzlist"/>
        <w:numPr>
          <w:ilvl w:val="0"/>
          <w:numId w:val="33"/>
        </w:numPr>
        <w:tabs>
          <w:tab w:val="left" w:pos="284"/>
        </w:tabs>
        <w:jc w:val="both"/>
        <w:rPr>
          <w:rFonts w:ascii="Georgia" w:hAnsi="Georgia"/>
          <w:sz w:val="22"/>
          <w:szCs w:val="22"/>
        </w:rPr>
      </w:pPr>
      <w:r w:rsidRPr="002C4CB8">
        <w:rPr>
          <w:rFonts w:ascii="Georgia" w:hAnsi="Georgia"/>
          <w:sz w:val="22"/>
          <w:szCs w:val="22"/>
        </w:rPr>
        <w:t>poręczyciel potwierdza własnoręcznym podpisem, pod rygorem odpowiedzialności przewidzianej w art. 233 § 1 ustawy z dnia 6 czerwca 1997 r. - Kodeks karny, prawdziwość informacji zawartych w oświadczeniu, o którym mowa wyżej.</w:t>
      </w:r>
    </w:p>
    <w:p w14:paraId="0BA5BA40" w14:textId="4700CD52" w:rsidR="00C46FE6" w:rsidRPr="002C4CB8" w:rsidRDefault="009A5545" w:rsidP="00C46FE6">
      <w:pPr>
        <w:tabs>
          <w:tab w:val="left" w:pos="284"/>
        </w:tabs>
        <w:ind w:left="709" w:hanging="425"/>
        <w:jc w:val="both"/>
        <w:rPr>
          <w:rFonts w:ascii="Georgia" w:hAnsi="Georgia"/>
          <w:b/>
          <w:sz w:val="22"/>
          <w:szCs w:val="22"/>
        </w:rPr>
      </w:pPr>
      <w:r w:rsidRPr="002C4CB8">
        <w:rPr>
          <w:rFonts w:ascii="Georgia" w:hAnsi="Georgia"/>
          <w:b/>
          <w:sz w:val="22"/>
          <w:szCs w:val="22"/>
        </w:rPr>
        <w:t xml:space="preserve">2) </w:t>
      </w:r>
      <w:r w:rsidR="00C46FE6" w:rsidRPr="002C4CB8">
        <w:rPr>
          <w:rFonts w:ascii="Georgia" w:hAnsi="Georgia"/>
          <w:b/>
          <w:sz w:val="22"/>
          <w:szCs w:val="22"/>
        </w:rPr>
        <w:t>Zabezpieczenie w postaci poręczenia wekslowego:</w:t>
      </w:r>
    </w:p>
    <w:p w14:paraId="6FE6D71B" w14:textId="47D99ED9" w:rsidR="00C46FE6" w:rsidRPr="002C4CB8" w:rsidRDefault="007E3152" w:rsidP="00C46FE6">
      <w:pPr>
        <w:tabs>
          <w:tab w:val="left" w:pos="284"/>
        </w:tabs>
        <w:ind w:left="709" w:hanging="425"/>
        <w:jc w:val="both"/>
        <w:rPr>
          <w:rFonts w:ascii="Georgia" w:hAnsi="Georgia"/>
          <w:sz w:val="22"/>
          <w:szCs w:val="22"/>
        </w:rPr>
      </w:pPr>
      <w:r w:rsidRPr="002C4CB8">
        <w:rPr>
          <w:rFonts w:ascii="Georgia" w:hAnsi="Georgia"/>
          <w:sz w:val="22"/>
          <w:szCs w:val="22"/>
        </w:rPr>
        <w:tab/>
      </w:r>
      <w:r w:rsidR="009A5545" w:rsidRPr="002C4CB8">
        <w:rPr>
          <w:rFonts w:ascii="Georgia" w:hAnsi="Georgia"/>
          <w:sz w:val="22"/>
          <w:szCs w:val="22"/>
        </w:rPr>
        <w:t xml:space="preserve">a. </w:t>
      </w:r>
      <w:r w:rsidR="00C46FE6" w:rsidRPr="002C4CB8">
        <w:rPr>
          <w:rFonts w:ascii="Georgia" w:hAnsi="Georgia"/>
          <w:sz w:val="22"/>
          <w:szCs w:val="22"/>
        </w:rPr>
        <w:t>wszystkie dokumenty jak w przypadku poręczenia cywilnego;</w:t>
      </w:r>
    </w:p>
    <w:p w14:paraId="05D706F2" w14:textId="02AFD456" w:rsidR="00C46FE6" w:rsidRPr="002C4CB8" w:rsidRDefault="00C46FE6" w:rsidP="007E3152">
      <w:pPr>
        <w:tabs>
          <w:tab w:val="left" w:pos="284"/>
        </w:tabs>
        <w:jc w:val="both"/>
        <w:rPr>
          <w:rFonts w:ascii="Georgia" w:hAnsi="Georgia"/>
          <w:b/>
          <w:sz w:val="22"/>
          <w:szCs w:val="22"/>
        </w:rPr>
      </w:pPr>
      <w:r w:rsidRPr="002C4CB8">
        <w:rPr>
          <w:rFonts w:ascii="Georgia" w:hAnsi="Georgia"/>
          <w:b/>
          <w:sz w:val="22"/>
          <w:szCs w:val="22"/>
        </w:rPr>
        <w:tab/>
      </w:r>
      <w:r w:rsidR="009A5545" w:rsidRPr="002C4CB8">
        <w:rPr>
          <w:rFonts w:ascii="Georgia" w:hAnsi="Georgia"/>
          <w:b/>
          <w:sz w:val="22"/>
          <w:szCs w:val="22"/>
        </w:rPr>
        <w:t xml:space="preserve">3) </w:t>
      </w:r>
      <w:r w:rsidRPr="002C4CB8">
        <w:rPr>
          <w:rFonts w:ascii="Georgia" w:hAnsi="Georgia"/>
          <w:b/>
          <w:sz w:val="22"/>
          <w:szCs w:val="22"/>
        </w:rPr>
        <w:t>Blokada środków zgromadzonych na rachunku bankowym:</w:t>
      </w:r>
    </w:p>
    <w:p w14:paraId="25322731" w14:textId="692FC8D1" w:rsidR="00C46FE6" w:rsidRPr="002C4CB8" w:rsidRDefault="00C46FE6" w:rsidP="009A5545">
      <w:pPr>
        <w:pStyle w:val="Akapitzlist"/>
        <w:numPr>
          <w:ilvl w:val="0"/>
          <w:numId w:val="34"/>
        </w:numPr>
        <w:tabs>
          <w:tab w:val="left" w:pos="284"/>
        </w:tabs>
        <w:jc w:val="both"/>
        <w:rPr>
          <w:rFonts w:ascii="Georgia" w:hAnsi="Georgia"/>
          <w:sz w:val="22"/>
          <w:szCs w:val="22"/>
        </w:rPr>
      </w:pPr>
      <w:r w:rsidRPr="002C4CB8">
        <w:rPr>
          <w:rFonts w:ascii="Georgia" w:hAnsi="Georgia"/>
          <w:sz w:val="22"/>
          <w:szCs w:val="22"/>
        </w:rPr>
        <w:t>umowa rachunku lokaty terminowej;</w:t>
      </w:r>
    </w:p>
    <w:p w14:paraId="10163BE6" w14:textId="53F5F3A2" w:rsidR="00C46FE6" w:rsidRPr="002C4CB8" w:rsidRDefault="00C46FE6" w:rsidP="009A5545">
      <w:pPr>
        <w:pStyle w:val="Akapitzlist"/>
        <w:numPr>
          <w:ilvl w:val="0"/>
          <w:numId w:val="34"/>
        </w:numPr>
        <w:tabs>
          <w:tab w:val="left" w:pos="284"/>
        </w:tabs>
        <w:jc w:val="both"/>
        <w:rPr>
          <w:rFonts w:ascii="Georgia" w:hAnsi="Georgia"/>
          <w:sz w:val="22"/>
          <w:szCs w:val="22"/>
        </w:rPr>
      </w:pPr>
      <w:r w:rsidRPr="002C4CB8">
        <w:rPr>
          <w:rFonts w:ascii="Georgia" w:hAnsi="Georgia"/>
          <w:sz w:val="22"/>
          <w:szCs w:val="22"/>
        </w:rPr>
        <w:t xml:space="preserve">pismo z banku zawierające informacje o aktualnym stanie środków finansowych rachunku lokaty, okresie trwania lokaty, możliwości ustanowienia blokady środków zgromadzonych </w:t>
      </w:r>
      <w:r w:rsidR="007E3152" w:rsidRPr="002C4CB8">
        <w:rPr>
          <w:rFonts w:ascii="Georgia" w:hAnsi="Georgia"/>
          <w:sz w:val="22"/>
          <w:szCs w:val="22"/>
        </w:rPr>
        <w:br/>
      </w:r>
      <w:r w:rsidRPr="002C4CB8">
        <w:rPr>
          <w:rFonts w:ascii="Georgia" w:hAnsi="Georgia"/>
          <w:sz w:val="22"/>
          <w:szCs w:val="22"/>
        </w:rPr>
        <w:t>na rachunku lokaty na rzecz Urzędu oraz czy nie dokonano na niej cesji i jest wolna od zajęć;</w:t>
      </w:r>
    </w:p>
    <w:p w14:paraId="4004A9C4" w14:textId="54981FAA" w:rsidR="00C46FE6" w:rsidRPr="002C4CB8" w:rsidRDefault="00C46FE6" w:rsidP="009A5545">
      <w:pPr>
        <w:pStyle w:val="Akapitzlist"/>
        <w:numPr>
          <w:ilvl w:val="0"/>
          <w:numId w:val="34"/>
        </w:numPr>
        <w:tabs>
          <w:tab w:val="left" w:pos="284"/>
        </w:tabs>
        <w:jc w:val="both"/>
        <w:rPr>
          <w:rFonts w:ascii="Georgia" w:hAnsi="Georgia"/>
          <w:sz w:val="22"/>
          <w:szCs w:val="22"/>
        </w:rPr>
      </w:pPr>
      <w:r w:rsidRPr="002C4CB8">
        <w:rPr>
          <w:rFonts w:ascii="Georgia" w:hAnsi="Georgia"/>
          <w:sz w:val="22"/>
          <w:szCs w:val="22"/>
        </w:rPr>
        <w:t>minimalna wymagana wysokość środków wynosi dwukrotność przyznanej kwoty dotacji;</w:t>
      </w:r>
    </w:p>
    <w:p w14:paraId="0DF19B6C" w14:textId="65A25EE5" w:rsidR="00C46FE6" w:rsidRPr="002C4CB8" w:rsidRDefault="00C46FE6" w:rsidP="009A5545">
      <w:pPr>
        <w:pStyle w:val="Akapitzlist"/>
        <w:numPr>
          <w:ilvl w:val="0"/>
          <w:numId w:val="34"/>
        </w:numPr>
        <w:tabs>
          <w:tab w:val="left" w:pos="284"/>
        </w:tabs>
        <w:jc w:val="both"/>
        <w:rPr>
          <w:rFonts w:ascii="Georgia" w:hAnsi="Georgia"/>
          <w:sz w:val="22"/>
          <w:szCs w:val="22"/>
        </w:rPr>
      </w:pPr>
      <w:r w:rsidRPr="002C4CB8">
        <w:rPr>
          <w:rFonts w:ascii="Georgia" w:hAnsi="Georgia"/>
          <w:sz w:val="22"/>
          <w:szCs w:val="22"/>
        </w:rPr>
        <w:t xml:space="preserve">blokada rachunku nie może zawierać klauzuli pierwszeństwa płatności zobowiązań i należności wobec innych podmiotów, w tym banku, w którym zlecono zablokowanie rachunku, przed dyspozycją złożoną przez Urząd; </w:t>
      </w:r>
    </w:p>
    <w:p w14:paraId="08E44233" w14:textId="211F5DEC" w:rsidR="00C46FE6" w:rsidRPr="002C4CB8" w:rsidRDefault="00C46FE6" w:rsidP="009A5545">
      <w:pPr>
        <w:pStyle w:val="Akapitzlist"/>
        <w:numPr>
          <w:ilvl w:val="0"/>
          <w:numId w:val="34"/>
        </w:numPr>
        <w:tabs>
          <w:tab w:val="left" w:pos="284"/>
        </w:tabs>
        <w:jc w:val="both"/>
        <w:rPr>
          <w:rFonts w:ascii="Georgia" w:hAnsi="Georgia"/>
          <w:sz w:val="22"/>
          <w:szCs w:val="22"/>
        </w:rPr>
      </w:pPr>
      <w:r w:rsidRPr="002C4CB8">
        <w:rPr>
          <w:rFonts w:ascii="Georgia" w:hAnsi="Georgia"/>
          <w:sz w:val="22"/>
          <w:szCs w:val="22"/>
        </w:rPr>
        <w:t xml:space="preserve">blokada rachunku musi zawierać upoważnienie Banku wystawione przez posiadacza rachunku </w:t>
      </w:r>
      <w:r w:rsidR="007E3152" w:rsidRPr="002C4CB8">
        <w:rPr>
          <w:rFonts w:ascii="Georgia" w:hAnsi="Georgia"/>
          <w:sz w:val="22"/>
          <w:szCs w:val="22"/>
        </w:rPr>
        <w:br/>
      </w:r>
      <w:r w:rsidRPr="002C4CB8">
        <w:rPr>
          <w:rFonts w:ascii="Georgia" w:hAnsi="Georgia"/>
          <w:sz w:val="22"/>
          <w:szCs w:val="22"/>
        </w:rPr>
        <w:t>do przekazania środków objętych blokadą na rachunek Urzędu po otrzymaniu oświadczenia Dyrektora lub Zastępcy Dyrektora Powiatowego Urzędu Pracy w Zielonej Górze, że posiadacz rachunku nie wywiązał się z warunków zawartej umowy;</w:t>
      </w:r>
    </w:p>
    <w:p w14:paraId="6F171335" w14:textId="14B154F7" w:rsidR="00FE4D76" w:rsidRPr="002C4CB8" w:rsidRDefault="00C46FE6" w:rsidP="00E20F0F">
      <w:pPr>
        <w:pStyle w:val="Akapitzlist"/>
        <w:numPr>
          <w:ilvl w:val="0"/>
          <w:numId w:val="34"/>
        </w:numPr>
        <w:tabs>
          <w:tab w:val="left" w:pos="284"/>
        </w:tabs>
        <w:jc w:val="both"/>
        <w:rPr>
          <w:rFonts w:ascii="Georgia" w:hAnsi="Georgia"/>
          <w:sz w:val="22"/>
          <w:szCs w:val="22"/>
        </w:rPr>
      </w:pPr>
      <w:r w:rsidRPr="002C4CB8">
        <w:rPr>
          <w:rFonts w:ascii="Georgia" w:hAnsi="Georgia"/>
          <w:sz w:val="22"/>
          <w:szCs w:val="22"/>
        </w:rPr>
        <w:t xml:space="preserve">okres na jaki jest założona lokata musi </w:t>
      </w:r>
      <w:r w:rsidRPr="002C4CB8">
        <w:rPr>
          <w:rFonts w:ascii="Georgia" w:hAnsi="Georgia"/>
          <w:b/>
          <w:sz w:val="22"/>
          <w:szCs w:val="22"/>
        </w:rPr>
        <w:t>wynosić minimum 2 lata,</w:t>
      </w:r>
      <w:r w:rsidRPr="002C4CB8">
        <w:rPr>
          <w:rFonts w:ascii="Georgia" w:hAnsi="Georgia"/>
          <w:sz w:val="22"/>
          <w:szCs w:val="22"/>
        </w:rPr>
        <w:t xml:space="preserve"> a lokata musi </w:t>
      </w:r>
      <w:r w:rsidRPr="002C4CB8">
        <w:rPr>
          <w:rFonts w:ascii="Georgia" w:hAnsi="Georgia"/>
          <w:sz w:val="22"/>
          <w:szCs w:val="22"/>
        </w:rPr>
        <w:br/>
        <w:t>być odnawialna;</w:t>
      </w:r>
      <w:r w:rsidRPr="002C4CB8">
        <w:rPr>
          <w:rFonts w:ascii="Georgia" w:hAnsi="Georgia"/>
          <w:b/>
          <w:sz w:val="22"/>
          <w:szCs w:val="22"/>
        </w:rPr>
        <w:tab/>
      </w:r>
    </w:p>
    <w:p w14:paraId="32FFF2B8" w14:textId="02375F8A" w:rsidR="00C46FE6" w:rsidRPr="002C4CB8" w:rsidRDefault="007E3152" w:rsidP="007E3152">
      <w:pPr>
        <w:tabs>
          <w:tab w:val="left" w:pos="284"/>
        </w:tabs>
        <w:jc w:val="both"/>
        <w:rPr>
          <w:rFonts w:ascii="Georgia" w:hAnsi="Georgia"/>
          <w:b/>
          <w:sz w:val="22"/>
          <w:szCs w:val="22"/>
        </w:rPr>
      </w:pPr>
      <w:r w:rsidRPr="002C4CB8">
        <w:rPr>
          <w:rFonts w:ascii="Georgia" w:hAnsi="Georgia"/>
          <w:b/>
          <w:sz w:val="22"/>
          <w:szCs w:val="22"/>
        </w:rPr>
        <w:tab/>
      </w:r>
      <w:r w:rsidR="00E20F0F" w:rsidRPr="002C4CB8">
        <w:rPr>
          <w:rFonts w:ascii="Georgia" w:hAnsi="Georgia"/>
          <w:b/>
          <w:sz w:val="22"/>
          <w:szCs w:val="22"/>
        </w:rPr>
        <w:t xml:space="preserve">4) </w:t>
      </w:r>
      <w:r w:rsidR="00C46FE6" w:rsidRPr="002C4CB8">
        <w:rPr>
          <w:rFonts w:ascii="Georgia" w:hAnsi="Georgia"/>
          <w:b/>
          <w:sz w:val="22"/>
          <w:szCs w:val="22"/>
        </w:rPr>
        <w:t>Gwarancja bankowa:</w:t>
      </w:r>
    </w:p>
    <w:p w14:paraId="200F50C4" w14:textId="5A3EE4FE" w:rsidR="00C46FE6" w:rsidRPr="002C4CB8" w:rsidRDefault="007E3152" w:rsidP="00C46FE6">
      <w:pPr>
        <w:tabs>
          <w:tab w:val="left" w:pos="284"/>
        </w:tabs>
        <w:ind w:left="709" w:hanging="425"/>
        <w:jc w:val="both"/>
        <w:rPr>
          <w:rFonts w:ascii="Georgia" w:hAnsi="Georgia"/>
          <w:sz w:val="22"/>
          <w:szCs w:val="22"/>
        </w:rPr>
      </w:pPr>
      <w:r w:rsidRPr="002C4CB8">
        <w:rPr>
          <w:rFonts w:ascii="Georgia" w:hAnsi="Georgia"/>
          <w:sz w:val="22"/>
          <w:szCs w:val="22"/>
        </w:rPr>
        <w:tab/>
      </w:r>
      <w:r w:rsidR="00E20F0F" w:rsidRPr="002C4CB8">
        <w:rPr>
          <w:rFonts w:ascii="Georgia" w:hAnsi="Georgia"/>
          <w:sz w:val="22"/>
          <w:szCs w:val="22"/>
        </w:rPr>
        <w:t xml:space="preserve">a. </w:t>
      </w:r>
      <w:r w:rsidR="00C46FE6" w:rsidRPr="002C4CB8">
        <w:rPr>
          <w:rFonts w:ascii="Georgia" w:hAnsi="Georgia"/>
          <w:sz w:val="22"/>
          <w:szCs w:val="22"/>
        </w:rPr>
        <w:t xml:space="preserve">informacja z banku o możliwości udzielania gwarancji na okres 24 miesięcy do wysokości dwukrotności przyznanej kwoty dotacji wraz z odsetkami ustawowymi naliczonymi od dnia </w:t>
      </w:r>
      <w:r w:rsidRPr="002C4CB8">
        <w:rPr>
          <w:rFonts w:ascii="Georgia" w:hAnsi="Georgia"/>
          <w:sz w:val="22"/>
          <w:szCs w:val="22"/>
        </w:rPr>
        <w:br/>
      </w:r>
      <w:r w:rsidR="00C46FE6" w:rsidRPr="002C4CB8">
        <w:rPr>
          <w:rFonts w:ascii="Georgia" w:hAnsi="Georgia"/>
          <w:sz w:val="22"/>
          <w:szCs w:val="22"/>
        </w:rPr>
        <w:t>ich uzyskania.</w:t>
      </w:r>
    </w:p>
    <w:p w14:paraId="069A3377" w14:textId="2158F41F" w:rsidR="00C46FE6" w:rsidRPr="002C4CB8" w:rsidRDefault="00C46FE6" w:rsidP="007E3152">
      <w:pPr>
        <w:tabs>
          <w:tab w:val="left" w:pos="284"/>
        </w:tabs>
        <w:jc w:val="both"/>
        <w:rPr>
          <w:rFonts w:ascii="Georgia" w:hAnsi="Georgia"/>
          <w:b/>
          <w:sz w:val="22"/>
          <w:szCs w:val="22"/>
        </w:rPr>
      </w:pPr>
      <w:r w:rsidRPr="002C4CB8">
        <w:rPr>
          <w:rFonts w:ascii="Georgia" w:hAnsi="Georgia"/>
          <w:b/>
          <w:sz w:val="22"/>
          <w:szCs w:val="22"/>
        </w:rPr>
        <w:tab/>
      </w:r>
      <w:r w:rsidR="00E20F0F" w:rsidRPr="002C4CB8">
        <w:rPr>
          <w:rFonts w:ascii="Georgia" w:hAnsi="Georgia"/>
          <w:b/>
          <w:sz w:val="22"/>
          <w:szCs w:val="22"/>
        </w:rPr>
        <w:t>5)</w:t>
      </w:r>
      <w:r w:rsidRPr="002C4CB8">
        <w:rPr>
          <w:rFonts w:ascii="Georgia" w:hAnsi="Georgia"/>
          <w:b/>
          <w:sz w:val="22"/>
          <w:szCs w:val="22"/>
        </w:rPr>
        <w:t xml:space="preserve"> Zastaw na prawach lub rzeczach:</w:t>
      </w:r>
    </w:p>
    <w:p w14:paraId="64B521E9" w14:textId="4210A480" w:rsidR="00C46FE6" w:rsidRPr="002C4CB8" w:rsidRDefault="00C46FE6" w:rsidP="00E20F0F">
      <w:pPr>
        <w:pStyle w:val="Akapitzlist"/>
        <w:numPr>
          <w:ilvl w:val="0"/>
          <w:numId w:val="35"/>
        </w:numPr>
        <w:tabs>
          <w:tab w:val="left" w:pos="284"/>
        </w:tabs>
        <w:jc w:val="both"/>
        <w:rPr>
          <w:rFonts w:ascii="Georgia" w:hAnsi="Georgia"/>
          <w:sz w:val="22"/>
          <w:szCs w:val="22"/>
        </w:rPr>
      </w:pPr>
      <w:r w:rsidRPr="002C4CB8">
        <w:rPr>
          <w:rFonts w:ascii="Georgia" w:hAnsi="Georgia"/>
          <w:sz w:val="22"/>
          <w:szCs w:val="22"/>
        </w:rPr>
        <w:t>wycena dokonana przez rzeczoznawcę przedmiotu zastawu potwierdzająca wartość przedmiotu zastawu na kwotę co najmniej dwukrotności przyznanej kwoty dotacji,</w:t>
      </w:r>
    </w:p>
    <w:p w14:paraId="13E2E501" w14:textId="3831A863" w:rsidR="00C46FE6" w:rsidRPr="002C4CB8" w:rsidRDefault="00C46FE6" w:rsidP="00E20F0F">
      <w:pPr>
        <w:pStyle w:val="Akapitzlist"/>
        <w:numPr>
          <w:ilvl w:val="0"/>
          <w:numId w:val="35"/>
        </w:numPr>
        <w:tabs>
          <w:tab w:val="left" w:pos="284"/>
        </w:tabs>
        <w:jc w:val="both"/>
        <w:rPr>
          <w:rFonts w:ascii="Georgia" w:hAnsi="Georgia"/>
          <w:sz w:val="22"/>
          <w:szCs w:val="22"/>
        </w:rPr>
      </w:pPr>
      <w:r w:rsidRPr="002C4CB8">
        <w:rPr>
          <w:rFonts w:ascii="Georgia" w:hAnsi="Georgia"/>
          <w:sz w:val="22"/>
          <w:szCs w:val="22"/>
        </w:rPr>
        <w:t xml:space="preserve">dokument potwierdzający </w:t>
      </w:r>
      <w:r w:rsidRPr="002C4CB8">
        <w:rPr>
          <w:rFonts w:ascii="Georgia" w:hAnsi="Georgia"/>
          <w:b/>
          <w:sz w:val="22"/>
          <w:szCs w:val="22"/>
        </w:rPr>
        <w:t>prawo  własności do przedmiotu zastawu</w:t>
      </w:r>
      <w:r w:rsidRPr="002C4CB8">
        <w:rPr>
          <w:rFonts w:ascii="Georgia" w:hAnsi="Georgia"/>
          <w:sz w:val="22"/>
          <w:szCs w:val="22"/>
        </w:rPr>
        <w:t xml:space="preserve"> (tj. faktura, rachunek, umowa kupna – sprzedaży zgłoszona do Urzędu Skarbowego).</w:t>
      </w:r>
    </w:p>
    <w:p w14:paraId="0278066C" w14:textId="6C9A0B93" w:rsidR="00C46FE6" w:rsidRPr="002C4CB8" w:rsidRDefault="00C46FE6" w:rsidP="007E3152">
      <w:pPr>
        <w:tabs>
          <w:tab w:val="left" w:pos="284"/>
        </w:tabs>
        <w:jc w:val="both"/>
        <w:rPr>
          <w:rFonts w:ascii="Georgia" w:hAnsi="Georgia"/>
          <w:b/>
          <w:sz w:val="22"/>
          <w:szCs w:val="22"/>
        </w:rPr>
      </w:pPr>
      <w:r w:rsidRPr="002C4CB8">
        <w:rPr>
          <w:rFonts w:ascii="Georgia" w:hAnsi="Georgia"/>
          <w:b/>
          <w:sz w:val="22"/>
          <w:szCs w:val="22"/>
        </w:rPr>
        <w:tab/>
      </w:r>
      <w:r w:rsidR="00E20F0F" w:rsidRPr="002C4CB8">
        <w:rPr>
          <w:rFonts w:ascii="Georgia" w:hAnsi="Georgia"/>
          <w:b/>
          <w:sz w:val="22"/>
          <w:szCs w:val="22"/>
        </w:rPr>
        <w:t>6)</w:t>
      </w:r>
      <w:r w:rsidRPr="002C4CB8">
        <w:rPr>
          <w:rFonts w:ascii="Georgia" w:hAnsi="Georgia"/>
          <w:b/>
          <w:sz w:val="22"/>
          <w:szCs w:val="22"/>
        </w:rPr>
        <w:t xml:space="preserve"> Akt notarialny o poddaniu się egzekucji:</w:t>
      </w:r>
    </w:p>
    <w:p w14:paraId="519B1368" w14:textId="214C57A9" w:rsidR="00C46FE6" w:rsidRPr="002C4CB8" w:rsidRDefault="00C46FE6" w:rsidP="00E20F0F">
      <w:pPr>
        <w:pStyle w:val="Akapitzlist"/>
        <w:numPr>
          <w:ilvl w:val="0"/>
          <w:numId w:val="36"/>
        </w:numPr>
        <w:tabs>
          <w:tab w:val="left" w:pos="284"/>
        </w:tabs>
        <w:jc w:val="both"/>
        <w:rPr>
          <w:rFonts w:ascii="Georgia" w:hAnsi="Georgia"/>
          <w:sz w:val="22"/>
          <w:szCs w:val="22"/>
        </w:rPr>
      </w:pPr>
      <w:r w:rsidRPr="002C4CB8">
        <w:rPr>
          <w:rFonts w:ascii="Georgia" w:hAnsi="Georgia"/>
          <w:sz w:val="22"/>
          <w:szCs w:val="22"/>
        </w:rPr>
        <w:t>oświadczenie o stanie majątkowym składane wraz z wnioskiem;</w:t>
      </w:r>
    </w:p>
    <w:p w14:paraId="45446323" w14:textId="39E3B7D2" w:rsidR="00C46FE6" w:rsidRPr="002C4CB8" w:rsidRDefault="00C46FE6" w:rsidP="00E20F0F">
      <w:pPr>
        <w:pStyle w:val="Akapitzlist"/>
        <w:numPr>
          <w:ilvl w:val="0"/>
          <w:numId w:val="36"/>
        </w:numPr>
        <w:tabs>
          <w:tab w:val="left" w:pos="284"/>
        </w:tabs>
        <w:jc w:val="both"/>
        <w:rPr>
          <w:rFonts w:ascii="Georgia" w:hAnsi="Georgia"/>
          <w:sz w:val="22"/>
          <w:szCs w:val="22"/>
        </w:rPr>
      </w:pPr>
      <w:r w:rsidRPr="002C4CB8">
        <w:rPr>
          <w:rFonts w:ascii="Georgia" w:hAnsi="Georgia"/>
          <w:sz w:val="22"/>
          <w:szCs w:val="22"/>
        </w:rPr>
        <w:t xml:space="preserve">akt notarialny dotyczyć ma oświadczenia o poddaniu się egzekucji w zakresie zobowiązania </w:t>
      </w:r>
      <w:r w:rsidR="007E3152" w:rsidRPr="002C4CB8">
        <w:rPr>
          <w:rFonts w:ascii="Georgia" w:hAnsi="Georgia"/>
          <w:sz w:val="22"/>
          <w:szCs w:val="22"/>
        </w:rPr>
        <w:br/>
      </w:r>
      <w:r w:rsidRPr="002C4CB8">
        <w:rPr>
          <w:rFonts w:ascii="Georgia" w:hAnsi="Georgia"/>
          <w:sz w:val="22"/>
          <w:szCs w:val="22"/>
        </w:rPr>
        <w:t>do zapłaty na rzecz Powiatu Zielonogórskiego – Powiatowego Urzędu Pracy w Zielonej Górze wierzytelności wynikającej z zawartej umowy;</w:t>
      </w:r>
    </w:p>
    <w:p w14:paraId="6B9C04D6" w14:textId="4A7EA9EF" w:rsidR="00C46FE6" w:rsidRPr="002C4CB8" w:rsidRDefault="00C46FE6" w:rsidP="00E20F0F">
      <w:pPr>
        <w:pStyle w:val="Akapitzlist"/>
        <w:numPr>
          <w:ilvl w:val="0"/>
          <w:numId w:val="36"/>
        </w:numPr>
        <w:tabs>
          <w:tab w:val="left" w:pos="284"/>
        </w:tabs>
        <w:jc w:val="both"/>
        <w:rPr>
          <w:rFonts w:ascii="Georgia" w:hAnsi="Georgia"/>
          <w:sz w:val="22"/>
          <w:szCs w:val="22"/>
        </w:rPr>
      </w:pPr>
      <w:r w:rsidRPr="002C4CB8">
        <w:rPr>
          <w:rFonts w:ascii="Georgia" w:hAnsi="Georgia"/>
          <w:sz w:val="22"/>
          <w:szCs w:val="22"/>
        </w:rPr>
        <w:t xml:space="preserve">akt notarialny powinien być ustanowiony na minimum </w:t>
      </w:r>
      <w:r w:rsidR="009045FB" w:rsidRPr="002C4CB8">
        <w:rPr>
          <w:rFonts w:ascii="Georgia" w:hAnsi="Georgia"/>
          <w:sz w:val="22"/>
          <w:szCs w:val="22"/>
        </w:rPr>
        <w:t>5</w:t>
      </w:r>
      <w:r w:rsidRPr="002C4CB8">
        <w:rPr>
          <w:rFonts w:ascii="Georgia" w:hAnsi="Georgia"/>
          <w:sz w:val="22"/>
          <w:szCs w:val="22"/>
        </w:rPr>
        <w:t xml:space="preserve"> lat.</w:t>
      </w:r>
    </w:p>
    <w:p w14:paraId="5B727EC0" w14:textId="77777777" w:rsidR="00C46FE6" w:rsidRPr="002C4CB8" w:rsidRDefault="00C46FE6" w:rsidP="00C46FE6">
      <w:pPr>
        <w:tabs>
          <w:tab w:val="left" w:pos="284"/>
        </w:tabs>
        <w:ind w:left="709" w:hanging="425"/>
        <w:jc w:val="both"/>
        <w:rPr>
          <w:rFonts w:ascii="Georgia" w:hAnsi="Georgia"/>
          <w:sz w:val="22"/>
          <w:szCs w:val="22"/>
        </w:rPr>
      </w:pPr>
      <w:r w:rsidRPr="002C4CB8">
        <w:rPr>
          <w:rFonts w:ascii="Georgia" w:hAnsi="Georgia"/>
          <w:b/>
          <w:bCs/>
          <w:sz w:val="22"/>
          <w:szCs w:val="22"/>
        </w:rPr>
        <w:t xml:space="preserve">8. </w:t>
      </w:r>
      <w:r w:rsidRPr="002C4CB8">
        <w:rPr>
          <w:rFonts w:ascii="Georgia" w:hAnsi="Georgia"/>
          <w:sz w:val="22"/>
          <w:szCs w:val="22"/>
        </w:rPr>
        <w:t>W przypadku niespełnienia przez poręczycieli lub formę zabezpieczeń, wymogów określonych niniejszym Regulaminem, ostateczną decyzję w sprawie formy zabezpieczenia, w tym ilości poręczycieli, podejmuje Dyrektor Urzędu lub Zastępca Dyrektora Urzędu uwzględniając wysokość przyznanych środków i osiągane przez poręczycieli dochody.</w:t>
      </w:r>
    </w:p>
    <w:p w14:paraId="52757313" w14:textId="77777777" w:rsidR="00C46FE6" w:rsidRPr="002C4CB8" w:rsidRDefault="00C46FE6" w:rsidP="00C46FE6">
      <w:pPr>
        <w:tabs>
          <w:tab w:val="left" w:pos="284"/>
        </w:tabs>
        <w:jc w:val="both"/>
        <w:rPr>
          <w:rFonts w:ascii="Georgia" w:hAnsi="Georgia"/>
          <w:sz w:val="22"/>
          <w:szCs w:val="22"/>
        </w:rPr>
      </w:pPr>
    </w:p>
    <w:p w14:paraId="7ECC8C3F" w14:textId="77777777" w:rsidR="00C46FE6" w:rsidRPr="002C4CB8" w:rsidRDefault="00C46FE6" w:rsidP="00C46FE6">
      <w:pPr>
        <w:tabs>
          <w:tab w:val="left" w:pos="284"/>
        </w:tabs>
        <w:jc w:val="center"/>
        <w:rPr>
          <w:rFonts w:ascii="Georgia" w:hAnsi="Georgia"/>
          <w:b/>
          <w:bCs/>
          <w:sz w:val="22"/>
          <w:szCs w:val="22"/>
        </w:rPr>
      </w:pPr>
      <w:r w:rsidRPr="002C4CB8">
        <w:rPr>
          <w:rFonts w:ascii="Georgia" w:hAnsi="Georgia"/>
          <w:b/>
          <w:bCs/>
          <w:sz w:val="22"/>
          <w:szCs w:val="22"/>
        </w:rPr>
        <w:t>Rozdział V</w:t>
      </w:r>
    </w:p>
    <w:p w14:paraId="082D3FC1" w14:textId="77777777" w:rsidR="00C46FE6" w:rsidRPr="002C4CB8" w:rsidRDefault="00C46FE6" w:rsidP="00C46FE6">
      <w:pPr>
        <w:tabs>
          <w:tab w:val="left" w:pos="284"/>
        </w:tabs>
        <w:jc w:val="center"/>
        <w:rPr>
          <w:rFonts w:ascii="Georgia" w:hAnsi="Georgia"/>
          <w:b/>
          <w:bCs/>
          <w:sz w:val="22"/>
          <w:szCs w:val="22"/>
        </w:rPr>
      </w:pPr>
      <w:r w:rsidRPr="002C4CB8">
        <w:rPr>
          <w:rFonts w:ascii="Georgia" w:hAnsi="Georgia"/>
          <w:b/>
          <w:bCs/>
          <w:sz w:val="22"/>
          <w:szCs w:val="22"/>
        </w:rPr>
        <w:t>Postanowienia końcowe</w:t>
      </w:r>
    </w:p>
    <w:p w14:paraId="4AF3941F" w14:textId="77777777" w:rsidR="00C46FE6" w:rsidRPr="002C4CB8" w:rsidRDefault="00C46FE6" w:rsidP="00C46FE6">
      <w:pPr>
        <w:tabs>
          <w:tab w:val="left" w:pos="284"/>
        </w:tabs>
        <w:jc w:val="center"/>
        <w:rPr>
          <w:rFonts w:ascii="Georgia" w:hAnsi="Georgia"/>
          <w:b/>
          <w:sz w:val="22"/>
          <w:szCs w:val="22"/>
        </w:rPr>
      </w:pPr>
    </w:p>
    <w:p w14:paraId="7D864E43" w14:textId="77777777" w:rsidR="00C46FE6" w:rsidRPr="002C4CB8" w:rsidRDefault="00C46FE6" w:rsidP="00C46FE6">
      <w:pPr>
        <w:tabs>
          <w:tab w:val="left" w:pos="284"/>
          <w:tab w:val="left" w:pos="2084"/>
          <w:tab w:val="left" w:pos="2149"/>
        </w:tabs>
        <w:jc w:val="center"/>
        <w:rPr>
          <w:rFonts w:ascii="Georgia" w:eastAsia="Calibri" w:hAnsi="Georgia" w:cs="Arial"/>
          <w:b/>
          <w:bCs/>
          <w:sz w:val="22"/>
          <w:szCs w:val="22"/>
        </w:rPr>
      </w:pPr>
      <w:r w:rsidRPr="002C4CB8">
        <w:rPr>
          <w:rFonts w:ascii="Georgia" w:eastAsia="Calibri" w:hAnsi="Georgia" w:cs="Arial"/>
          <w:b/>
          <w:bCs/>
          <w:sz w:val="22"/>
          <w:szCs w:val="22"/>
        </w:rPr>
        <w:t>§ 8</w:t>
      </w:r>
    </w:p>
    <w:p w14:paraId="24755ADA" w14:textId="77777777" w:rsidR="00C46FE6" w:rsidRPr="002C4CB8" w:rsidRDefault="00C46FE6" w:rsidP="00C46FE6">
      <w:pPr>
        <w:tabs>
          <w:tab w:val="left" w:pos="284"/>
          <w:tab w:val="left" w:pos="2084"/>
          <w:tab w:val="left" w:pos="2149"/>
        </w:tabs>
        <w:jc w:val="both"/>
        <w:rPr>
          <w:rFonts w:ascii="Georgia" w:eastAsia="Calibri" w:hAnsi="Georgia" w:cs="Arial"/>
          <w:b/>
          <w:bCs/>
          <w:sz w:val="22"/>
          <w:szCs w:val="22"/>
        </w:rPr>
      </w:pPr>
      <w:r w:rsidRPr="002C4CB8">
        <w:rPr>
          <w:rFonts w:ascii="Georgia" w:eastAsia="Calibri" w:hAnsi="Georgia" w:cs="Arial"/>
          <w:b/>
          <w:sz w:val="22"/>
          <w:szCs w:val="22"/>
        </w:rPr>
        <w:t>1.</w:t>
      </w:r>
      <w:r w:rsidRPr="002C4CB8">
        <w:rPr>
          <w:rFonts w:ascii="Georgia" w:eastAsia="Calibri" w:hAnsi="Georgia" w:cs="Arial"/>
          <w:sz w:val="22"/>
          <w:szCs w:val="22"/>
        </w:rPr>
        <w:t xml:space="preserve"> Upoważnieni przez Dyrektora lub Zastępcę Dyrektora Urzędu pracownicy przeprowadzają wizyty monitorujące prawidłowość wykorzystania przyznanych środków.</w:t>
      </w:r>
    </w:p>
    <w:p w14:paraId="452B1012" w14:textId="77777777" w:rsidR="00C46FE6" w:rsidRPr="002C4CB8" w:rsidRDefault="00C46FE6" w:rsidP="00C46FE6">
      <w:pPr>
        <w:tabs>
          <w:tab w:val="left" w:pos="284"/>
        </w:tabs>
        <w:jc w:val="center"/>
        <w:rPr>
          <w:rFonts w:ascii="Georgia" w:hAnsi="Georgia"/>
          <w:b/>
          <w:sz w:val="22"/>
          <w:szCs w:val="22"/>
        </w:rPr>
      </w:pPr>
    </w:p>
    <w:p w14:paraId="20146931" w14:textId="77777777" w:rsidR="00C46FE6" w:rsidRPr="002C4CB8" w:rsidRDefault="00C46FE6" w:rsidP="00C46FE6">
      <w:pPr>
        <w:tabs>
          <w:tab w:val="left" w:pos="284"/>
        </w:tabs>
        <w:jc w:val="center"/>
        <w:rPr>
          <w:rFonts w:ascii="Georgia" w:hAnsi="Georgia"/>
          <w:b/>
          <w:sz w:val="22"/>
          <w:szCs w:val="22"/>
        </w:rPr>
      </w:pPr>
      <w:r w:rsidRPr="002C4CB8">
        <w:rPr>
          <w:rFonts w:ascii="Georgia" w:hAnsi="Georgia"/>
          <w:b/>
          <w:sz w:val="22"/>
          <w:szCs w:val="22"/>
        </w:rPr>
        <w:lastRenderedPageBreak/>
        <w:t>§ 9</w:t>
      </w:r>
    </w:p>
    <w:p w14:paraId="4A1450CC" w14:textId="77777777" w:rsidR="00C46FE6" w:rsidRPr="002C4CB8" w:rsidRDefault="00C46FE6" w:rsidP="00C46FE6">
      <w:pPr>
        <w:pStyle w:val="Tekstpodstawowy31"/>
        <w:rPr>
          <w:rFonts w:ascii="Georgia" w:hAnsi="Georgia" w:cs="Times New Roman"/>
          <w:b w:val="0"/>
          <w:sz w:val="22"/>
          <w:szCs w:val="22"/>
        </w:rPr>
      </w:pPr>
      <w:r w:rsidRPr="002C4CB8">
        <w:rPr>
          <w:rFonts w:ascii="Georgia" w:hAnsi="Georgia" w:cs="Times New Roman"/>
          <w:sz w:val="22"/>
          <w:szCs w:val="22"/>
        </w:rPr>
        <w:t>1.</w:t>
      </w:r>
      <w:r w:rsidRPr="002C4CB8">
        <w:rPr>
          <w:rFonts w:ascii="Georgia" w:hAnsi="Georgia" w:cs="Times New Roman"/>
          <w:b w:val="0"/>
          <w:sz w:val="22"/>
          <w:szCs w:val="22"/>
        </w:rPr>
        <w:t xml:space="preserve"> Bezrobotny, </w:t>
      </w:r>
      <w:r w:rsidRPr="002C4CB8">
        <w:rPr>
          <w:rFonts w:ascii="Georgia" w:hAnsi="Georgia"/>
          <w:b w:val="0"/>
          <w:sz w:val="22"/>
          <w:szCs w:val="22"/>
        </w:rPr>
        <w:t>absolwent CIS, absolwent KIS</w:t>
      </w:r>
      <w:r w:rsidRPr="002C4CB8">
        <w:rPr>
          <w:rFonts w:ascii="Georgia" w:hAnsi="Georgia" w:cs="Times New Roman"/>
          <w:b w:val="0"/>
          <w:sz w:val="22"/>
          <w:szCs w:val="22"/>
        </w:rPr>
        <w:t xml:space="preserve"> któremu przyznano jednorazowo środki na podjęcie działalności gospodarczej, traci status osoby bezrobotnej w dniu następującym bezpośrednio po dniu wpływu środków na podane przez niego konto. Opiekun, który otrzymał środki na podjęcie działalności gospodarczej może złożyć wniosek o wykreślenie z ewidencji PUP.</w:t>
      </w:r>
    </w:p>
    <w:p w14:paraId="086C6D57" w14:textId="26887BD4" w:rsidR="00C46FE6" w:rsidRPr="002C4CB8" w:rsidRDefault="00C46FE6" w:rsidP="00C46FE6">
      <w:pPr>
        <w:pStyle w:val="Tekstpodstawowy31"/>
        <w:rPr>
          <w:rFonts w:ascii="Georgia" w:hAnsi="Georgia" w:cs="Times New Roman"/>
          <w:sz w:val="22"/>
          <w:szCs w:val="22"/>
        </w:rPr>
      </w:pPr>
      <w:r w:rsidRPr="002C4CB8">
        <w:rPr>
          <w:rFonts w:ascii="Georgia" w:hAnsi="Georgia" w:cs="Times New Roman"/>
          <w:sz w:val="22"/>
          <w:szCs w:val="22"/>
        </w:rPr>
        <w:t xml:space="preserve">2. Rozliczenie wydatkowania przez bezrobotnego, </w:t>
      </w:r>
      <w:r w:rsidRPr="002C4CB8">
        <w:rPr>
          <w:rFonts w:ascii="Georgia" w:hAnsi="Georgia"/>
          <w:sz w:val="22"/>
          <w:szCs w:val="22"/>
        </w:rPr>
        <w:t xml:space="preserve">absolwenta CIS, absolwenta </w:t>
      </w:r>
      <w:r w:rsidR="007E3152" w:rsidRPr="002C4CB8">
        <w:rPr>
          <w:rFonts w:ascii="Georgia" w:hAnsi="Georgia"/>
          <w:sz w:val="22"/>
          <w:szCs w:val="22"/>
        </w:rPr>
        <w:br/>
      </w:r>
      <w:r w:rsidRPr="002C4CB8">
        <w:rPr>
          <w:rFonts w:ascii="Georgia" w:hAnsi="Georgia"/>
          <w:sz w:val="22"/>
          <w:szCs w:val="22"/>
        </w:rPr>
        <w:t>KIS lub opiekuna</w:t>
      </w:r>
      <w:r w:rsidRPr="002C4CB8">
        <w:rPr>
          <w:rFonts w:ascii="Georgia" w:hAnsi="Georgia" w:cs="Times New Roman"/>
          <w:sz w:val="22"/>
          <w:szCs w:val="22"/>
        </w:rPr>
        <w:t xml:space="preserve"> otrzymanych środków na podjęcie działalności gospodarczej jest dokonywane w kwocie brutto.</w:t>
      </w:r>
    </w:p>
    <w:p w14:paraId="42AB642B" w14:textId="77777777" w:rsidR="00C46FE6" w:rsidRPr="002C4CB8" w:rsidRDefault="00C46FE6" w:rsidP="00C46FE6">
      <w:pPr>
        <w:pStyle w:val="Tekstpodstawowy31"/>
        <w:rPr>
          <w:rFonts w:ascii="Georgia" w:hAnsi="Georgia" w:cs="Times New Roman"/>
          <w:b w:val="0"/>
          <w:sz w:val="22"/>
          <w:szCs w:val="22"/>
        </w:rPr>
      </w:pPr>
      <w:r w:rsidRPr="002C4CB8">
        <w:rPr>
          <w:rFonts w:ascii="Georgia" w:hAnsi="Georgia" w:cs="Times New Roman"/>
          <w:sz w:val="22"/>
          <w:szCs w:val="22"/>
        </w:rPr>
        <w:t>3.</w:t>
      </w:r>
      <w:r w:rsidRPr="002C4CB8">
        <w:rPr>
          <w:rFonts w:ascii="Georgia" w:hAnsi="Georgia" w:cs="Times New Roman"/>
          <w:b w:val="0"/>
          <w:sz w:val="22"/>
          <w:szCs w:val="22"/>
        </w:rPr>
        <w:t xml:space="preserve"> Dyrektor Urzędu ma prawo żądać od beneficjanta w czasie korzystania przez niego ze środków </w:t>
      </w:r>
      <w:r w:rsidRPr="002C4CB8">
        <w:rPr>
          <w:rFonts w:ascii="Georgia" w:hAnsi="Georgia" w:cs="Times New Roman"/>
          <w:b w:val="0"/>
          <w:sz w:val="22"/>
          <w:szCs w:val="22"/>
        </w:rPr>
        <w:br/>
        <w:t xml:space="preserve">z FP lub EFS, przedstawienia informacji i dokumentów stwierdzających prowadzenie działalności gospodarczej oraz wywiązywanie się z terminowych należności wobec ZUS i Urzędu Skarbowego. </w:t>
      </w:r>
    </w:p>
    <w:p w14:paraId="442E9CFD" w14:textId="77777777" w:rsidR="00C46FE6" w:rsidRPr="002C4CB8" w:rsidRDefault="00C46FE6" w:rsidP="00C46FE6">
      <w:pPr>
        <w:pStyle w:val="Tekstpodstawowy31"/>
        <w:rPr>
          <w:rFonts w:ascii="Georgia" w:hAnsi="Georgia" w:cs="Times New Roman"/>
          <w:sz w:val="22"/>
          <w:szCs w:val="22"/>
        </w:rPr>
      </w:pPr>
      <w:r w:rsidRPr="002C4CB8">
        <w:rPr>
          <w:rFonts w:ascii="Georgia" w:hAnsi="Georgia" w:cs="Times New Roman"/>
          <w:b w:val="0"/>
          <w:sz w:val="22"/>
          <w:szCs w:val="22"/>
        </w:rPr>
        <w:t>4. </w:t>
      </w:r>
      <w:r w:rsidRPr="002C4CB8">
        <w:rPr>
          <w:rFonts w:ascii="Georgia" w:hAnsi="Georgia" w:cs="Times New Roman"/>
          <w:sz w:val="22"/>
          <w:szCs w:val="22"/>
        </w:rPr>
        <w:t>Umowa pomiędzy Dyrektorem Urzędu a bezrobotnym,</w:t>
      </w:r>
      <w:r w:rsidRPr="002C4CB8">
        <w:rPr>
          <w:rFonts w:ascii="Georgia" w:hAnsi="Georgia"/>
          <w:sz w:val="22"/>
          <w:szCs w:val="22"/>
        </w:rPr>
        <w:t xml:space="preserve"> absolwentem CIS, absolwentem KIS</w:t>
      </w:r>
      <w:r w:rsidRPr="002C4CB8">
        <w:rPr>
          <w:rFonts w:ascii="Georgia" w:hAnsi="Georgia" w:cs="Times New Roman"/>
          <w:sz w:val="22"/>
          <w:szCs w:val="22"/>
        </w:rPr>
        <w:t xml:space="preserve"> </w:t>
      </w:r>
      <w:r w:rsidRPr="002C4CB8">
        <w:rPr>
          <w:rFonts w:ascii="Georgia" w:hAnsi="Georgia"/>
          <w:sz w:val="22"/>
          <w:szCs w:val="22"/>
        </w:rPr>
        <w:t>lub opiekunem</w:t>
      </w:r>
      <w:r w:rsidRPr="002C4CB8">
        <w:rPr>
          <w:rFonts w:ascii="Georgia" w:hAnsi="Georgia" w:cs="Times New Roman"/>
          <w:sz w:val="22"/>
          <w:szCs w:val="22"/>
        </w:rPr>
        <w:t xml:space="preserve"> zawierana jest w terminie do 1 miesiąca od dnia rozpatrzenia wniosku. Nie podpisanie umowy w terminie traktowane jest jako rezygnacja ze środków.</w:t>
      </w:r>
    </w:p>
    <w:p w14:paraId="4B4967CE" w14:textId="77777777" w:rsidR="00C46FE6" w:rsidRPr="002C4CB8" w:rsidRDefault="00C46FE6" w:rsidP="00C46FE6">
      <w:pPr>
        <w:pStyle w:val="Tekstpodstawowy31"/>
        <w:rPr>
          <w:rFonts w:ascii="Georgia" w:hAnsi="Georgia" w:cs="Times New Roman"/>
          <w:b w:val="0"/>
          <w:sz w:val="22"/>
          <w:szCs w:val="22"/>
        </w:rPr>
      </w:pPr>
      <w:r w:rsidRPr="002C4CB8">
        <w:rPr>
          <w:rFonts w:ascii="Georgia" w:hAnsi="Georgia" w:cs="Times New Roman"/>
          <w:b w:val="0"/>
          <w:sz w:val="22"/>
          <w:szCs w:val="22"/>
        </w:rPr>
        <w:t>5. W wyjątkowych przypadkach Dyrektor Urzędu może wyrazić zgodę na przedłużenie terminu określonego w ust. 4.</w:t>
      </w:r>
    </w:p>
    <w:p w14:paraId="5A203821" w14:textId="77777777" w:rsidR="00C46FE6" w:rsidRPr="002C4CB8" w:rsidRDefault="00C46FE6" w:rsidP="00C46FE6">
      <w:pPr>
        <w:pStyle w:val="Akapitzlist"/>
        <w:tabs>
          <w:tab w:val="left" w:pos="284"/>
        </w:tabs>
        <w:ind w:left="0"/>
        <w:jc w:val="both"/>
        <w:rPr>
          <w:rFonts w:ascii="Georgia" w:hAnsi="Georgia"/>
          <w:sz w:val="22"/>
          <w:szCs w:val="22"/>
        </w:rPr>
      </w:pPr>
    </w:p>
    <w:p w14:paraId="21163237" w14:textId="77777777" w:rsidR="00C46FE6" w:rsidRPr="002C4CB8" w:rsidRDefault="00C46FE6" w:rsidP="00C46FE6">
      <w:pPr>
        <w:pStyle w:val="Akapitzlist"/>
        <w:tabs>
          <w:tab w:val="left" w:pos="284"/>
        </w:tabs>
        <w:ind w:left="0"/>
        <w:jc w:val="center"/>
        <w:rPr>
          <w:rFonts w:ascii="Georgia" w:hAnsi="Georgia"/>
          <w:b/>
          <w:sz w:val="22"/>
          <w:szCs w:val="22"/>
        </w:rPr>
      </w:pPr>
      <w:r w:rsidRPr="002C4CB8">
        <w:rPr>
          <w:rFonts w:ascii="Georgia" w:hAnsi="Georgia"/>
          <w:b/>
          <w:sz w:val="22"/>
          <w:szCs w:val="22"/>
        </w:rPr>
        <w:t>§ 10</w:t>
      </w:r>
    </w:p>
    <w:p w14:paraId="6B9134DB" w14:textId="048C2518" w:rsidR="00C46FE6" w:rsidRPr="002C4CB8" w:rsidRDefault="00C46FE6" w:rsidP="00C46FE6">
      <w:pPr>
        <w:tabs>
          <w:tab w:val="left" w:pos="284"/>
          <w:tab w:val="left" w:pos="567"/>
        </w:tabs>
        <w:jc w:val="both"/>
        <w:rPr>
          <w:rFonts w:ascii="Georgia" w:eastAsia="Calibri" w:hAnsi="Georgia" w:cs="Arial"/>
          <w:sz w:val="22"/>
          <w:szCs w:val="22"/>
        </w:rPr>
      </w:pPr>
      <w:r w:rsidRPr="002C4CB8">
        <w:rPr>
          <w:rFonts w:ascii="Georgia" w:eastAsia="Calibri" w:hAnsi="Georgia" w:cs="Arial"/>
          <w:sz w:val="22"/>
          <w:szCs w:val="22"/>
        </w:rPr>
        <w:t xml:space="preserve">Regulamin wchodzi w życie z dniem </w:t>
      </w:r>
      <w:r w:rsidR="00DE3EF0" w:rsidRPr="002C4CB8">
        <w:rPr>
          <w:rFonts w:ascii="Georgia" w:eastAsia="Calibri" w:hAnsi="Georgia" w:cs="Arial"/>
          <w:sz w:val="22"/>
          <w:szCs w:val="22"/>
        </w:rPr>
        <w:t>2</w:t>
      </w:r>
      <w:r w:rsidR="009119AE" w:rsidRPr="002C4CB8">
        <w:rPr>
          <w:rFonts w:ascii="Georgia" w:eastAsia="Calibri" w:hAnsi="Georgia" w:cs="Arial"/>
          <w:sz w:val="22"/>
          <w:szCs w:val="22"/>
        </w:rPr>
        <w:t>1</w:t>
      </w:r>
      <w:r w:rsidRPr="002C4CB8">
        <w:rPr>
          <w:rFonts w:ascii="Georgia" w:eastAsia="Calibri" w:hAnsi="Georgia" w:cs="Arial"/>
          <w:sz w:val="22"/>
          <w:szCs w:val="22"/>
        </w:rPr>
        <w:t>.0</w:t>
      </w:r>
      <w:r w:rsidR="009045FB" w:rsidRPr="002C4CB8">
        <w:rPr>
          <w:rFonts w:ascii="Georgia" w:eastAsia="Calibri" w:hAnsi="Georgia" w:cs="Arial"/>
          <w:sz w:val="22"/>
          <w:szCs w:val="22"/>
        </w:rPr>
        <w:t>1</w:t>
      </w:r>
      <w:r w:rsidRPr="002C4CB8">
        <w:rPr>
          <w:rFonts w:ascii="Georgia" w:eastAsia="Calibri" w:hAnsi="Georgia" w:cs="Arial"/>
          <w:sz w:val="22"/>
          <w:szCs w:val="22"/>
        </w:rPr>
        <w:t>.20</w:t>
      </w:r>
      <w:r w:rsidR="00CA7296" w:rsidRPr="002C4CB8">
        <w:rPr>
          <w:rFonts w:ascii="Georgia" w:eastAsia="Calibri" w:hAnsi="Georgia" w:cs="Arial"/>
          <w:sz w:val="22"/>
          <w:szCs w:val="22"/>
        </w:rPr>
        <w:t>2</w:t>
      </w:r>
      <w:r w:rsidR="00BD4F35" w:rsidRPr="002C4CB8">
        <w:rPr>
          <w:rFonts w:ascii="Georgia" w:eastAsia="Calibri" w:hAnsi="Georgia" w:cs="Arial"/>
          <w:sz w:val="22"/>
          <w:szCs w:val="22"/>
        </w:rPr>
        <w:t>1</w:t>
      </w:r>
      <w:r w:rsidRPr="002C4CB8">
        <w:rPr>
          <w:rFonts w:ascii="Georgia" w:eastAsia="Calibri" w:hAnsi="Georgia" w:cs="Arial"/>
          <w:sz w:val="22"/>
          <w:szCs w:val="22"/>
        </w:rPr>
        <w:t xml:space="preserve"> roku na podstawie zarządzenia Dyrektora Powiatowego Urzędu Pracy w Zielonej Górze.</w:t>
      </w:r>
    </w:p>
    <w:p w14:paraId="3CA59D56" w14:textId="77777777" w:rsidR="002B5C0E" w:rsidRPr="002C4CB8" w:rsidRDefault="002B5C0E" w:rsidP="002B5C0E">
      <w:pPr>
        <w:tabs>
          <w:tab w:val="left" w:pos="284"/>
        </w:tabs>
        <w:jc w:val="both"/>
        <w:rPr>
          <w:rFonts w:ascii="Georgia" w:hAnsi="Georgia"/>
          <w:sz w:val="22"/>
          <w:szCs w:val="22"/>
        </w:rPr>
      </w:pPr>
    </w:p>
    <w:p w14:paraId="50568282" w14:textId="21D98E65" w:rsidR="00E20F0F" w:rsidRPr="002C4CB8" w:rsidRDefault="00E20F0F" w:rsidP="008A7B04">
      <w:pPr>
        <w:tabs>
          <w:tab w:val="left" w:pos="284"/>
        </w:tabs>
        <w:ind w:left="360"/>
        <w:jc w:val="both"/>
        <w:rPr>
          <w:rFonts w:ascii="Georgia" w:hAnsi="Georgia"/>
          <w:sz w:val="22"/>
          <w:szCs w:val="22"/>
        </w:rPr>
      </w:pPr>
    </w:p>
    <w:p w14:paraId="32388904" w14:textId="77777777" w:rsidR="00E20F0F" w:rsidRPr="002C4CB8" w:rsidRDefault="00E20F0F" w:rsidP="008A7B04">
      <w:pPr>
        <w:tabs>
          <w:tab w:val="left" w:pos="284"/>
        </w:tabs>
        <w:ind w:left="360"/>
        <w:jc w:val="both"/>
        <w:rPr>
          <w:rFonts w:ascii="Georgia" w:hAnsi="Georgia"/>
          <w:sz w:val="22"/>
          <w:szCs w:val="22"/>
        </w:rPr>
      </w:pPr>
    </w:p>
    <w:p w14:paraId="48F6417E" w14:textId="5D034935" w:rsidR="00413AC2" w:rsidRPr="002C4CB8" w:rsidRDefault="00413AC2" w:rsidP="008A7B04">
      <w:pPr>
        <w:tabs>
          <w:tab w:val="left" w:pos="284"/>
        </w:tabs>
        <w:ind w:left="360"/>
        <w:jc w:val="both"/>
        <w:rPr>
          <w:rFonts w:ascii="Georgia" w:hAnsi="Georgia"/>
          <w:sz w:val="22"/>
          <w:szCs w:val="22"/>
        </w:rPr>
      </w:pPr>
    </w:p>
    <w:p w14:paraId="621C643F" w14:textId="763EB799" w:rsidR="007E3152" w:rsidRPr="002C4CB8" w:rsidRDefault="007E3152" w:rsidP="008A7B04">
      <w:pPr>
        <w:tabs>
          <w:tab w:val="left" w:pos="284"/>
        </w:tabs>
        <w:ind w:left="360"/>
        <w:jc w:val="both"/>
        <w:rPr>
          <w:rFonts w:ascii="Georgia" w:hAnsi="Georgia"/>
          <w:sz w:val="22"/>
          <w:szCs w:val="22"/>
        </w:rPr>
      </w:pPr>
    </w:p>
    <w:p w14:paraId="5F166C4E" w14:textId="7A45D2C2" w:rsidR="007E3152" w:rsidRPr="002C4CB8" w:rsidRDefault="007E3152" w:rsidP="008A7B04">
      <w:pPr>
        <w:tabs>
          <w:tab w:val="left" w:pos="284"/>
        </w:tabs>
        <w:ind w:left="360"/>
        <w:jc w:val="both"/>
        <w:rPr>
          <w:rFonts w:ascii="Georgia" w:hAnsi="Georgia"/>
          <w:sz w:val="22"/>
          <w:szCs w:val="22"/>
        </w:rPr>
      </w:pPr>
    </w:p>
    <w:p w14:paraId="63B3684A" w14:textId="74B4DCFC" w:rsidR="007E3152" w:rsidRPr="002C4CB8" w:rsidRDefault="007E3152" w:rsidP="008A7B04">
      <w:pPr>
        <w:tabs>
          <w:tab w:val="left" w:pos="284"/>
        </w:tabs>
        <w:ind w:left="360"/>
        <w:jc w:val="both"/>
        <w:rPr>
          <w:rFonts w:ascii="Georgia" w:hAnsi="Georgia"/>
          <w:sz w:val="22"/>
          <w:szCs w:val="22"/>
        </w:rPr>
      </w:pPr>
    </w:p>
    <w:p w14:paraId="598EA449" w14:textId="50415E5C" w:rsidR="007E3152" w:rsidRPr="002C4CB8" w:rsidRDefault="007E3152" w:rsidP="008A7B04">
      <w:pPr>
        <w:tabs>
          <w:tab w:val="left" w:pos="284"/>
        </w:tabs>
        <w:ind w:left="360"/>
        <w:jc w:val="both"/>
        <w:rPr>
          <w:rFonts w:ascii="Georgia" w:hAnsi="Georgia"/>
          <w:sz w:val="22"/>
          <w:szCs w:val="22"/>
        </w:rPr>
      </w:pPr>
    </w:p>
    <w:p w14:paraId="76CDC117" w14:textId="4E758F1C" w:rsidR="007E3152" w:rsidRPr="002C4CB8" w:rsidRDefault="007E3152" w:rsidP="008A7B04">
      <w:pPr>
        <w:tabs>
          <w:tab w:val="left" w:pos="284"/>
        </w:tabs>
        <w:ind w:left="360"/>
        <w:jc w:val="both"/>
        <w:rPr>
          <w:rFonts w:ascii="Georgia" w:hAnsi="Georgia"/>
          <w:sz w:val="22"/>
          <w:szCs w:val="22"/>
        </w:rPr>
      </w:pPr>
    </w:p>
    <w:p w14:paraId="0EFFF37A" w14:textId="0C2C3BAE" w:rsidR="007E3152" w:rsidRPr="002C4CB8" w:rsidRDefault="007E3152" w:rsidP="008A7B04">
      <w:pPr>
        <w:tabs>
          <w:tab w:val="left" w:pos="284"/>
        </w:tabs>
        <w:ind w:left="360"/>
        <w:jc w:val="both"/>
        <w:rPr>
          <w:rFonts w:ascii="Georgia" w:hAnsi="Georgia"/>
          <w:sz w:val="22"/>
          <w:szCs w:val="22"/>
        </w:rPr>
      </w:pPr>
    </w:p>
    <w:p w14:paraId="17FA4A12" w14:textId="77F84F6E" w:rsidR="007E3152" w:rsidRPr="002C4CB8" w:rsidRDefault="007E3152" w:rsidP="008A7B04">
      <w:pPr>
        <w:tabs>
          <w:tab w:val="left" w:pos="284"/>
        </w:tabs>
        <w:ind w:left="360"/>
        <w:jc w:val="both"/>
        <w:rPr>
          <w:rFonts w:ascii="Georgia" w:hAnsi="Georgia"/>
          <w:sz w:val="22"/>
          <w:szCs w:val="22"/>
        </w:rPr>
      </w:pPr>
    </w:p>
    <w:p w14:paraId="0C0C2653" w14:textId="4926FF44" w:rsidR="007E3152" w:rsidRPr="002C4CB8" w:rsidRDefault="007E3152" w:rsidP="008A7B04">
      <w:pPr>
        <w:tabs>
          <w:tab w:val="left" w:pos="284"/>
        </w:tabs>
        <w:ind w:left="360"/>
        <w:jc w:val="both"/>
        <w:rPr>
          <w:rFonts w:ascii="Georgia" w:hAnsi="Georgia"/>
          <w:sz w:val="22"/>
          <w:szCs w:val="22"/>
        </w:rPr>
      </w:pPr>
    </w:p>
    <w:p w14:paraId="781BA79F" w14:textId="57FA6962" w:rsidR="007E3152" w:rsidRPr="002C4CB8" w:rsidRDefault="007E3152" w:rsidP="008A7B04">
      <w:pPr>
        <w:tabs>
          <w:tab w:val="left" w:pos="284"/>
        </w:tabs>
        <w:ind w:left="360"/>
        <w:jc w:val="both"/>
        <w:rPr>
          <w:rFonts w:ascii="Georgia" w:hAnsi="Georgia"/>
          <w:sz w:val="22"/>
          <w:szCs w:val="22"/>
        </w:rPr>
      </w:pPr>
    </w:p>
    <w:p w14:paraId="3CA9C0B9" w14:textId="5753572A" w:rsidR="007E3152" w:rsidRPr="002C4CB8" w:rsidRDefault="007E3152" w:rsidP="008A7B04">
      <w:pPr>
        <w:tabs>
          <w:tab w:val="left" w:pos="284"/>
        </w:tabs>
        <w:ind w:left="360"/>
        <w:jc w:val="both"/>
        <w:rPr>
          <w:rFonts w:ascii="Georgia" w:hAnsi="Georgia"/>
          <w:sz w:val="22"/>
          <w:szCs w:val="22"/>
        </w:rPr>
      </w:pPr>
    </w:p>
    <w:p w14:paraId="3343DDEB" w14:textId="4DA55D48" w:rsidR="007E3152" w:rsidRPr="002C4CB8" w:rsidRDefault="007E3152" w:rsidP="008A7B04">
      <w:pPr>
        <w:tabs>
          <w:tab w:val="left" w:pos="284"/>
        </w:tabs>
        <w:ind w:left="360"/>
        <w:jc w:val="both"/>
        <w:rPr>
          <w:rFonts w:ascii="Georgia" w:hAnsi="Georgia"/>
          <w:sz w:val="22"/>
          <w:szCs w:val="22"/>
        </w:rPr>
      </w:pPr>
    </w:p>
    <w:p w14:paraId="5BF875FC" w14:textId="65D334CA" w:rsidR="007E3152" w:rsidRPr="002C4CB8" w:rsidRDefault="007E3152" w:rsidP="008A7B04">
      <w:pPr>
        <w:tabs>
          <w:tab w:val="left" w:pos="284"/>
        </w:tabs>
        <w:ind w:left="360"/>
        <w:jc w:val="both"/>
        <w:rPr>
          <w:rFonts w:ascii="Georgia" w:hAnsi="Georgia"/>
          <w:sz w:val="22"/>
          <w:szCs w:val="22"/>
        </w:rPr>
      </w:pPr>
    </w:p>
    <w:p w14:paraId="729D06F7" w14:textId="0D212CEA" w:rsidR="007E3152" w:rsidRPr="002C4CB8" w:rsidRDefault="007E3152" w:rsidP="008A7B04">
      <w:pPr>
        <w:tabs>
          <w:tab w:val="left" w:pos="284"/>
        </w:tabs>
        <w:ind w:left="360"/>
        <w:jc w:val="both"/>
        <w:rPr>
          <w:rFonts w:ascii="Georgia" w:hAnsi="Georgia"/>
          <w:sz w:val="22"/>
          <w:szCs w:val="22"/>
        </w:rPr>
      </w:pPr>
    </w:p>
    <w:p w14:paraId="4CC4D829" w14:textId="36A57DDA" w:rsidR="007E3152" w:rsidRPr="002C4CB8" w:rsidRDefault="007E3152" w:rsidP="008A7B04">
      <w:pPr>
        <w:tabs>
          <w:tab w:val="left" w:pos="284"/>
        </w:tabs>
        <w:ind w:left="360"/>
        <w:jc w:val="both"/>
        <w:rPr>
          <w:rFonts w:ascii="Georgia" w:hAnsi="Georgia"/>
          <w:sz w:val="22"/>
          <w:szCs w:val="22"/>
        </w:rPr>
      </w:pPr>
    </w:p>
    <w:p w14:paraId="05D9EFB0" w14:textId="14CCDE19" w:rsidR="007E3152" w:rsidRPr="002C4CB8" w:rsidRDefault="007E3152" w:rsidP="008A7B04">
      <w:pPr>
        <w:tabs>
          <w:tab w:val="left" w:pos="284"/>
        </w:tabs>
        <w:ind w:left="360"/>
        <w:jc w:val="both"/>
        <w:rPr>
          <w:rFonts w:ascii="Georgia" w:hAnsi="Georgia"/>
          <w:sz w:val="22"/>
          <w:szCs w:val="22"/>
        </w:rPr>
      </w:pPr>
    </w:p>
    <w:p w14:paraId="1271308A" w14:textId="1B5FCE3D" w:rsidR="007E3152" w:rsidRPr="002C4CB8" w:rsidRDefault="007E3152" w:rsidP="008A7B04">
      <w:pPr>
        <w:tabs>
          <w:tab w:val="left" w:pos="284"/>
        </w:tabs>
        <w:ind w:left="360"/>
        <w:jc w:val="both"/>
        <w:rPr>
          <w:rFonts w:ascii="Georgia" w:hAnsi="Georgia"/>
          <w:sz w:val="22"/>
          <w:szCs w:val="22"/>
        </w:rPr>
      </w:pPr>
    </w:p>
    <w:p w14:paraId="4577C52A" w14:textId="1ED3AF48" w:rsidR="007E3152" w:rsidRPr="002C4CB8" w:rsidRDefault="007E3152" w:rsidP="008A7B04">
      <w:pPr>
        <w:tabs>
          <w:tab w:val="left" w:pos="284"/>
        </w:tabs>
        <w:ind w:left="360"/>
        <w:jc w:val="both"/>
        <w:rPr>
          <w:rFonts w:ascii="Georgia" w:hAnsi="Georgia"/>
          <w:sz w:val="22"/>
          <w:szCs w:val="22"/>
        </w:rPr>
      </w:pPr>
    </w:p>
    <w:p w14:paraId="39F81A86" w14:textId="7E1E5773" w:rsidR="007E3152" w:rsidRPr="002C4CB8" w:rsidRDefault="007E3152" w:rsidP="008A7B04">
      <w:pPr>
        <w:tabs>
          <w:tab w:val="left" w:pos="284"/>
        </w:tabs>
        <w:ind w:left="360"/>
        <w:jc w:val="both"/>
        <w:rPr>
          <w:rFonts w:ascii="Georgia" w:hAnsi="Georgia"/>
          <w:sz w:val="22"/>
          <w:szCs w:val="22"/>
        </w:rPr>
      </w:pPr>
    </w:p>
    <w:p w14:paraId="6D0DCFA2" w14:textId="45E3799B" w:rsidR="007E3152" w:rsidRPr="002C4CB8" w:rsidRDefault="007E3152" w:rsidP="008A7B04">
      <w:pPr>
        <w:tabs>
          <w:tab w:val="left" w:pos="284"/>
        </w:tabs>
        <w:ind w:left="360"/>
        <w:jc w:val="both"/>
        <w:rPr>
          <w:rFonts w:ascii="Georgia" w:hAnsi="Georgia"/>
          <w:sz w:val="22"/>
          <w:szCs w:val="22"/>
        </w:rPr>
      </w:pPr>
    </w:p>
    <w:p w14:paraId="42BCFD9C" w14:textId="675A1C64" w:rsidR="007E3152" w:rsidRPr="002C4CB8" w:rsidRDefault="007E3152" w:rsidP="008A7B04">
      <w:pPr>
        <w:tabs>
          <w:tab w:val="left" w:pos="284"/>
        </w:tabs>
        <w:ind w:left="360"/>
        <w:jc w:val="both"/>
        <w:rPr>
          <w:rFonts w:ascii="Georgia" w:hAnsi="Georgia"/>
          <w:sz w:val="22"/>
          <w:szCs w:val="22"/>
        </w:rPr>
      </w:pPr>
    </w:p>
    <w:p w14:paraId="0700168D" w14:textId="77777777" w:rsidR="007E3152" w:rsidRPr="002C4CB8" w:rsidRDefault="007E3152" w:rsidP="008A7B04">
      <w:pPr>
        <w:tabs>
          <w:tab w:val="left" w:pos="284"/>
        </w:tabs>
        <w:ind w:left="360"/>
        <w:jc w:val="both"/>
        <w:rPr>
          <w:rFonts w:ascii="Georgia" w:hAnsi="Georgia"/>
          <w:sz w:val="22"/>
          <w:szCs w:val="22"/>
        </w:rPr>
      </w:pPr>
    </w:p>
    <w:p w14:paraId="1169251C" w14:textId="77777777" w:rsidR="00413AC2" w:rsidRPr="002C4CB8" w:rsidRDefault="00413AC2" w:rsidP="00413AC2">
      <w:pPr>
        <w:pStyle w:val="Nagwek1"/>
        <w:rPr>
          <w:rFonts w:eastAsia="Times New Roman" w:cs="Times New Roman"/>
          <w:szCs w:val="22"/>
          <w:lang w:eastAsia="pl-PL" w:bidi="ar-SA"/>
        </w:rPr>
      </w:pPr>
      <w:r w:rsidRPr="002C4CB8">
        <w:rPr>
          <w:szCs w:val="22"/>
        </w:rPr>
        <w:t>Powiatowy Urząd Pracy</w:t>
      </w:r>
    </w:p>
    <w:p w14:paraId="09C160C4" w14:textId="77777777" w:rsidR="00413AC2" w:rsidRPr="002C4CB8" w:rsidRDefault="00413AC2" w:rsidP="00413AC2">
      <w:pPr>
        <w:jc w:val="center"/>
        <w:rPr>
          <w:sz w:val="22"/>
          <w:szCs w:val="22"/>
        </w:rPr>
      </w:pPr>
      <w:r w:rsidRPr="002C4CB8">
        <w:rPr>
          <w:sz w:val="22"/>
          <w:szCs w:val="22"/>
        </w:rPr>
        <w:t>ul. Batorego 126 A, 65-735 Zielona Góra</w:t>
      </w:r>
    </w:p>
    <w:p w14:paraId="5AA9FE84" w14:textId="77777777" w:rsidR="00413AC2" w:rsidRPr="002C4CB8" w:rsidRDefault="00413AC2" w:rsidP="00413AC2">
      <w:pPr>
        <w:jc w:val="center"/>
        <w:rPr>
          <w:sz w:val="22"/>
          <w:szCs w:val="22"/>
          <w:u w:val="single"/>
          <w:lang w:val="en-US"/>
        </w:rPr>
      </w:pPr>
      <w:r w:rsidRPr="002C4CB8">
        <w:rPr>
          <w:sz w:val="22"/>
          <w:szCs w:val="22"/>
          <w:lang w:val="en-US"/>
        </w:rPr>
        <w:t xml:space="preserve">e-mail: </w:t>
      </w:r>
      <w:r w:rsidRPr="002C4CB8">
        <w:rPr>
          <w:rStyle w:val="Hipercze"/>
          <w:color w:val="auto"/>
          <w:sz w:val="22"/>
          <w:szCs w:val="22"/>
          <w:lang w:val="en-US"/>
        </w:rPr>
        <w:t>dotacje@pup.zgora.pl</w:t>
      </w:r>
      <w:r w:rsidRPr="002C4CB8">
        <w:rPr>
          <w:sz w:val="22"/>
          <w:szCs w:val="22"/>
          <w:lang w:val="en-US"/>
        </w:rPr>
        <w:t xml:space="preserve"> </w:t>
      </w:r>
    </w:p>
    <w:p w14:paraId="4695FA73" w14:textId="77777777" w:rsidR="00413AC2" w:rsidRPr="002C4CB8" w:rsidRDefault="00413AC2" w:rsidP="00413AC2">
      <w:pPr>
        <w:jc w:val="center"/>
        <w:rPr>
          <w:b/>
          <w:sz w:val="22"/>
          <w:szCs w:val="22"/>
          <w:lang w:val="en-US"/>
        </w:rPr>
      </w:pPr>
      <w:r w:rsidRPr="002C4CB8">
        <w:rPr>
          <w:sz w:val="22"/>
          <w:szCs w:val="22"/>
          <w:lang w:val="en-US"/>
        </w:rPr>
        <w:t xml:space="preserve">tel. </w:t>
      </w:r>
      <w:r w:rsidRPr="002C4CB8">
        <w:rPr>
          <w:b/>
          <w:sz w:val="22"/>
          <w:szCs w:val="22"/>
          <w:lang w:val="en-US"/>
        </w:rPr>
        <w:t>68-456-56-73</w:t>
      </w:r>
      <w:r w:rsidRPr="002C4CB8">
        <w:rPr>
          <w:sz w:val="22"/>
          <w:szCs w:val="22"/>
          <w:lang w:val="en-US"/>
        </w:rPr>
        <w:t xml:space="preserve"> fax. 68-452-06-66</w:t>
      </w:r>
    </w:p>
    <w:p w14:paraId="179A690A" w14:textId="6348BC6E" w:rsidR="00413AC2" w:rsidRPr="002C4CB8" w:rsidRDefault="00413AC2" w:rsidP="00FE4D76">
      <w:pPr>
        <w:jc w:val="center"/>
        <w:rPr>
          <w:rFonts w:ascii="Georgia" w:hAnsi="Georgia"/>
          <w:sz w:val="22"/>
          <w:szCs w:val="22"/>
          <w:lang w:val="en-US"/>
        </w:rPr>
      </w:pPr>
      <w:r w:rsidRPr="002C4CB8">
        <w:rPr>
          <w:sz w:val="22"/>
          <w:szCs w:val="22"/>
          <w:lang w:val="en-US"/>
        </w:rPr>
        <w:t>www.pup.zgora.pl</w:t>
      </w:r>
    </w:p>
    <w:sectPr w:rsidR="00413AC2" w:rsidRPr="002C4CB8" w:rsidSect="00FE6EAC">
      <w:footerReference w:type="default" r:id="rId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E375" w14:textId="77777777" w:rsidR="003227DE" w:rsidRDefault="003227DE" w:rsidP="00A74C29">
      <w:r>
        <w:separator/>
      </w:r>
    </w:p>
  </w:endnote>
  <w:endnote w:type="continuationSeparator" w:id="0">
    <w:p w14:paraId="5F552562" w14:textId="77777777" w:rsidR="003227DE" w:rsidRDefault="003227DE" w:rsidP="00A7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19886"/>
      <w:docPartObj>
        <w:docPartGallery w:val="Page Numbers (Bottom of Page)"/>
        <w:docPartUnique/>
      </w:docPartObj>
    </w:sdtPr>
    <w:sdtEndPr>
      <w:rPr>
        <w:i/>
      </w:rPr>
    </w:sdtEndPr>
    <w:sdtContent>
      <w:p w14:paraId="17C26885" w14:textId="77777777" w:rsidR="00A74C29" w:rsidRDefault="00A74C29">
        <w:pPr>
          <w:pStyle w:val="Stopka"/>
          <w:jc w:val="center"/>
        </w:pPr>
        <w:r>
          <w:fldChar w:fldCharType="begin"/>
        </w:r>
        <w:r>
          <w:instrText>PAGE   \* MERGEFORMAT</w:instrText>
        </w:r>
        <w:r>
          <w:fldChar w:fldCharType="separate"/>
        </w:r>
        <w:r>
          <w:rPr>
            <w:noProof/>
          </w:rPr>
          <w:t>11</w:t>
        </w:r>
        <w:r>
          <w:fldChar w:fldCharType="end"/>
        </w:r>
      </w:p>
      <w:p w14:paraId="183073E9" w14:textId="77777777" w:rsidR="00A74C29" w:rsidRPr="00A74C29" w:rsidRDefault="00A74C29">
        <w:pPr>
          <w:pStyle w:val="Stopka"/>
          <w:jc w:val="center"/>
          <w:rPr>
            <w:i/>
          </w:rPr>
        </w:pPr>
        <w:r w:rsidRPr="00A74C29">
          <w:rPr>
            <w:i/>
          </w:rPr>
          <w:t>Powiatowy Urząd Pracy w Zielonej Górze</w:t>
        </w:r>
      </w:p>
    </w:sdtContent>
  </w:sdt>
  <w:p w14:paraId="15DB70F6" w14:textId="77777777" w:rsidR="00A74C29" w:rsidRDefault="00A74C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D0E5" w14:textId="77777777" w:rsidR="003227DE" w:rsidRDefault="003227DE" w:rsidP="00A74C29">
      <w:r>
        <w:separator/>
      </w:r>
    </w:p>
  </w:footnote>
  <w:footnote w:type="continuationSeparator" w:id="0">
    <w:p w14:paraId="4B3DF05C" w14:textId="77777777" w:rsidR="003227DE" w:rsidRDefault="003227DE" w:rsidP="00A74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F4D"/>
    <w:multiLevelType w:val="hybridMultilevel"/>
    <w:tmpl w:val="9DAE8E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AF0CDAFC">
      <w:start w:val="1"/>
      <w:numFmt w:val="decimal"/>
      <w:lvlText w:val="%5)"/>
      <w:lvlJc w:val="left"/>
      <w:pPr>
        <w:ind w:left="1211" w:hanging="360"/>
      </w:pPr>
      <w:rPr>
        <w:b/>
        <w:bCs/>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13F6E87"/>
    <w:multiLevelType w:val="hybridMultilevel"/>
    <w:tmpl w:val="04C6912A"/>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1697A"/>
    <w:multiLevelType w:val="hybridMultilevel"/>
    <w:tmpl w:val="61D21F50"/>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D8730C4"/>
    <w:multiLevelType w:val="hybridMultilevel"/>
    <w:tmpl w:val="39B071F0"/>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8756742"/>
    <w:multiLevelType w:val="multilevel"/>
    <w:tmpl w:val="1B4EF30A"/>
    <w:lvl w:ilvl="0">
      <w:start w:val="1"/>
      <w:numFmt w:val="decimal"/>
      <w:lvlText w:val="%1."/>
      <w:lvlJc w:val="left"/>
      <w:pPr>
        <w:tabs>
          <w:tab w:val="num" w:pos="1440"/>
        </w:tabs>
        <w:ind w:left="1440" w:hanging="360"/>
      </w:pPr>
      <w:rPr>
        <w:rFonts w:ascii="Georgia" w:hAnsi="Georgia"/>
        <w:b/>
        <w:bCs/>
        <w:sz w:val="22"/>
      </w:rPr>
    </w:lvl>
    <w:lvl w:ilvl="1">
      <w:start w:val="1"/>
      <w:numFmt w:val="decimal"/>
      <w:lvlText w:val="%2."/>
      <w:lvlJc w:val="left"/>
      <w:pPr>
        <w:tabs>
          <w:tab w:val="num" w:pos="1800"/>
        </w:tabs>
        <w:ind w:left="1800" w:hanging="360"/>
      </w:pPr>
      <w:rPr>
        <w:rFonts w:ascii="Georgia" w:hAnsi="Georgia"/>
        <w:b/>
        <w:sz w:val="22"/>
      </w:r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 w15:restartNumberingAfterBreak="0">
    <w:nsid w:val="1C7B457E"/>
    <w:multiLevelType w:val="hybridMultilevel"/>
    <w:tmpl w:val="657CC6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6292DF12">
      <w:start w:val="1"/>
      <w:numFmt w:val="decimal"/>
      <w:lvlText w:val="%5)"/>
      <w:lvlJc w:val="left"/>
      <w:pPr>
        <w:ind w:left="928" w:hanging="360"/>
      </w:pPr>
      <w:rPr>
        <w:b/>
        <w:bCs/>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E0A2A4C"/>
    <w:multiLevelType w:val="hybridMultilevel"/>
    <w:tmpl w:val="6E60D6A6"/>
    <w:lvl w:ilvl="0" w:tplc="495E2B4A">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A77FE"/>
    <w:multiLevelType w:val="hybridMultilevel"/>
    <w:tmpl w:val="E542C512"/>
    <w:lvl w:ilvl="0" w:tplc="B5BC642C">
      <w:start w:val="1"/>
      <w:numFmt w:val="low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068615D"/>
    <w:multiLevelType w:val="hybridMultilevel"/>
    <w:tmpl w:val="847623BE"/>
    <w:lvl w:ilvl="0" w:tplc="F0C678AA">
      <w:start w:val="1"/>
      <w:numFmt w:val="decimal"/>
      <w:lvlText w:val="%1."/>
      <w:lvlJc w:val="left"/>
      <w:pPr>
        <w:ind w:left="704" w:hanging="4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5590D84"/>
    <w:multiLevelType w:val="hybridMultilevel"/>
    <w:tmpl w:val="5902F8D2"/>
    <w:lvl w:ilvl="0" w:tplc="04150011">
      <w:start w:val="1"/>
      <w:numFmt w:val="decimal"/>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5CC4B8D"/>
    <w:multiLevelType w:val="hybridMultilevel"/>
    <w:tmpl w:val="24A4F1A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DC52A30"/>
    <w:multiLevelType w:val="hybridMultilevel"/>
    <w:tmpl w:val="6C045A4A"/>
    <w:lvl w:ilvl="0" w:tplc="654CA91A">
      <w:start w:val="1"/>
      <w:numFmt w:val="lowerLetter"/>
      <w:lvlText w:val="%1)"/>
      <w:lvlJc w:val="left"/>
      <w:pPr>
        <w:ind w:left="1080" w:hanging="360"/>
      </w:pPr>
      <w:rPr>
        <w:rFonts w:ascii="Georgia" w:hAnsi="Georgia" w:hint="default"/>
        <w:b/>
        <w:color w:val="333333"/>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34817219"/>
    <w:multiLevelType w:val="hybridMultilevel"/>
    <w:tmpl w:val="C36EFBAC"/>
    <w:lvl w:ilvl="0" w:tplc="ACDABB8C">
      <w:start w:val="1"/>
      <w:numFmt w:val="low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495037B"/>
    <w:multiLevelType w:val="hybridMultilevel"/>
    <w:tmpl w:val="25A4771A"/>
    <w:lvl w:ilvl="0" w:tplc="9FA052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415098"/>
    <w:multiLevelType w:val="multilevel"/>
    <w:tmpl w:val="23E093C0"/>
    <w:lvl w:ilvl="0">
      <w:start w:val="1"/>
      <w:numFmt w:val="decimal"/>
      <w:lvlText w:val="%1."/>
      <w:lvlJc w:val="left"/>
      <w:pPr>
        <w:tabs>
          <w:tab w:val="num" w:pos="360"/>
        </w:tabs>
        <w:ind w:left="360" w:hanging="360"/>
      </w:pPr>
      <w:rPr>
        <w:rFonts w:ascii="Georgia" w:hAnsi="Georgia"/>
        <w:b/>
        <w:sz w:val="22"/>
      </w:rPr>
    </w:lvl>
    <w:lvl w:ilvl="1">
      <w:start w:val="3"/>
      <w:numFmt w:val="decimal"/>
      <w:lvlText w:val="%2."/>
      <w:lvlJc w:val="left"/>
      <w:pPr>
        <w:tabs>
          <w:tab w:val="num" w:pos="2517"/>
        </w:tabs>
        <w:ind w:left="2517" w:hanging="360"/>
      </w:pPr>
    </w:lvl>
    <w:lvl w:ilvl="2">
      <w:start w:val="1"/>
      <w:numFmt w:val="lowerRoman"/>
      <w:lvlText w:val="%3."/>
      <w:lvlJc w:val="left"/>
      <w:pPr>
        <w:tabs>
          <w:tab w:val="num" w:pos="3237"/>
        </w:tabs>
        <w:ind w:left="3237" w:hanging="180"/>
      </w:pPr>
    </w:lvl>
    <w:lvl w:ilvl="3">
      <w:start w:val="1"/>
      <w:numFmt w:val="decimal"/>
      <w:lvlText w:val="%4."/>
      <w:lvlJc w:val="left"/>
      <w:pPr>
        <w:tabs>
          <w:tab w:val="num" w:pos="3957"/>
        </w:tabs>
        <w:ind w:left="3957" w:hanging="360"/>
      </w:pPr>
    </w:lvl>
    <w:lvl w:ilvl="4">
      <w:start w:val="1"/>
      <w:numFmt w:val="lowerLetter"/>
      <w:lvlText w:val="%5."/>
      <w:lvlJc w:val="left"/>
      <w:pPr>
        <w:tabs>
          <w:tab w:val="num" w:pos="4677"/>
        </w:tabs>
        <w:ind w:left="4677" w:hanging="360"/>
      </w:pPr>
    </w:lvl>
    <w:lvl w:ilvl="5">
      <w:start w:val="1"/>
      <w:numFmt w:val="lowerRoman"/>
      <w:lvlText w:val="%6."/>
      <w:lvlJc w:val="left"/>
      <w:pPr>
        <w:tabs>
          <w:tab w:val="num" w:pos="5397"/>
        </w:tabs>
        <w:ind w:left="5397" w:hanging="180"/>
      </w:pPr>
    </w:lvl>
    <w:lvl w:ilvl="6">
      <w:start w:val="1"/>
      <w:numFmt w:val="decimal"/>
      <w:lvlText w:val="%7."/>
      <w:lvlJc w:val="left"/>
      <w:pPr>
        <w:tabs>
          <w:tab w:val="num" w:pos="6117"/>
        </w:tabs>
        <w:ind w:left="6117" w:hanging="360"/>
      </w:pPr>
    </w:lvl>
    <w:lvl w:ilvl="7">
      <w:start w:val="1"/>
      <w:numFmt w:val="lowerLetter"/>
      <w:lvlText w:val="%8."/>
      <w:lvlJc w:val="left"/>
      <w:pPr>
        <w:tabs>
          <w:tab w:val="num" w:pos="6837"/>
        </w:tabs>
        <w:ind w:left="6837" w:hanging="360"/>
      </w:pPr>
    </w:lvl>
    <w:lvl w:ilvl="8">
      <w:start w:val="1"/>
      <w:numFmt w:val="lowerRoman"/>
      <w:lvlText w:val="%9."/>
      <w:lvlJc w:val="left"/>
      <w:pPr>
        <w:tabs>
          <w:tab w:val="num" w:pos="7557"/>
        </w:tabs>
        <w:ind w:left="7557" w:hanging="180"/>
      </w:pPr>
    </w:lvl>
  </w:abstractNum>
  <w:abstractNum w:abstractNumId="15" w15:restartNumberingAfterBreak="0">
    <w:nsid w:val="3B2A0497"/>
    <w:multiLevelType w:val="hybridMultilevel"/>
    <w:tmpl w:val="6FAA2DB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DDC73BD"/>
    <w:multiLevelType w:val="hybridMultilevel"/>
    <w:tmpl w:val="C8BECCD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34E45F3"/>
    <w:multiLevelType w:val="hybridMultilevel"/>
    <w:tmpl w:val="78C80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3880698"/>
    <w:multiLevelType w:val="hybridMultilevel"/>
    <w:tmpl w:val="659A25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5E8116D"/>
    <w:multiLevelType w:val="multilevel"/>
    <w:tmpl w:val="C108FABE"/>
    <w:lvl w:ilvl="0">
      <w:start w:val="1"/>
      <w:numFmt w:val="decimal"/>
      <w:lvlText w:val="%1."/>
      <w:lvlJc w:val="left"/>
      <w:pPr>
        <w:tabs>
          <w:tab w:val="num" w:pos="927"/>
        </w:tabs>
        <w:ind w:left="927" w:hanging="360"/>
      </w:pPr>
      <w:rPr>
        <w:rFonts w:ascii="Georgia" w:hAnsi="Georgia"/>
        <w:b/>
        <w:sz w:val="22"/>
      </w:rPr>
    </w:lvl>
    <w:lvl w:ilvl="1">
      <w:start w:val="1"/>
      <w:numFmt w:val="decimal"/>
      <w:lvlText w:val="%1.%2."/>
      <w:lvlJc w:val="left"/>
      <w:pPr>
        <w:ind w:left="720" w:hanging="720"/>
      </w:pPr>
      <w:rPr>
        <w:rFonts w:ascii="Georgia" w:hAnsi="Georgia"/>
        <w:b/>
        <w:sz w:val="22"/>
      </w:rPr>
    </w:lvl>
    <w:lvl w:ilvl="2">
      <w:start w:val="1"/>
      <w:numFmt w:val="decimal"/>
      <w:lvlText w:val="%1.%2.%3."/>
      <w:lvlJc w:val="left"/>
      <w:pPr>
        <w:ind w:left="720" w:hanging="720"/>
      </w:pPr>
      <w:rPr>
        <w:rFonts w:ascii="Georgia" w:hAnsi="Georgia"/>
        <w:b/>
        <w:sz w:val="22"/>
      </w:rPr>
    </w:lvl>
    <w:lvl w:ilvl="3">
      <w:start w:val="1"/>
      <w:numFmt w:val="decimal"/>
      <w:lvlText w:val="%1.%2.%3.%4."/>
      <w:lvlJc w:val="left"/>
      <w:pPr>
        <w:ind w:left="1080" w:hanging="1080"/>
      </w:pPr>
      <w:rPr>
        <w:rFonts w:ascii="Georgia" w:hAnsi="Georgia"/>
        <w:b/>
        <w:sz w:val="22"/>
      </w:rPr>
    </w:lvl>
    <w:lvl w:ilvl="4">
      <w:start w:val="1"/>
      <w:numFmt w:val="decimal"/>
      <w:lvlText w:val="%1.%2.%3.%4.%5."/>
      <w:lvlJc w:val="left"/>
      <w:pPr>
        <w:ind w:left="1440" w:hanging="1440"/>
      </w:pPr>
      <w:rPr>
        <w:rFonts w:ascii="Georgia" w:hAnsi="Georgia"/>
        <w:b/>
        <w:sz w:val="22"/>
      </w:rPr>
    </w:lvl>
    <w:lvl w:ilvl="5">
      <w:start w:val="1"/>
      <w:numFmt w:val="decimal"/>
      <w:lvlText w:val="%1.%2.%3.%4.%5.%6."/>
      <w:lvlJc w:val="left"/>
      <w:pPr>
        <w:ind w:left="1440" w:hanging="1440"/>
      </w:pPr>
      <w:rPr>
        <w:rFonts w:ascii="Georgia" w:hAnsi="Georgia"/>
        <w:b/>
        <w:sz w:val="22"/>
      </w:rPr>
    </w:lvl>
    <w:lvl w:ilvl="6">
      <w:start w:val="1"/>
      <w:numFmt w:val="decimal"/>
      <w:lvlText w:val="%1.%2.%3.%4.%5.%6.%7."/>
      <w:lvlJc w:val="left"/>
      <w:pPr>
        <w:ind w:left="1800" w:hanging="1800"/>
      </w:pPr>
      <w:rPr>
        <w:rFonts w:ascii="Georgia" w:hAnsi="Georgia"/>
        <w:b/>
        <w:sz w:val="22"/>
      </w:rPr>
    </w:lvl>
    <w:lvl w:ilvl="7">
      <w:start w:val="1"/>
      <w:numFmt w:val="decimal"/>
      <w:lvlText w:val="%1.%2.%3.%4.%5.%6.%7.%8."/>
      <w:lvlJc w:val="left"/>
      <w:pPr>
        <w:ind w:left="1800" w:hanging="1800"/>
      </w:pPr>
      <w:rPr>
        <w:rFonts w:ascii="Georgia" w:hAnsi="Georgia"/>
        <w:b/>
        <w:sz w:val="22"/>
      </w:rPr>
    </w:lvl>
    <w:lvl w:ilvl="8">
      <w:start w:val="1"/>
      <w:numFmt w:val="decimal"/>
      <w:lvlText w:val="%1.%2.%3.%4.%5.%6.%7.%8.%9."/>
      <w:lvlJc w:val="left"/>
      <w:pPr>
        <w:ind w:left="2160" w:hanging="2160"/>
      </w:pPr>
      <w:rPr>
        <w:rFonts w:ascii="Georgia" w:hAnsi="Georgia"/>
        <w:b/>
        <w:sz w:val="22"/>
      </w:rPr>
    </w:lvl>
  </w:abstractNum>
  <w:abstractNum w:abstractNumId="20" w15:restartNumberingAfterBreak="0">
    <w:nsid w:val="462F3447"/>
    <w:multiLevelType w:val="hybridMultilevel"/>
    <w:tmpl w:val="75A22D46"/>
    <w:lvl w:ilvl="0" w:tplc="04150011">
      <w:start w:val="1"/>
      <w:numFmt w:val="decimal"/>
      <w:lvlText w:val="%1)"/>
      <w:lvlJc w:val="left"/>
      <w:pPr>
        <w:ind w:left="786" w:hanging="360"/>
      </w:pPr>
      <w:rPr>
        <w:b/>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46DB785E"/>
    <w:multiLevelType w:val="hybridMultilevel"/>
    <w:tmpl w:val="E3AA92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624EE"/>
    <w:multiLevelType w:val="hybridMultilevel"/>
    <w:tmpl w:val="7AFA3B18"/>
    <w:lvl w:ilvl="0" w:tplc="69D819F8">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8B924EA"/>
    <w:multiLevelType w:val="hybridMultilevel"/>
    <w:tmpl w:val="1FE892C0"/>
    <w:lvl w:ilvl="0" w:tplc="04150011">
      <w:start w:val="1"/>
      <w:numFmt w:val="decimal"/>
      <w:lvlText w:val="%1)"/>
      <w:lvlJc w:val="left"/>
      <w:pPr>
        <w:ind w:left="1146" w:hanging="360"/>
      </w:pPr>
    </w:lvl>
    <w:lvl w:ilvl="1" w:tplc="548C0C8C">
      <w:start w:val="1"/>
      <w:numFmt w:val="decimal"/>
      <w:lvlText w:val="%2)"/>
      <w:lvlJc w:val="left"/>
      <w:pPr>
        <w:ind w:left="644" w:hanging="360"/>
      </w:pPr>
      <w:rPr>
        <w:b/>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D3651A8"/>
    <w:multiLevelType w:val="hybridMultilevel"/>
    <w:tmpl w:val="D04C7742"/>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F6241A"/>
    <w:multiLevelType w:val="hybridMultilevel"/>
    <w:tmpl w:val="89BA2952"/>
    <w:lvl w:ilvl="0" w:tplc="BC5A4F62">
      <w:start w:val="1"/>
      <w:numFmt w:val="decimal"/>
      <w:lvlText w:val="%1)"/>
      <w:lvlJc w:val="left"/>
      <w:pPr>
        <w:ind w:left="928" w:hanging="360"/>
      </w:pPr>
      <w:rPr>
        <w:b/>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576877B4"/>
    <w:multiLevelType w:val="multilevel"/>
    <w:tmpl w:val="EE664560"/>
    <w:lvl w:ilvl="0">
      <w:start w:val="5"/>
      <w:numFmt w:val="decimal"/>
      <w:lvlText w:val="%1."/>
      <w:lvlJc w:val="left"/>
      <w:pPr>
        <w:tabs>
          <w:tab w:val="num" w:pos="644"/>
        </w:tabs>
        <w:ind w:left="644" w:hanging="360"/>
      </w:pPr>
      <w:rPr>
        <w:rFonts w:ascii="Georgia" w:hAnsi="Georgia"/>
        <w:b/>
        <w:bCs/>
        <w:sz w:val="22"/>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7" w15:restartNumberingAfterBreak="0">
    <w:nsid w:val="57871217"/>
    <w:multiLevelType w:val="multilevel"/>
    <w:tmpl w:val="3A0C4E34"/>
    <w:lvl w:ilvl="0">
      <w:start w:val="1"/>
      <w:numFmt w:val="decimal"/>
      <w:lvlText w:val="%1."/>
      <w:lvlJc w:val="left"/>
      <w:pPr>
        <w:tabs>
          <w:tab w:val="num" w:pos="360"/>
        </w:tabs>
        <w:ind w:left="360" w:hanging="360"/>
      </w:pPr>
      <w:rPr>
        <w:rFonts w:ascii="Georgia" w:hAnsi="Georgia"/>
        <w:b/>
        <w:bCs/>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C817DC8"/>
    <w:multiLevelType w:val="hybridMultilevel"/>
    <w:tmpl w:val="C8F64404"/>
    <w:lvl w:ilvl="0" w:tplc="C46CD932">
      <w:start w:val="1"/>
      <w:numFmt w:val="lowerLetter"/>
      <w:lvlText w:val="%1."/>
      <w:lvlJc w:val="left"/>
      <w:pPr>
        <w:ind w:left="785" w:hanging="360"/>
      </w:pPr>
      <w:rPr>
        <w:b/>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5EBF09CF"/>
    <w:multiLevelType w:val="hybridMultilevel"/>
    <w:tmpl w:val="03A2C5C8"/>
    <w:lvl w:ilvl="0" w:tplc="7BCA7CB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634B2A"/>
    <w:multiLevelType w:val="hybridMultilevel"/>
    <w:tmpl w:val="B0403316"/>
    <w:lvl w:ilvl="0" w:tplc="04150011">
      <w:start w:val="1"/>
      <w:numFmt w:val="decimal"/>
      <w:lvlText w:val="%1)"/>
      <w:lvlJc w:val="left"/>
      <w:pPr>
        <w:ind w:left="720" w:hanging="360"/>
      </w:pPr>
    </w:lvl>
    <w:lvl w:ilvl="1" w:tplc="2DB4BEEE">
      <w:start w:val="1"/>
      <w:numFmt w:val="decimal"/>
      <w:lvlText w:val="%2)"/>
      <w:lvlJc w:val="left"/>
      <w:pPr>
        <w:ind w:left="928"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824E7E"/>
    <w:multiLevelType w:val="hybridMultilevel"/>
    <w:tmpl w:val="2098D8A4"/>
    <w:lvl w:ilvl="0" w:tplc="04150011">
      <w:start w:val="1"/>
      <w:numFmt w:val="decimal"/>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D180114"/>
    <w:multiLevelType w:val="hybridMultilevel"/>
    <w:tmpl w:val="274CEDC2"/>
    <w:lvl w:ilvl="0" w:tplc="04150011">
      <w:start w:val="1"/>
      <w:numFmt w:val="decimal"/>
      <w:lvlText w:val="%1)"/>
      <w:lvlJc w:val="left"/>
      <w:pPr>
        <w:ind w:left="643" w:hanging="360"/>
      </w:pPr>
      <w:rPr>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70AE2468"/>
    <w:multiLevelType w:val="multilevel"/>
    <w:tmpl w:val="CA686DD2"/>
    <w:lvl w:ilvl="0">
      <w:start w:val="1"/>
      <w:numFmt w:val="decimal"/>
      <w:lvlText w:val="%1."/>
      <w:lvlJc w:val="left"/>
      <w:pPr>
        <w:tabs>
          <w:tab w:val="num" w:pos="785"/>
        </w:tabs>
        <w:ind w:left="785" w:hanging="360"/>
      </w:pPr>
      <w:rPr>
        <w:rFonts w:ascii="Georgia" w:hAnsi="Georgia"/>
        <w:b/>
        <w:bCs/>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AAE2D5F"/>
    <w:multiLevelType w:val="multilevel"/>
    <w:tmpl w:val="A260B448"/>
    <w:lvl w:ilvl="0">
      <w:start w:val="2"/>
      <w:numFmt w:val="decimal"/>
      <w:lvlText w:val="%1."/>
      <w:lvlJc w:val="left"/>
      <w:pPr>
        <w:tabs>
          <w:tab w:val="num" w:pos="375"/>
        </w:tabs>
        <w:ind w:left="375" w:hanging="375"/>
      </w:pPr>
      <w:rPr>
        <w:rFonts w:ascii="Georgia" w:hAnsi="Georgia"/>
        <w:b/>
        <w:sz w:val="22"/>
      </w:rPr>
    </w:lvl>
    <w:lvl w:ilvl="1">
      <w:start w:val="4"/>
      <w:numFmt w:val="decimal"/>
      <w:lvlText w:val="%1.%2."/>
      <w:lvlJc w:val="left"/>
      <w:pPr>
        <w:ind w:left="945" w:hanging="720"/>
      </w:pPr>
      <w:rPr>
        <w:rFonts w:ascii="Georgia" w:hAnsi="Georgia"/>
        <w:b/>
        <w:sz w:val="22"/>
      </w:rPr>
    </w:lvl>
    <w:lvl w:ilvl="2">
      <w:start w:val="1"/>
      <w:numFmt w:val="decimal"/>
      <w:lvlText w:val="%1.%2.%3."/>
      <w:lvlJc w:val="left"/>
      <w:pPr>
        <w:ind w:left="1170" w:hanging="720"/>
      </w:pPr>
    </w:lvl>
    <w:lvl w:ilvl="3">
      <w:start w:val="1"/>
      <w:numFmt w:val="decimal"/>
      <w:lvlText w:val="%1.%2.%3.%4."/>
      <w:lvlJc w:val="left"/>
      <w:pPr>
        <w:ind w:left="1755" w:hanging="1080"/>
      </w:pPr>
    </w:lvl>
    <w:lvl w:ilvl="4">
      <w:start w:val="1"/>
      <w:numFmt w:val="decimal"/>
      <w:lvlText w:val="%1.%2.%3.%4.%5."/>
      <w:lvlJc w:val="left"/>
      <w:pPr>
        <w:ind w:left="2340" w:hanging="1440"/>
      </w:pPr>
    </w:lvl>
    <w:lvl w:ilvl="5">
      <w:start w:val="1"/>
      <w:numFmt w:val="decimal"/>
      <w:lvlText w:val="%1.%2.%3.%4.%5.%6."/>
      <w:lvlJc w:val="left"/>
      <w:pPr>
        <w:ind w:left="2565" w:hanging="1440"/>
      </w:pPr>
    </w:lvl>
    <w:lvl w:ilvl="6">
      <w:start w:val="1"/>
      <w:numFmt w:val="decimal"/>
      <w:lvlText w:val="%1.%2.%3.%4.%5.%6.%7."/>
      <w:lvlJc w:val="left"/>
      <w:pPr>
        <w:ind w:left="3150" w:hanging="1800"/>
      </w:pPr>
    </w:lvl>
    <w:lvl w:ilvl="7">
      <w:start w:val="1"/>
      <w:numFmt w:val="decimal"/>
      <w:lvlText w:val="%1.%2.%3.%4.%5.%6.%7.%8."/>
      <w:lvlJc w:val="left"/>
      <w:pPr>
        <w:ind w:left="3375" w:hanging="1800"/>
      </w:pPr>
    </w:lvl>
    <w:lvl w:ilvl="8">
      <w:start w:val="1"/>
      <w:numFmt w:val="decimal"/>
      <w:lvlText w:val="%1.%2.%3.%4.%5.%6.%7.%8.%9."/>
      <w:lvlJc w:val="left"/>
      <w:pPr>
        <w:ind w:left="3960" w:hanging="2160"/>
      </w:pPr>
    </w:lvl>
  </w:abstractNum>
  <w:abstractNum w:abstractNumId="35" w15:restartNumberingAfterBreak="0">
    <w:nsid w:val="7E461F4E"/>
    <w:multiLevelType w:val="hybridMultilevel"/>
    <w:tmpl w:val="B000629C"/>
    <w:lvl w:ilvl="0" w:tplc="62DE59F6">
      <w:start w:val="1"/>
      <w:numFmt w:val="lowerLetter"/>
      <w:lvlText w:val="%1."/>
      <w:lvlJc w:val="left"/>
      <w:pPr>
        <w:ind w:left="1211" w:hanging="360"/>
      </w:pPr>
      <w:rPr>
        <w:b/>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729570735">
    <w:abstractNumId w:val="19"/>
  </w:num>
  <w:num w:numId="2" w16cid:durableId="269240926">
    <w:abstractNumId w:val="34"/>
  </w:num>
  <w:num w:numId="3" w16cid:durableId="1140541587">
    <w:abstractNumId w:val="13"/>
  </w:num>
  <w:num w:numId="4" w16cid:durableId="828910624">
    <w:abstractNumId w:val="8"/>
  </w:num>
  <w:num w:numId="5" w16cid:durableId="1051609148">
    <w:abstractNumId w:val="33"/>
  </w:num>
  <w:num w:numId="6" w16cid:durableId="56513277">
    <w:abstractNumId w:val="28"/>
  </w:num>
  <w:num w:numId="7" w16cid:durableId="1652055635">
    <w:abstractNumId w:val="27"/>
  </w:num>
  <w:num w:numId="8" w16cid:durableId="1928801344">
    <w:abstractNumId w:val="14"/>
  </w:num>
  <w:num w:numId="9" w16cid:durableId="1042941263">
    <w:abstractNumId w:val="26"/>
  </w:num>
  <w:num w:numId="10" w16cid:durableId="735325010">
    <w:abstractNumId w:val="7"/>
  </w:num>
  <w:num w:numId="11" w16cid:durableId="592973258">
    <w:abstractNumId w:val="12"/>
  </w:num>
  <w:num w:numId="12" w16cid:durableId="203909725">
    <w:abstractNumId w:val="6"/>
  </w:num>
  <w:num w:numId="13" w16cid:durableId="776486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8284354">
    <w:abstractNumId w:val="29"/>
  </w:num>
  <w:num w:numId="15" w16cid:durableId="361445936">
    <w:abstractNumId w:val="4"/>
  </w:num>
  <w:num w:numId="16" w16cid:durableId="1873498733">
    <w:abstractNumId w:val="32"/>
  </w:num>
  <w:num w:numId="17" w16cid:durableId="585575566">
    <w:abstractNumId w:val="22"/>
  </w:num>
  <w:num w:numId="18" w16cid:durableId="1813254028">
    <w:abstractNumId w:val="1"/>
  </w:num>
  <w:num w:numId="19" w16cid:durableId="1380786005">
    <w:abstractNumId w:val="20"/>
  </w:num>
  <w:num w:numId="20" w16cid:durableId="908001628">
    <w:abstractNumId w:val="31"/>
  </w:num>
  <w:num w:numId="21" w16cid:durableId="1971981772">
    <w:abstractNumId w:val="9"/>
  </w:num>
  <w:num w:numId="22" w16cid:durableId="1744568815">
    <w:abstractNumId w:val="35"/>
  </w:num>
  <w:num w:numId="23" w16cid:durableId="715273839">
    <w:abstractNumId w:val="25"/>
  </w:num>
  <w:num w:numId="24" w16cid:durableId="553740184">
    <w:abstractNumId w:val="21"/>
  </w:num>
  <w:num w:numId="25" w16cid:durableId="494346028">
    <w:abstractNumId w:val="30"/>
  </w:num>
  <w:num w:numId="26" w16cid:durableId="171379170">
    <w:abstractNumId w:val="15"/>
  </w:num>
  <w:num w:numId="27" w16cid:durableId="1860199860">
    <w:abstractNumId w:val="23"/>
  </w:num>
  <w:num w:numId="28" w16cid:durableId="1841310832">
    <w:abstractNumId w:val="24"/>
  </w:num>
  <w:num w:numId="29" w16cid:durableId="464587244">
    <w:abstractNumId w:val="18"/>
  </w:num>
  <w:num w:numId="30" w16cid:durableId="1143961707">
    <w:abstractNumId w:val="0"/>
  </w:num>
  <w:num w:numId="31" w16cid:durableId="1562055612">
    <w:abstractNumId w:val="17"/>
  </w:num>
  <w:num w:numId="32" w16cid:durableId="1984458832">
    <w:abstractNumId w:val="5"/>
  </w:num>
  <w:num w:numId="33" w16cid:durableId="1182934154">
    <w:abstractNumId w:val="16"/>
  </w:num>
  <w:num w:numId="34" w16cid:durableId="1734543568">
    <w:abstractNumId w:val="2"/>
  </w:num>
  <w:num w:numId="35" w16cid:durableId="1903711444">
    <w:abstractNumId w:val="10"/>
  </w:num>
  <w:num w:numId="36" w16cid:durableId="184785949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14"/>
    <w:rsid w:val="000300DD"/>
    <w:rsid w:val="000C5F5B"/>
    <w:rsid w:val="000D7580"/>
    <w:rsid w:val="000E2C58"/>
    <w:rsid w:val="00151B50"/>
    <w:rsid w:val="00160BCE"/>
    <w:rsid w:val="001B6AE4"/>
    <w:rsid w:val="002012B0"/>
    <w:rsid w:val="002245FE"/>
    <w:rsid w:val="0024417A"/>
    <w:rsid w:val="00282A5B"/>
    <w:rsid w:val="00282A6A"/>
    <w:rsid w:val="00293B29"/>
    <w:rsid w:val="002B5C0E"/>
    <w:rsid w:val="002C4CB8"/>
    <w:rsid w:val="003227DE"/>
    <w:rsid w:val="00342547"/>
    <w:rsid w:val="0034370C"/>
    <w:rsid w:val="0038353E"/>
    <w:rsid w:val="00413AC2"/>
    <w:rsid w:val="00422D02"/>
    <w:rsid w:val="00446EC2"/>
    <w:rsid w:val="00451F75"/>
    <w:rsid w:val="00535923"/>
    <w:rsid w:val="005406C6"/>
    <w:rsid w:val="005527B3"/>
    <w:rsid w:val="00572C33"/>
    <w:rsid w:val="005C3D1D"/>
    <w:rsid w:val="005E5C6B"/>
    <w:rsid w:val="005E7BB3"/>
    <w:rsid w:val="0062151E"/>
    <w:rsid w:val="00660917"/>
    <w:rsid w:val="00733FCC"/>
    <w:rsid w:val="007A097B"/>
    <w:rsid w:val="007E3152"/>
    <w:rsid w:val="007E3ADF"/>
    <w:rsid w:val="007E7F5E"/>
    <w:rsid w:val="00801ADF"/>
    <w:rsid w:val="00885F64"/>
    <w:rsid w:val="008A7B04"/>
    <w:rsid w:val="008B7014"/>
    <w:rsid w:val="008C7A1C"/>
    <w:rsid w:val="008D3534"/>
    <w:rsid w:val="009045FB"/>
    <w:rsid w:val="009119AE"/>
    <w:rsid w:val="00924140"/>
    <w:rsid w:val="0095280B"/>
    <w:rsid w:val="009A5545"/>
    <w:rsid w:val="009D2615"/>
    <w:rsid w:val="00A13BC2"/>
    <w:rsid w:val="00A421D6"/>
    <w:rsid w:val="00A74C29"/>
    <w:rsid w:val="00A936EF"/>
    <w:rsid w:val="00A958D6"/>
    <w:rsid w:val="00AC6275"/>
    <w:rsid w:val="00B0489A"/>
    <w:rsid w:val="00B21644"/>
    <w:rsid w:val="00BA5127"/>
    <w:rsid w:val="00BB6FD7"/>
    <w:rsid w:val="00BD4F35"/>
    <w:rsid w:val="00C07BCA"/>
    <w:rsid w:val="00C110F9"/>
    <w:rsid w:val="00C23F03"/>
    <w:rsid w:val="00C24102"/>
    <w:rsid w:val="00C46FE6"/>
    <w:rsid w:val="00CA6982"/>
    <w:rsid w:val="00CA7296"/>
    <w:rsid w:val="00D048A5"/>
    <w:rsid w:val="00D14179"/>
    <w:rsid w:val="00D31133"/>
    <w:rsid w:val="00D93582"/>
    <w:rsid w:val="00D96789"/>
    <w:rsid w:val="00DB38A1"/>
    <w:rsid w:val="00DE3EF0"/>
    <w:rsid w:val="00E20F0F"/>
    <w:rsid w:val="00E813B3"/>
    <w:rsid w:val="00ED020D"/>
    <w:rsid w:val="00ED0FE0"/>
    <w:rsid w:val="00EE53F8"/>
    <w:rsid w:val="00EF6781"/>
    <w:rsid w:val="00F0700A"/>
    <w:rsid w:val="00F36098"/>
    <w:rsid w:val="00F4686E"/>
    <w:rsid w:val="00F7702D"/>
    <w:rsid w:val="00FE4D76"/>
    <w:rsid w:val="00FE6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424E"/>
  <w15:chartTrackingRefBased/>
  <w15:docId w15:val="{D5068E4A-DB56-433A-AAF7-BCD1EF5A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014"/>
    <w:pPr>
      <w:widowControl w:val="0"/>
      <w:suppressAutoHyphens/>
      <w:spacing w:after="0" w:line="240" w:lineRule="auto"/>
    </w:pPr>
    <w:rPr>
      <w:rFonts w:ascii="Times New Roman" w:eastAsia="SimSun" w:hAnsi="Times New Roman" w:cs="Mangal"/>
      <w:sz w:val="24"/>
      <w:szCs w:val="24"/>
      <w:lang w:eastAsia="hi-IN" w:bidi="hi-IN"/>
    </w:rPr>
  </w:style>
  <w:style w:type="paragraph" w:styleId="Nagwek1">
    <w:name w:val="heading 1"/>
    <w:basedOn w:val="Normalny"/>
    <w:link w:val="Nagwek1Znak"/>
    <w:qFormat/>
    <w:rsid w:val="008B7014"/>
    <w:pPr>
      <w:keepNext/>
      <w:tabs>
        <w:tab w:val="left" w:pos="432"/>
      </w:tabs>
      <w:ind w:left="432" w:hanging="432"/>
      <w:jc w:val="center"/>
      <w:outlineLvl w:val="0"/>
    </w:pPr>
    <w:rPr>
      <w:rFonts w:ascii="Georgia" w:hAnsi="Georgia"/>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8B7014"/>
    <w:rPr>
      <w:rFonts w:ascii="Georgia" w:eastAsia="SimSun" w:hAnsi="Georgia" w:cs="Mangal"/>
      <w:b/>
      <w:szCs w:val="24"/>
      <w:lang w:eastAsia="hi-IN" w:bidi="hi-IN"/>
    </w:rPr>
  </w:style>
  <w:style w:type="paragraph" w:styleId="Akapitzlist">
    <w:name w:val="List Paragraph"/>
    <w:basedOn w:val="Normalny"/>
    <w:uiPriority w:val="34"/>
    <w:qFormat/>
    <w:rsid w:val="00F0700A"/>
    <w:pPr>
      <w:ind w:left="720"/>
      <w:contextualSpacing/>
    </w:pPr>
    <w:rPr>
      <w:szCs w:val="21"/>
    </w:rPr>
  </w:style>
  <w:style w:type="character" w:customStyle="1" w:styleId="TekstpodstawowywcityZnak">
    <w:name w:val="Tekst podstawowy wcięty Znak"/>
    <w:basedOn w:val="Domylnaczcionkaakapitu"/>
    <w:link w:val="Wcicietrecitekstu"/>
    <w:qFormat/>
    <w:rsid w:val="002B5C0E"/>
    <w:rPr>
      <w:rFonts w:ascii="Georgia" w:eastAsia="SimSun" w:hAnsi="Georgia" w:cs="Mangal"/>
      <w:szCs w:val="24"/>
      <w:lang w:eastAsia="hi-IN" w:bidi="hi-IN"/>
    </w:rPr>
  </w:style>
  <w:style w:type="paragraph" w:customStyle="1" w:styleId="Wcicietrecitekstu">
    <w:name w:val="Wcięcie treści tekstu"/>
    <w:basedOn w:val="Normalny"/>
    <w:link w:val="TekstpodstawowywcityZnak"/>
    <w:rsid w:val="002B5C0E"/>
    <w:pPr>
      <w:jc w:val="both"/>
    </w:pPr>
    <w:rPr>
      <w:rFonts w:ascii="Georgia" w:hAnsi="Georgia"/>
      <w:sz w:val="22"/>
    </w:rPr>
  </w:style>
  <w:style w:type="paragraph" w:customStyle="1" w:styleId="Tekstpodstawowy21">
    <w:name w:val="Tekst podstawowy 21"/>
    <w:basedOn w:val="Normalny"/>
    <w:qFormat/>
    <w:rsid w:val="00D14179"/>
    <w:pPr>
      <w:jc w:val="both"/>
    </w:pPr>
    <w:rPr>
      <w:rFonts w:ascii="Georgia" w:hAnsi="Georgia"/>
    </w:rPr>
  </w:style>
  <w:style w:type="paragraph" w:customStyle="1" w:styleId="Tekstpodstawowy31">
    <w:name w:val="Tekst podstawowy 31"/>
    <w:basedOn w:val="Normalny"/>
    <w:qFormat/>
    <w:rsid w:val="00C46FE6"/>
    <w:pPr>
      <w:jc w:val="both"/>
    </w:pPr>
    <w:rPr>
      <w:rFonts w:ascii="Arial" w:hAnsi="Arial"/>
      <w:b/>
    </w:rPr>
  </w:style>
  <w:style w:type="paragraph" w:styleId="Nagwek">
    <w:name w:val="header"/>
    <w:basedOn w:val="Normalny"/>
    <w:link w:val="NagwekZnak"/>
    <w:uiPriority w:val="99"/>
    <w:unhideWhenUsed/>
    <w:rsid w:val="00A74C29"/>
    <w:pPr>
      <w:tabs>
        <w:tab w:val="center" w:pos="4536"/>
        <w:tab w:val="right" w:pos="9072"/>
      </w:tabs>
    </w:pPr>
    <w:rPr>
      <w:szCs w:val="21"/>
    </w:rPr>
  </w:style>
  <w:style w:type="character" w:customStyle="1" w:styleId="NagwekZnak">
    <w:name w:val="Nagłówek Znak"/>
    <w:basedOn w:val="Domylnaczcionkaakapitu"/>
    <w:link w:val="Nagwek"/>
    <w:uiPriority w:val="99"/>
    <w:rsid w:val="00A74C29"/>
    <w:rPr>
      <w:rFonts w:ascii="Times New Roman" w:eastAsia="SimSun" w:hAnsi="Times New Roman" w:cs="Mangal"/>
      <w:sz w:val="24"/>
      <w:szCs w:val="21"/>
      <w:lang w:eastAsia="hi-IN" w:bidi="hi-IN"/>
    </w:rPr>
  </w:style>
  <w:style w:type="paragraph" w:styleId="Stopka">
    <w:name w:val="footer"/>
    <w:basedOn w:val="Normalny"/>
    <w:link w:val="StopkaZnak"/>
    <w:uiPriority w:val="99"/>
    <w:unhideWhenUsed/>
    <w:rsid w:val="00A74C29"/>
    <w:pPr>
      <w:tabs>
        <w:tab w:val="center" w:pos="4536"/>
        <w:tab w:val="right" w:pos="9072"/>
      </w:tabs>
    </w:pPr>
    <w:rPr>
      <w:szCs w:val="21"/>
    </w:rPr>
  </w:style>
  <w:style w:type="character" w:customStyle="1" w:styleId="StopkaZnak">
    <w:name w:val="Stopka Znak"/>
    <w:basedOn w:val="Domylnaczcionkaakapitu"/>
    <w:link w:val="Stopka"/>
    <w:uiPriority w:val="99"/>
    <w:rsid w:val="00A74C29"/>
    <w:rPr>
      <w:rFonts w:ascii="Times New Roman" w:eastAsia="SimSun" w:hAnsi="Times New Roman" w:cs="Mangal"/>
      <w:sz w:val="24"/>
      <w:szCs w:val="21"/>
      <w:lang w:eastAsia="hi-IN" w:bidi="hi-IN"/>
    </w:rPr>
  </w:style>
  <w:style w:type="paragraph" w:styleId="Tekstpodstawowywcity">
    <w:name w:val="Body Text Indent"/>
    <w:basedOn w:val="Normalny"/>
    <w:unhideWhenUsed/>
    <w:rsid w:val="007E3ADF"/>
    <w:pPr>
      <w:widowControl/>
      <w:suppressAutoHyphens w:val="0"/>
      <w:jc w:val="center"/>
    </w:pPr>
    <w:rPr>
      <w:rFonts w:eastAsia="Times New Roman" w:cs="Times New Roman"/>
      <w:b/>
      <w:szCs w:val="20"/>
      <w:lang w:eastAsia="pl-PL" w:bidi="ar-SA"/>
    </w:rPr>
  </w:style>
  <w:style w:type="character" w:customStyle="1" w:styleId="TekstpodstawowywcityZnak1">
    <w:name w:val="Tekst podstawowy wcięty Znak1"/>
    <w:basedOn w:val="Domylnaczcionkaakapitu"/>
    <w:uiPriority w:val="99"/>
    <w:semiHidden/>
    <w:rsid w:val="007E3ADF"/>
    <w:rPr>
      <w:rFonts w:ascii="Times New Roman" w:eastAsia="SimSun" w:hAnsi="Times New Roman" w:cs="Mangal"/>
      <w:sz w:val="24"/>
      <w:szCs w:val="21"/>
      <w:lang w:eastAsia="hi-IN" w:bidi="hi-IN"/>
    </w:rPr>
  </w:style>
  <w:style w:type="character" w:styleId="Hipercze">
    <w:name w:val="Hyperlink"/>
    <w:basedOn w:val="Domylnaczcionkaakapitu"/>
    <w:semiHidden/>
    <w:unhideWhenUsed/>
    <w:rsid w:val="00413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7230">
      <w:bodyDiv w:val="1"/>
      <w:marLeft w:val="0"/>
      <w:marRight w:val="0"/>
      <w:marTop w:val="0"/>
      <w:marBottom w:val="0"/>
      <w:divBdr>
        <w:top w:val="none" w:sz="0" w:space="0" w:color="auto"/>
        <w:left w:val="none" w:sz="0" w:space="0" w:color="auto"/>
        <w:bottom w:val="none" w:sz="0" w:space="0" w:color="auto"/>
        <w:right w:val="none" w:sz="0" w:space="0" w:color="auto"/>
      </w:divBdr>
    </w:div>
    <w:div w:id="760372329">
      <w:bodyDiv w:val="1"/>
      <w:marLeft w:val="0"/>
      <w:marRight w:val="0"/>
      <w:marTop w:val="0"/>
      <w:marBottom w:val="0"/>
      <w:divBdr>
        <w:top w:val="none" w:sz="0" w:space="0" w:color="auto"/>
        <w:left w:val="none" w:sz="0" w:space="0" w:color="auto"/>
        <w:bottom w:val="none" w:sz="0" w:space="0" w:color="auto"/>
        <w:right w:val="none" w:sz="0" w:space="0" w:color="auto"/>
      </w:divBdr>
    </w:div>
    <w:div w:id="20942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AD76-718C-42CF-A7BE-400982D9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Pages>
  <Words>6430</Words>
  <Characters>38580</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jusslo</dc:creator>
  <cp:keywords/>
  <dc:description/>
  <cp:lastModifiedBy>Admin</cp:lastModifiedBy>
  <cp:revision>30</cp:revision>
  <dcterms:created xsi:type="dcterms:W3CDTF">2021-01-14T11:19:00Z</dcterms:created>
  <dcterms:modified xsi:type="dcterms:W3CDTF">2023-08-30T10:41:00Z</dcterms:modified>
</cp:coreProperties>
</file>