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C0" w:rsidRDefault="00051343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332DC0" w:rsidRDefault="00051343">
      <w:pPr>
        <w:tabs>
          <w:tab w:val="center" w:pos="1428"/>
          <w:tab w:val="center" w:pos="2832"/>
          <w:tab w:val="center" w:pos="3538"/>
          <w:tab w:val="center" w:pos="4248"/>
          <w:tab w:val="center" w:pos="4954"/>
          <w:tab w:val="center" w:pos="7122"/>
        </w:tabs>
        <w:spacing w:after="1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</w:rPr>
        <w:t>(imię i nazwisko)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.....................................................    </w:t>
      </w:r>
    </w:p>
    <w:p w:rsidR="00332DC0" w:rsidRDefault="0005134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284"/>
          <w:tab w:val="center" w:pos="7786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(Data)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32DC0" w:rsidRDefault="00051343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……………………………………... </w:t>
      </w:r>
    </w:p>
    <w:p w:rsidR="00332DC0" w:rsidRDefault="00051343">
      <w:pPr>
        <w:tabs>
          <w:tab w:val="center" w:pos="706"/>
          <w:tab w:val="center" w:pos="1637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(adres)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32DC0" w:rsidRDefault="00051343">
      <w:pPr>
        <w:spacing w:after="54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 </w:t>
      </w:r>
    </w:p>
    <w:p w:rsidR="00332DC0" w:rsidRDefault="00051343">
      <w:pPr>
        <w:spacing w:after="3" w:line="265" w:lineRule="auto"/>
        <w:ind w:left="-15" w:right="40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Powiatowy Urząd Pracy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w Zielonej Górze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32DC0" w:rsidRDefault="00051343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DC0" w:rsidRDefault="00051343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DC0" w:rsidRDefault="00051343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ROZLICZENIE DOTACJI  </w:t>
      </w:r>
    </w:p>
    <w:p w:rsidR="00332DC0" w:rsidRDefault="00051343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DC0" w:rsidRDefault="00051343">
      <w:pPr>
        <w:spacing w:after="32" w:line="35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art. 46 ust 1 pkt 1 ustawy z dnia 20 kwietnia 2004 r. o promocji zatrudnienia i instytucjach rynku pracy (z późniejszymi zmianami), zgodnie  z rozporządzeniem Ministra Rodziny, Pracy i Polityki Społecznej z dnia 14 lipca 2017 r. w sprawie dokonywania z Funduszu Pracy refundacji kosztów wyposażenia lub doposażenia stanowiska pracy oraz przyznawania środków na podjęcie działalności gospodarczej (Dz. U. z dnia 14.07.2017 r., 1380)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oraz w nawiązaniu do łączącej nas umowy z dnia ....................................., numer </w:t>
      </w:r>
      <w:r>
        <w:rPr>
          <w:rFonts w:ascii="Times New Roman" w:eastAsia="Times New Roman" w:hAnsi="Times New Roman" w:cs="Times New Roman"/>
          <w:b/>
          <w:sz w:val="24"/>
        </w:rPr>
        <w:br/>
        <w:t>CAZ.552………20</w:t>
      </w:r>
      <w:r w:rsidR="0086038B">
        <w:rPr>
          <w:rFonts w:ascii="Times New Roman" w:eastAsia="Times New Roman" w:hAnsi="Times New Roman" w:cs="Times New Roman"/>
          <w:b/>
          <w:sz w:val="24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……  o przyznanie bezrobotnemu z Funduszu pracy jednorazowo środków na podjęcie działalności gospodarczej</w:t>
      </w:r>
      <w:r>
        <w:rPr>
          <w:rFonts w:ascii="Times New Roman" w:eastAsia="Times New Roman" w:hAnsi="Times New Roman" w:cs="Times New Roman"/>
          <w:sz w:val="24"/>
        </w:rPr>
        <w:t xml:space="preserve">, wnoszę o weryfikację dokumentów oraz rozliczenie środków przyznanej dotacji. </w:t>
      </w:r>
    </w:p>
    <w:p w:rsidR="00332DC0" w:rsidRDefault="00051343">
      <w:pPr>
        <w:tabs>
          <w:tab w:val="center" w:pos="2565"/>
          <w:tab w:val="center" w:pos="5793"/>
        </w:tabs>
        <w:spacing w:after="11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Dzień otwarcia działalności gospodarczej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            </w:t>
      </w:r>
    </w:p>
    <w:p w:rsidR="00332DC0" w:rsidRDefault="00051343">
      <w:pPr>
        <w:spacing w:after="117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2DC0" w:rsidRDefault="00051343" w:rsidP="00051343">
      <w:pPr>
        <w:spacing w:after="2" w:line="356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Świadomy(a), iż zeznanie nieprawdy lub zatajenie prawdy, zgodnie z art. 233 § 1 Kodeksu Karnego podlega karze pozbawienia wolności do lat 3, oświadczam, że poniżej </w:t>
      </w:r>
    </w:p>
    <w:p w:rsidR="00332DC0" w:rsidRDefault="00051343" w:rsidP="00051343">
      <w:pPr>
        <w:spacing w:after="2" w:line="356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wymienionego towaru/usługi nie zakupiłem(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od współmałżonka, krewnych, powinowatych w linii prostej, rodzeństwa ani powinowatych w linii bocznej. </w:t>
      </w:r>
    </w:p>
    <w:p w:rsidR="00332DC0" w:rsidRDefault="00051343" w:rsidP="00051343">
      <w:pPr>
        <w:spacing w:after="0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Stosownie do oświadczenia z dnia ..........................................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>(data podpisania umowy)</w:t>
      </w:r>
      <w:r>
        <w:rPr>
          <w:rFonts w:ascii="Times New Roman" w:eastAsia="Times New Roman" w:hAnsi="Times New Roman" w:cs="Times New Roman"/>
          <w:sz w:val="24"/>
        </w:rPr>
        <w:t xml:space="preserve"> potwierdzam, że dokumenty nie posłużyły do rozliczenia innego przedsięwzięcia finansowanego ze środków publicznych.  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1343" w:rsidRDefault="00051343" w:rsidP="00051343">
      <w:pPr>
        <w:spacing w:after="5" w:line="249" w:lineRule="auto"/>
        <w:rPr>
          <w:rFonts w:ascii="Georgia" w:eastAsia="Georgia" w:hAnsi="Georgia" w:cs="Georgia"/>
          <w:sz w:val="20"/>
        </w:rPr>
      </w:pPr>
    </w:p>
    <w:p w:rsidR="00332DC0" w:rsidRDefault="00051343" w:rsidP="00051343">
      <w:pPr>
        <w:spacing w:after="5" w:line="249" w:lineRule="auto"/>
        <w:ind w:left="6372"/>
      </w:pPr>
      <w:r>
        <w:rPr>
          <w:rFonts w:ascii="Georgia" w:eastAsia="Georgia" w:hAnsi="Georgia" w:cs="Georgia"/>
          <w:sz w:val="20"/>
        </w:rPr>
        <w:t xml:space="preserve">……………………………..........                                                                                                                                     podpis Wnioskodawcy 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2DC0" w:rsidRDefault="000513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2DC0" w:rsidRDefault="00051343" w:rsidP="00051343">
      <w:pPr>
        <w:spacing w:after="0"/>
        <w:sectPr w:rsidR="00332DC0">
          <w:pgSz w:w="11900" w:h="16840"/>
          <w:pgMar w:top="1440" w:right="1400" w:bottom="1440" w:left="1416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2DC0" w:rsidRPr="00051343" w:rsidRDefault="00051343" w:rsidP="00051343">
      <w:pPr>
        <w:spacing w:after="3" w:line="265" w:lineRule="auto"/>
        <w:ind w:right="1060"/>
        <w:jc w:val="both"/>
        <w:rPr>
          <w:sz w:val="19"/>
          <w:szCs w:val="19"/>
        </w:rPr>
      </w:pPr>
      <w:r w:rsidRPr="00051343"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Szczegółowe zestawienie wydatków poniesionych na rozpoczęcie działalności gospodarczej (w zestawieniu należy podać wydatki poniesione również z własnych środków): </w:t>
      </w:r>
    </w:p>
    <w:tbl>
      <w:tblPr>
        <w:tblStyle w:val="TableGrid"/>
        <w:tblW w:w="15715" w:type="dxa"/>
        <w:tblInd w:w="-120" w:type="dxa"/>
        <w:tblCellMar>
          <w:top w:w="4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599"/>
        <w:gridCol w:w="2779"/>
        <w:gridCol w:w="1421"/>
        <w:gridCol w:w="1699"/>
        <w:gridCol w:w="1277"/>
        <w:gridCol w:w="1416"/>
        <w:gridCol w:w="1277"/>
        <w:gridCol w:w="1277"/>
        <w:gridCol w:w="1277"/>
        <w:gridCol w:w="1133"/>
        <w:gridCol w:w="1560"/>
      </w:tblGrid>
      <w:tr w:rsidR="00332DC0">
        <w:trPr>
          <w:trHeight w:val="44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29" w:right="130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Rodzaj poniesionego wydatku (wpisać zgodnie z katalogiem wydatków wskazanym w umowie)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firstLine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wystawienia faktury / rachunku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spacing w:after="103"/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Numer faktury </w:t>
            </w:r>
          </w:p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/ rachunku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spacing w:after="103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Forma </w:t>
            </w:r>
          </w:p>
          <w:p w:rsidR="00332DC0" w:rsidRDefault="00051343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zapłaty 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zapłaty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2DC0" w:rsidRDefault="00051343">
            <w:pPr>
              <w:ind w:right="2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Kwota 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Źródła finansowania </w:t>
            </w:r>
          </w:p>
        </w:tc>
      </w:tr>
      <w:tr w:rsidR="00332DC0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netto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spacing w:after="103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podatek </w:t>
            </w:r>
          </w:p>
          <w:p w:rsidR="00332DC0" w:rsidRDefault="0005134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spacing w:after="10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2DC0" w:rsidRDefault="00051343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brutto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110"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VAT  do zwrotu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</w:tr>
      <w:tr w:rsidR="00332DC0">
        <w:trPr>
          <w:trHeight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32DC0">
        <w:trPr>
          <w:trHeight w:val="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2DC0" w:rsidRDefault="00332DC0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2DC0" w:rsidRDefault="00051343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RAZEM: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0" w:rsidRDefault="00332DC0"/>
        </w:tc>
      </w:tr>
    </w:tbl>
    <w:p w:rsidR="00332DC0" w:rsidRDefault="00051343" w:rsidP="00051343">
      <w:pPr>
        <w:spacing w:after="0"/>
        <w:ind w:left="3455"/>
        <w:jc w:val="center"/>
      </w:pPr>
      <w:r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</w:p>
    <w:p w:rsidR="00332DC0" w:rsidRDefault="00051343">
      <w:pPr>
        <w:tabs>
          <w:tab w:val="center" w:pos="5664"/>
          <w:tab w:val="center" w:pos="6370"/>
          <w:tab w:val="center" w:pos="7080"/>
          <w:tab w:val="center" w:pos="7786"/>
          <w:tab w:val="center" w:pos="8496"/>
          <w:tab w:val="center" w:pos="9202"/>
          <w:tab w:val="center" w:pos="9912"/>
          <w:tab w:val="center" w:pos="10618"/>
          <w:tab w:val="center" w:pos="11328"/>
          <w:tab w:val="right" w:pos="14291"/>
        </w:tabs>
        <w:spacing w:after="0"/>
      </w:pPr>
      <w:r>
        <w:tab/>
      </w:r>
      <w:r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…………………………….........                                      </w:t>
      </w:r>
    </w:p>
    <w:p w:rsidR="00332DC0" w:rsidRDefault="00051343">
      <w:pPr>
        <w:tabs>
          <w:tab w:val="center" w:pos="4958"/>
          <w:tab w:val="center" w:pos="5664"/>
          <w:tab w:val="center" w:pos="6370"/>
          <w:tab w:val="center" w:pos="7080"/>
          <w:tab w:val="center" w:pos="7786"/>
          <w:tab w:val="center" w:pos="8496"/>
          <w:tab w:val="center" w:pos="9202"/>
          <w:tab w:val="center" w:pos="9912"/>
          <w:tab w:val="center" w:pos="10618"/>
          <w:tab w:val="center" w:pos="11328"/>
          <w:tab w:val="right" w:pos="14291"/>
        </w:tabs>
        <w:spacing w:after="5" w:line="249" w:lineRule="auto"/>
      </w:pPr>
      <w:r>
        <w:tab/>
      </w:r>
      <w:r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</w:t>
      </w:r>
      <w:r>
        <w:rPr>
          <w:rFonts w:ascii="Georgia" w:eastAsia="Georgia" w:hAnsi="Georgia" w:cs="Georgia"/>
          <w:sz w:val="20"/>
        </w:rPr>
        <w:tab/>
        <w:t xml:space="preserve">    podpis Wnioskodawcy  </w:t>
      </w:r>
    </w:p>
    <w:p w:rsidR="00332DC0" w:rsidRDefault="00051343">
      <w:pPr>
        <w:tabs>
          <w:tab w:val="center" w:pos="9797"/>
        </w:tabs>
        <w:spacing w:after="0"/>
        <w:ind w:left="-240"/>
      </w:pPr>
      <w:r>
        <w:rPr>
          <w:noProof/>
        </w:rPr>
        <mc:AlternateContent>
          <mc:Choice Requires="wpg">
            <w:drawing>
              <wp:inline distT="0" distB="0" distL="0" distR="0">
                <wp:extent cx="6248400" cy="9143"/>
                <wp:effectExtent l="0" t="0" r="0" b="0"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143"/>
                          <a:chOff x="0" y="0"/>
                          <a:chExt cx="6248400" cy="9143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9" style="width:492pt;height:0.7199pt;mso-position-horizontal-relative:char;mso-position-vertical-relative:line" coordsize="62484,91">
                <v:shape id="Shape 954" style="position:absolute;width:62484;height:0;left:0;top:0;" coordsize="6248400,0" path="m0,0l6248400,0">
                  <v:stroke weight="0.71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32DC0" w:rsidRDefault="00051343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Do wniosku należy dołączyć dokumenty potwierdzające poniesione koszty wraz z dowodami zapłaty: </w:t>
      </w:r>
    </w:p>
    <w:p w:rsidR="00332DC0" w:rsidRDefault="00051343" w:rsidP="00051343">
      <w:pPr>
        <w:spacing w:after="12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rachunki,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faktury VAT, umowy cywilno-prawne powyżej 1.000,00 zł wraz z potwierdzeniem opłaty deklaracji PCC-3 i wyceną rzeczoznawcy.</w:t>
      </w:r>
    </w:p>
    <w:sectPr w:rsidR="00332DC0">
      <w:pgSz w:w="16840" w:h="11900" w:orient="landscape"/>
      <w:pgMar w:top="1440" w:right="182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BC3"/>
    <w:multiLevelType w:val="hybridMultilevel"/>
    <w:tmpl w:val="97029BB8"/>
    <w:lvl w:ilvl="0" w:tplc="6918201E">
      <w:start w:val="1"/>
      <w:numFmt w:val="bullet"/>
      <w:lvlText w:val=""/>
      <w:lvlJc w:val="left"/>
      <w:pPr>
        <w:ind w:left="523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AF0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460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2AD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C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82A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025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89F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21B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C0"/>
    <w:rsid w:val="00051343"/>
    <w:rsid w:val="00332DC0"/>
    <w:rsid w:val="008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7387"/>
  <w15:docId w15:val="{42AB27E8-A650-4ECE-AF64-58CE394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cp:lastModifiedBy>Justyna Słonimiec</cp:lastModifiedBy>
  <cp:revision>3</cp:revision>
  <cp:lastPrinted>2020-03-18T06:32:00Z</cp:lastPrinted>
  <dcterms:created xsi:type="dcterms:W3CDTF">2019-03-27T06:22:00Z</dcterms:created>
  <dcterms:modified xsi:type="dcterms:W3CDTF">2020-03-18T06:32:00Z</dcterms:modified>
</cp:coreProperties>
</file>